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4E33" w:rsidRPr="002754CD" w:rsidRDefault="00074E33" w:rsidP="00074E33">
      <w:pPr>
        <w:pStyle w:val="a3"/>
        <w:spacing w:before="0" w:beforeAutospacing="0" w:after="0" w:afterAutospacing="0" w:line="240" w:lineRule="atLeast"/>
        <w:ind w:right="-454"/>
        <w:jc w:val="center"/>
        <w:rPr>
          <w:rFonts w:asciiTheme="majorBidi" w:hAnsiTheme="majorBidi" w:cstheme="majorBidi"/>
          <w:b/>
        </w:rPr>
      </w:pPr>
      <w:r>
        <w:rPr>
          <w:rFonts w:asciiTheme="majorBidi" w:hAnsiTheme="majorBidi" w:cstheme="majorBidi"/>
          <w:b/>
        </w:rPr>
        <w:t>Муниципальное бюджетное общеобразовательное учреждение</w:t>
      </w:r>
    </w:p>
    <w:p w:rsidR="00074E33" w:rsidRPr="002754CD" w:rsidRDefault="00074E33" w:rsidP="00074E33">
      <w:pPr>
        <w:pStyle w:val="a3"/>
        <w:spacing w:before="0" w:beforeAutospacing="0" w:after="0" w:afterAutospacing="0" w:line="240" w:lineRule="atLeast"/>
        <w:ind w:right="-454"/>
        <w:jc w:val="center"/>
        <w:rPr>
          <w:rFonts w:asciiTheme="majorBidi" w:hAnsiTheme="majorBidi" w:cstheme="majorBidi"/>
          <w:b/>
        </w:rPr>
      </w:pPr>
      <w:proofErr w:type="spellStart"/>
      <w:r w:rsidRPr="002754CD">
        <w:rPr>
          <w:rFonts w:asciiTheme="majorBidi" w:hAnsiTheme="majorBidi" w:cstheme="majorBidi"/>
          <w:b/>
        </w:rPr>
        <w:t>Лесногородская</w:t>
      </w:r>
      <w:proofErr w:type="spellEnd"/>
      <w:r w:rsidRPr="002754CD">
        <w:rPr>
          <w:rFonts w:asciiTheme="majorBidi" w:hAnsiTheme="majorBidi" w:cstheme="majorBidi"/>
          <w:b/>
        </w:rPr>
        <w:t xml:space="preserve"> ср</w:t>
      </w:r>
      <w:r>
        <w:rPr>
          <w:rFonts w:asciiTheme="majorBidi" w:hAnsiTheme="majorBidi" w:cstheme="majorBidi"/>
          <w:b/>
        </w:rPr>
        <w:t>едняя общеобразовательная школа</w:t>
      </w:r>
    </w:p>
    <w:p w:rsidR="00074E33" w:rsidRPr="003B3560" w:rsidRDefault="00074E33" w:rsidP="00074E33">
      <w:pPr>
        <w:pStyle w:val="a3"/>
        <w:spacing w:before="0" w:beforeAutospacing="0" w:after="0" w:afterAutospacing="0" w:line="240" w:lineRule="atLeast"/>
        <w:ind w:right="-454"/>
        <w:jc w:val="center"/>
        <w:rPr>
          <w:rFonts w:asciiTheme="majorBidi" w:hAnsiTheme="majorBidi" w:cstheme="majorBidi"/>
          <w:b/>
        </w:rPr>
      </w:pPr>
      <w:r w:rsidRPr="003B3560">
        <w:rPr>
          <w:rFonts w:asciiTheme="majorBidi" w:hAnsiTheme="majorBidi" w:cstheme="majorBidi"/>
          <w:b/>
        </w:rPr>
        <w:t xml:space="preserve">Одинцовского </w:t>
      </w:r>
      <w:r>
        <w:rPr>
          <w:rFonts w:asciiTheme="majorBidi" w:hAnsiTheme="majorBidi" w:cstheme="majorBidi"/>
          <w:b/>
        </w:rPr>
        <w:t>городского округа</w:t>
      </w:r>
      <w:r w:rsidRPr="003B3560">
        <w:rPr>
          <w:rFonts w:asciiTheme="majorBidi" w:hAnsiTheme="majorBidi" w:cstheme="majorBidi"/>
          <w:b/>
        </w:rPr>
        <w:t xml:space="preserve"> Московской области</w:t>
      </w:r>
    </w:p>
    <w:p w:rsidR="00074E33" w:rsidRPr="00692295" w:rsidRDefault="00074E33" w:rsidP="00074E33">
      <w:pPr>
        <w:pStyle w:val="a3"/>
        <w:ind w:right="-454"/>
        <w:contextualSpacing/>
        <w:rPr>
          <w:rFonts w:asciiTheme="majorBidi" w:hAnsiTheme="majorBidi" w:cstheme="majorBidi"/>
        </w:rPr>
      </w:pPr>
    </w:p>
    <w:p w:rsidR="00074E33" w:rsidRPr="00692295" w:rsidRDefault="00074E33" w:rsidP="00074E33">
      <w:pPr>
        <w:pStyle w:val="a3"/>
        <w:spacing w:beforeAutospacing="0" w:afterAutospacing="0"/>
        <w:ind w:left="-454" w:right="-454"/>
        <w:contextualSpacing/>
        <w:jc w:val="right"/>
        <w:rPr>
          <w:rFonts w:asciiTheme="majorBidi" w:hAnsiTheme="majorBidi" w:cstheme="majorBidi"/>
        </w:rPr>
      </w:pPr>
      <w:r w:rsidRPr="00692295">
        <w:rPr>
          <w:rFonts w:asciiTheme="majorBidi" w:hAnsiTheme="majorBidi" w:cstheme="majorBidi"/>
        </w:rPr>
        <w:t>УТВЕРЖДАЮ</w:t>
      </w:r>
    </w:p>
    <w:p w:rsidR="00074E33" w:rsidRPr="00692295" w:rsidRDefault="00074E33" w:rsidP="00074E33">
      <w:pPr>
        <w:pStyle w:val="a3"/>
        <w:spacing w:before="0" w:beforeAutospacing="0" w:after="0" w:afterAutospacing="0"/>
        <w:ind w:left="-454" w:right="-454"/>
        <w:contextualSpacing/>
        <w:jc w:val="center"/>
        <w:rPr>
          <w:rFonts w:asciiTheme="majorBidi" w:hAnsiTheme="majorBidi" w:cstheme="majorBidi"/>
        </w:rPr>
      </w:pPr>
      <w:r w:rsidRPr="00692295">
        <w:rPr>
          <w:rFonts w:asciiTheme="majorBidi" w:hAnsiTheme="majorBidi" w:cstheme="majorBidi"/>
        </w:rPr>
        <w:t xml:space="preserve">                                                                                                           Директор_____________</w:t>
      </w:r>
      <w:proofErr w:type="spellStart"/>
      <w:r w:rsidRPr="00692295">
        <w:rPr>
          <w:rFonts w:asciiTheme="majorBidi" w:hAnsiTheme="majorBidi" w:cstheme="majorBidi"/>
        </w:rPr>
        <w:t>И.В.Шушин</w:t>
      </w:r>
      <w:proofErr w:type="spellEnd"/>
    </w:p>
    <w:p w:rsidR="00074E33" w:rsidRPr="00692295" w:rsidRDefault="00074E33" w:rsidP="00074E33">
      <w:pPr>
        <w:pStyle w:val="a3"/>
        <w:spacing w:before="0" w:beforeAutospacing="0" w:after="0" w:afterAutospacing="0"/>
        <w:ind w:left="-454" w:right="-454"/>
        <w:contextualSpacing/>
        <w:jc w:val="right"/>
        <w:rPr>
          <w:rFonts w:asciiTheme="majorBidi" w:hAnsiTheme="majorBidi" w:cstheme="majorBidi"/>
        </w:rPr>
      </w:pPr>
      <w:r w:rsidRPr="00692295">
        <w:rPr>
          <w:rFonts w:asciiTheme="majorBidi" w:hAnsiTheme="majorBidi" w:cstheme="majorBidi"/>
        </w:rPr>
        <w:t>Приказ № ___ от   _________ 20</w:t>
      </w:r>
      <w:r>
        <w:rPr>
          <w:rFonts w:asciiTheme="majorBidi" w:hAnsiTheme="majorBidi" w:cstheme="majorBidi"/>
        </w:rPr>
        <w:t>23</w:t>
      </w:r>
      <w:r w:rsidRPr="00692295">
        <w:rPr>
          <w:rFonts w:asciiTheme="majorBidi" w:hAnsiTheme="majorBidi" w:cstheme="majorBidi"/>
        </w:rPr>
        <w:t xml:space="preserve"> г.</w:t>
      </w:r>
    </w:p>
    <w:p w:rsidR="00074E33" w:rsidRPr="00692295" w:rsidRDefault="00074E33" w:rsidP="00074E33">
      <w:pPr>
        <w:pStyle w:val="a3"/>
        <w:spacing w:beforeAutospacing="0" w:afterAutospacing="0"/>
        <w:ind w:left="-454" w:right="-454"/>
        <w:contextualSpacing/>
        <w:rPr>
          <w:rFonts w:asciiTheme="majorBidi" w:hAnsiTheme="majorBidi" w:cstheme="majorBidi"/>
        </w:rPr>
      </w:pP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t xml:space="preserve">             М.П.</w:t>
      </w:r>
    </w:p>
    <w:p w:rsidR="00074E33" w:rsidRPr="00692295" w:rsidRDefault="00074E33" w:rsidP="00074E33">
      <w:pPr>
        <w:contextualSpacing/>
        <w:jc w:val="center"/>
        <w:rPr>
          <w:rFonts w:asciiTheme="majorBidi" w:hAnsiTheme="majorBidi" w:cstheme="majorBidi"/>
          <w:b/>
          <w:sz w:val="40"/>
          <w:szCs w:val="40"/>
        </w:rPr>
      </w:pPr>
    </w:p>
    <w:p w:rsidR="00074E33" w:rsidRPr="00692295" w:rsidRDefault="00074E33" w:rsidP="00074E33">
      <w:pPr>
        <w:contextualSpacing/>
        <w:jc w:val="center"/>
        <w:rPr>
          <w:rFonts w:asciiTheme="majorBidi" w:hAnsiTheme="majorBidi" w:cstheme="majorBidi"/>
          <w:b/>
          <w:sz w:val="40"/>
          <w:szCs w:val="40"/>
        </w:rPr>
      </w:pPr>
    </w:p>
    <w:p w:rsidR="00074E33" w:rsidRPr="00692295" w:rsidRDefault="00074E33" w:rsidP="00074E33">
      <w:pPr>
        <w:contextualSpacing/>
        <w:jc w:val="center"/>
        <w:rPr>
          <w:rFonts w:asciiTheme="majorBidi" w:hAnsiTheme="majorBidi" w:cstheme="majorBidi"/>
          <w:b/>
          <w:sz w:val="40"/>
          <w:szCs w:val="40"/>
        </w:rPr>
      </w:pPr>
    </w:p>
    <w:p w:rsidR="00074E33" w:rsidRPr="00692295" w:rsidRDefault="00074E33" w:rsidP="00074E33">
      <w:pPr>
        <w:pStyle w:val="a3"/>
        <w:spacing w:beforeAutospacing="0" w:afterAutospacing="0"/>
        <w:ind w:left="-454" w:right="-454"/>
        <w:contextualSpacing/>
        <w:jc w:val="center"/>
        <w:rPr>
          <w:rFonts w:asciiTheme="majorBidi" w:hAnsiTheme="majorBidi" w:cstheme="majorBidi"/>
          <w:b/>
        </w:rPr>
      </w:pPr>
      <w:r w:rsidRPr="00692295">
        <w:rPr>
          <w:rFonts w:asciiTheme="majorBidi" w:hAnsiTheme="majorBidi" w:cstheme="majorBidi"/>
          <w:b/>
        </w:rPr>
        <w:t>РАБОЧАЯ ПРОГРАММА</w:t>
      </w:r>
    </w:p>
    <w:p w:rsidR="00074E33" w:rsidRDefault="00074E33" w:rsidP="00074E33">
      <w:pPr>
        <w:pStyle w:val="a3"/>
        <w:spacing w:beforeAutospacing="0" w:afterAutospacing="0"/>
        <w:ind w:left="-454" w:right="-454"/>
        <w:contextualSpacing/>
        <w:jc w:val="center"/>
        <w:rPr>
          <w:rFonts w:asciiTheme="majorBidi" w:hAnsiTheme="majorBidi" w:cstheme="majorBidi"/>
        </w:rPr>
      </w:pPr>
      <w:r w:rsidRPr="00692295">
        <w:rPr>
          <w:rFonts w:asciiTheme="majorBidi" w:hAnsiTheme="majorBidi" w:cstheme="majorBidi"/>
        </w:rPr>
        <w:t>по предмету «ФИЗИКА»</w:t>
      </w:r>
    </w:p>
    <w:p w:rsidR="00B637C5" w:rsidRPr="00B637C5" w:rsidRDefault="00B637C5" w:rsidP="00B637C5">
      <w:pPr>
        <w:jc w:val="center"/>
      </w:pPr>
      <w:r w:rsidRPr="00B637C5">
        <w:rPr>
          <w:color w:val="000000"/>
        </w:rPr>
        <w:t>(ID 389767)</w:t>
      </w:r>
    </w:p>
    <w:p w:rsidR="00074E33" w:rsidRPr="00692295" w:rsidRDefault="00074E33" w:rsidP="00074E33">
      <w:pPr>
        <w:pStyle w:val="a3"/>
        <w:spacing w:beforeAutospacing="0" w:afterAutospacing="0"/>
        <w:ind w:left="-454" w:right="-454"/>
        <w:contextualSpacing/>
        <w:jc w:val="center"/>
        <w:rPr>
          <w:rFonts w:asciiTheme="majorBidi" w:hAnsiTheme="majorBidi" w:cstheme="majorBidi"/>
        </w:rPr>
      </w:pPr>
      <w:r w:rsidRPr="00692295">
        <w:rPr>
          <w:rFonts w:asciiTheme="majorBidi" w:hAnsiTheme="majorBidi" w:cstheme="majorBidi"/>
        </w:rPr>
        <w:t>Базовый уровень</w:t>
      </w:r>
    </w:p>
    <w:p w:rsidR="00074E33" w:rsidRPr="00692295" w:rsidRDefault="00074E33" w:rsidP="00074E33">
      <w:pPr>
        <w:pStyle w:val="a3"/>
        <w:spacing w:beforeAutospacing="0" w:afterAutospacing="0"/>
        <w:ind w:left="-454" w:right="-454"/>
        <w:contextualSpacing/>
        <w:jc w:val="center"/>
        <w:rPr>
          <w:rFonts w:asciiTheme="majorBidi" w:hAnsiTheme="majorBidi" w:cstheme="majorBidi"/>
        </w:rPr>
      </w:pPr>
      <w:r w:rsidRPr="00692295">
        <w:rPr>
          <w:rFonts w:asciiTheme="majorBidi" w:hAnsiTheme="majorBidi" w:cstheme="majorBidi"/>
        </w:rPr>
        <w:t>10 класс</w:t>
      </w:r>
    </w:p>
    <w:p w:rsidR="00074E33" w:rsidRPr="00692295" w:rsidRDefault="00074E33" w:rsidP="00074E33">
      <w:pPr>
        <w:pStyle w:val="a3"/>
        <w:spacing w:beforeAutospacing="0" w:afterAutospacing="0"/>
        <w:ind w:left="-454" w:right="-454"/>
        <w:contextualSpacing/>
        <w:jc w:val="center"/>
        <w:rPr>
          <w:rFonts w:asciiTheme="majorBidi" w:hAnsiTheme="majorBidi" w:cstheme="majorBidi"/>
        </w:rPr>
      </w:pPr>
      <w:r>
        <w:rPr>
          <w:rFonts w:asciiTheme="majorBidi" w:hAnsiTheme="majorBidi" w:cstheme="majorBidi"/>
        </w:rPr>
        <w:t>среднее</w:t>
      </w:r>
      <w:r w:rsidRPr="00692295">
        <w:rPr>
          <w:rFonts w:asciiTheme="majorBidi" w:hAnsiTheme="majorBidi" w:cstheme="majorBidi"/>
        </w:rPr>
        <w:t xml:space="preserve"> общее образование</w:t>
      </w:r>
    </w:p>
    <w:p w:rsidR="00074E33" w:rsidRPr="00692295" w:rsidRDefault="00074E33" w:rsidP="00074E33">
      <w:pPr>
        <w:pStyle w:val="a3"/>
        <w:spacing w:beforeAutospacing="0" w:afterAutospacing="0"/>
        <w:ind w:left="-454" w:right="-454"/>
        <w:contextualSpacing/>
        <w:jc w:val="center"/>
        <w:rPr>
          <w:rFonts w:asciiTheme="majorBidi" w:hAnsiTheme="majorBidi" w:cstheme="majorBidi"/>
        </w:rPr>
      </w:pPr>
      <w:r w:rsidRPr="00692295">
        <w:rPr>
          <w:rFonts w:asciiTheme="majorBidi" w:hAnsiTheme="majorBidi" w:cstheme="majorBidi"/>
        </w:rPr>
        <w:t>(</w:t>
      </w:r>
      <w:r w:rsidR="00600F48">
        <w:rPr>
          <w:rFonts w:asciiTheme="majorBidi" w:hAnsiTheme="majorBidi" w:cstheme="majorBidi"/>
        </w:rPr>
        <w:t xml:space="preserve">ФОП, </w:t>
      </w:r>
      <w:r w:rsidRPr="00692295">
        <w:rPr>
          <w:rFonts w:asciiTheme="majorBidi" w:hAnsiTheme="majorBidi" w:cstheme="majorBidi"/>
        </w:rPr>
        <w:t xml:space="preserve">ФГОС </w:t>
      </w:r>
      <w:r>
        <w:rPr>
          <w:rFonts w:asciiTheme="majorBidi" w:hAnsiTheme="majorBidi" w:cstheme="majorBidi"/>
        </w:rPr>
        <w:t>С</w:t>
      </w:r>
      <w:r w:rsidRPr="00692295">
        <w:rPr>
          <w:rFonts w:asciiTheme="majorBidi" w:hAnsiTheme="majorBidi" w:cstheme="majorBidi"/>
        </w:rPr>
        <w:t>ОО</w:t>
      </w:r>
      <w:r>
        <w:rPr>
          <w:rFonts w:asciiTheme="majorBidi" w:hAnsiTheme="majorBidi" w:cstheme="majorBidi"/>
        </w:rPr>
        <w:t>)</w:t>
      </w:r>
    </w:p>
    <w:p w:rsidR="00074E33" w:rsidRPr="00692295" w:rsidRDefault="00074E33" w:rsidP="00074E33">
      <w:pPr>
        <w:contextualSpacing/>
        <w:jc w:val="center"/>
        <w:rPr>
          <w:rFonts w:asciiTheme="majorBidi" w:hAnsiTheme="majorBidi" w:cstheme="majorBidi"/>
          <w:b/>
          <w:sz w:val="40"/>
          <w:szCs w:val="40"/>
        </w:rPr>
      </w:pPr>
    </w:p>
    <w:p w:rsidR="00074E33" w:rsidRPr="00692295" w:rsidRDefault="00074E33" w:rsidP="00074E33">
      <w:pPr>
        <w:contextualSpacing/>
        <w:jc w:val="center"/>
        <w:rPr>
          <w:rFonts w:asciiTheme="majorBidi" w:hAnsiTheme="majorBidi" w:cstheme="majorBidi"/>
          <w:b/>
          <w:sz w:val="40"/>
          <w:szCs w:val="40"/>
        </w:rPr>
      </w:pPr>
    </w:p>
    <w:p w:rsidR="00074E33" w:rsidRPr="00692295" w:rsidRDefault="00074E33" w:rsidP="00074E33">
      <w:pPr>
        <w:contextualSpacing/>
        <w:jc w:val="center"/>
        <w:rPr>
          <w:rFonts w:asciiTheme="majorBidi" w:hAnsiTheme="majorBidi" w:cstheme="majorBidi"/>
          <w:b/>
          <w:sz w:val="40"/>
          <w:szCs w:val="40"/>
        </w:rPr>
      </w:pPr>
    </w:p>
    <w:p w:rsidR="00074E33" w:rsidRPr="00692295" w:rsidRDefault="00074E33" w:rsidP="00074E33">
      <w:pPr>
        <w:contextualSpacing/>
        <w:jc w:val="center"/>
        <w:rPr>
          <w:rFonts w:asciiTheme="majorBidi" w:hAnsiTheme="majorBidi" w:cstheme="majorBidi"/>
          <w:b/>
          <w:sz w:val="40"/>
          <w:szCs w:val="40"/>
        </w:rPr>
      </w:pPr>
    </w:p>
    <w:p w:rsidR="00074E33" w:rsidRPr="00692295" w:rsidRDefault="00074E33" w:rsidP="00074E33">
      <w:pPr>
        <w:contextualSpacing/>
        <w:jc w:val="center"/>
        <w:rPr>
          <w:rFonts w:asciiTheme="majorBidi" w:hAnsiTheme="majorBidi" w:cstheme="majorBidi"/>
          <w:b/>
          <w:sz w:val="40"/>
          <w:szCs w:val="40"/>
        </w:rPr>
      </w:pPr>
    </w:p>
    <w:p w:rsidR="00074E33" w:rsidRPr="00692295" w:rsidRDefault="00074E33" w:rsidP="00074E33">
      <w:pPr>
        <w:contextualSpacing/>
        <w:jc w:val="center"/>
        <w:rPr>
          <w:rFonts w:asciiTheme="majorBidi" w:hAnsiTheme="majorBidi" w:cstheme="majorBidi"/>
          <w:b/>
          <w:sz w:val="40"/>
          <w:szCs w:val="40"/>
        </w:rPr>
      </w:pPr>
    </w:p>
    <w:p w:rsidR="00074E33" w:rsidRPr="00692295" w:rsidRDefault="00074E33" w:rsidP="00074E33">
      <w:pPr>
        <w:contextualSpacing/>
        <w:rPr>
          <w:rFonts w:asciiTheme="majorBidi" w:hAnsiTheme="majorBidi" w:cstheme="majorBidi"/>
          <w:i/>
        </w:rPr>
      </w:pPr>
      <w:r w:rsidRPr="00692295">
        <w:rPr>
          <w:rFonts w:asciiTheme="majorBidi" w:hAnsiTheme="majorBidi" w:cstheme="majorBidi"/>
          <w:i/>
        </w:rPr>
        <w:t>Количество часов в неделю: 2 часа</w:t>
      </w:r>
    </w:p>
    <w:p w:rsidR="00074E33" w:rsidRPr="00692295" w:rsidRDefault="00074E33" w:rsidP="00074E33">
      <w:pPr>
        <w:contextualSpacing/>
        <w:rPr>
          <w:rFonts w:asciiTheme="majorBidi" w:hAnsiTheme="majorBidi" w:cstheme="majorBidi"/>
          <w:i/>
        </w:rPr>
      </w:pPr>
      <w:r w:rsidRPr="00692295">
        <w:rPr>
          <w:rFonts w:asciiTheme="majorBidi" w:hAnsiTheme="majorBidi" w:cstheme="majorBidi"/>
          <w:i/>
        </w:rPr>
        <w:t xml:space="preserve">Всего часов за год: </w:t>
      </w:r>
      <w:r>
        <w:rPr>
          <w:rFonts w:asciiTheme="majorBidi" w:hAnsiTheme="majorBidi" w:cstheme="majorBidi"/>
          <w:i/>
        </w:rPr>
        <w:t>68</w:t>
      </w:r>
      <w:r w:rsidRPr="00692295">
        <w:rPr>
          <w:rFonts w:asciiTheme="majorBidi" w:hAnsiTheme="majorBidi" w:cstheme="majorBidi"/>
          <w:i/>
        </w:rPr>
        <w:t xml:space="preserve"> часов</w:t>
      </w:r>
    </w:p>
    <w:p w:rsidR="00074E33" w:rsidRPr="00692295" w:rsidRDefault="00074E33" w:rsidP="00074E33">
      <w:pPr>
        <w:contextualSpacing/>
        <w:jc w:val="center"/>
        <w:rPr>
          <w:rFonts w:asciiTheme="majorBidi" w:hAnsiTheme="majorBidi" w:cstheme="majorBidi"/>
          <w:b/>
        </w:rPr>
      </w:pPr>
    </w:p>
    <w:p w:rsidR="00074E33" w:rsidRPr="00692295" w:rsidRDefault="00074E33" w:rsidP="00074E33">
      <w:pPr>
        <w:contextualSpacing/>
        <w:jc w:val="center"/>
        <w:rPr>
          <w:rFonts w:asciiTheme="majorBidi" w:hAnsiTheme="majorBidi" w:cstheme="majorBidi"/>
          <w:b/>
          <w:sz w:val="40"/>
          <w:szCs w:val="40"/>
        </w:rPr>
      </w:pPr>
    </w:p>
    <w:p w:rsidR="00074E33" w:rsidRPr="00692295" w:rsidRDefault="00074E33" w:rsidP="00074E33">
      <w:pPr>
        <w:contextualSpacing/>
        <w:jc w:val="center"/>
        <w:rPr>
          <w:rFonts w:asciiTheme="majorBidi" w:hAnsiTheme="majorBidi" w:cstheme="majorBidi"/>
          <w:b/>
          <w:sz w:val="40"/>
          <w:szCs w:val="40"/>
        </w:rPr>
      </w:pPr>
    </w:p>
    <w:p w:rsidR="00074E33" w:rsidRPr="00692295" w:rsidRDefault="00074E33" w:rsidP="00074E33">
      <w:pPr>
        <w:contextualSpacing/>
        <w:jc w:val="right"/>
        <w:rPr>
          <w:rFonts w:asciiTheme="majorBidi" w:hAnsiTheme="majorBidi" w:cstheme="majorBidi"/>
        </w:rPr>
      </w:pPr>
      <w:r w:rsidRPr="00692295">
        <w:rPr>
          <w:rFonts w:asciiTheme="majorBidi" w:hAnsiTheme="majorBidi" w:cstheme="majorBidi"/>
        </w:rPr>
        <w:t>Составитель Немцова Анна Юрьевна</w:t>
      </w:r>
    </w:p>
    <w:p w:rsidR="00074E33" w:rsidRPr="00692295" w:rsidRDefault="00074E33" w:rsidP="00074E33">
      <w:pPr>
        <w:contextualSpacing/>
        <w:jc w:val="right"/>
        <w:rPr>
          <w:rFonts w:asciiTheme="majorBidi" w:hAnsiTheme="majorBidi" w:cstheme="majorBidi"/>
        </w:rPr>
      </w:pPr>
      <w:r w:rsidRPr="00692295">
        <w:rPr>
          <w:rFonts w:asciiTheme="majorBidi" w:hAnsiTheme="majorBidi" w:cstheme="majorBidi"/>
        </w:rPr>
        <w:t>учитель физики</w:t>
      </w:r>
    </w:p>
    <w:p w:rsidR="00074E33" w:rsidRPr="003B3560" w:rsidRDefault="00074E33" w:rsidP="00074E33">
      <w:pPr>
        <w:jc w:val="right"/>
        <w:rPr>
          <w:rFonts w:asciiTheme="majorBidi" w:hAnsiTheme="majorBidi" w:cstheme="majorBidi"/>
        </w:rPr>
      </w:pPr>
      <w:r>
        <w:rPr>
          <w:rFonts w:asciiTheme="majorBidi" w:hAnsiTheme="majorBidi" w:cstheme="majorBidi"/>
        </w:rPr>
        <w:t>высшей квалификационной категории</w:t>
      </w:r>
    </w:p>
    <w:p w:rsidR="00074E33" w:rsidRPr="00692295" w:rsidRDefault="00074E33" w:rsidP="00074E33">
      <w:pPr>
        <w:contextualSpacing/>
        <w:jc w:val="right"/>
        <w:rPr>
          <w:rFonts w:asciiTheme="majorBidi" w:hAnsiTheme="majorBidi" w:cstheme="majorBidi"/>
          <w:sz w:val="28"/>
          <w:szCs w:val="28"/>
        </w:rPr>
      </w:pPr>
    </w:p>
    <w:p w:rsidR="00074E33" w:rsidRPr="00692295" w:rsidRDefault="00074E33" w:rsidP="00074E33">
      <w:pPr>
        <w:contextualSpacing/>
        <w:jc w:val="right"/>
        <w:rPr>
          <w:rFonts w:asciiTheme="majorBidi" w:hAnsiTheme="majorBidi" w:cstheme="majorBidi"/>
          <w:sz w:val="28"/>
          <w:szCs w:val="28"/>
        </w:rPr>
      </w:pPr>
    </w:p>
    <w:p w:rsidR="00074E33" w:rsidRPr="00692295" w:rsidRDefault="00074E33" w:rsidP="00074E33">
      <w:pPr>
        <w:contextualSpacing/>
        <w:jc w:val="right"/>
        <w:rPr>
          <w:rFonts w:asciiTheme="majorBidi" w:hAnsiTheme="majorBidi" w:cstheme="majorBidi"/>
          <w:sz w:val="28"/>
          <w:szCs w:val="28"/>
        </w:rPr>
      </w:pPr>
    </w:p>
    <w:p w:rsidR="00074E33" w:rsidRPr="00692295" w:rsidRDefault="00074E33" w:rsidP="00074E33">
      <w:pPr>
        <w:contextualSpacing/>
        <w:jc w:val="right"/>
        <w:rPr>
          <w:rFonts w:asciiTheme="majorBidi" w:hAnsiTheme="majorBidi" w:cstheme="majorBidi"/>
          <w:sz w:val="28"/>
          <w:szCs w:val="28"/>
        </w:rPr>
      </w:pPr>
    </w:p>
    <w:p w:rsidR="00074E33" w:rsidRPr="00692295" w:rsidRDefault="00074E33" w:rsidP="00074E33">
      <w:pPr>
        <w:pStyle w:val="a3"/>
        <w:spacing w:before="0" w:beforeAutospacing="0" w:after="0" w:afterAutospacing="0"/>
        <w:ind w:left="-454" w:right="-454"/>
        <w:contextualSpacing/>
        <w:jc w:val="center"/>
        <w:rPr>
          <w:rFonts w:asciiTheme="majorBidi" w:hAnsiTheme="majorBidi" w:cstheme="majorBidi"/>
        </w:rPr>
      </w:pPr>
      <w:r w:rsidRPr="00692295">
        <w:rPr>
          <w:rFonts w:asciiTheme="majorBidi" w:hAnsiTheme="majorBidi" w:cstheme="majorBidi"/>
        </w:rPr>
        <w:t>20</w:t>
      </w:r>
      <w:r>
        <w:rPr>
          <w:rFonts w:asciiTheme="majorBidi" w:hAnsiTheme="majorBidi" w:cstheme="majorBidi"/>
        </w:rPr>
        <w:t>23</w:t>
      </w:r>
      <w:r w:rsidRPr="00692295">
        <w:rPr>
          <w:rFonts w:asciiTheme="majorBidi" w:hAnsiTheme="majorBidi" w:cstheme="majorBidi"/>
        </w:rPr>
        <w:t xml:space="preserve"> – 20</w:t>
      </w:r>
      <w:r>
        <w:rPr>
          <w:rFonts w:asciiTheme="majorBidi" w:hAnsiTheme="majorBidi" w:cstheme="majorBidi"/>
        </w:rPr>
        <w:t>24</w:t>
      </w:r>
      <w:r w:rsidRPr="00692295">
        <w:rPr>
          <w:rFonts w:asciiTheme="majorBidi" w:hAnsiTheme="majorBidi" w:cstheme="majorBidi"/>
        </w:rPr>
        <w:t xml:space="preserve"> учебный год</w:t>
      </w:r>
    </w:p>
    <w:p w:rsidR="00074E33" w:rsidRDefault="00074E33" w:rsidP="00074E33">
      <w:pPr>
        <w:contextualSpacing/>
        <w:jc w:val="center"/>
        <w:rPr>
          <w:rFonts w:asciiTheme="majorBidi" w:hAnsiTheme="majorBidi" w:cstheme="majorBidi"/>
        </w:rPr>
      </w:pPr>
      <w:r>
        <w:rPr>
          <w:rFonts w:asciiTheme="majorBidi" w:hAnsiTheme="majorBidi" w:cstheme="majorBidi"/>
        </w:rPr>
        <w:br w:type="page"/>
      </w:r>
    </w:p>
    <w:p w:rsidR="00074E33" w:rsidRPr="00074E33" w:rsidRDefault="00074E33" w:rsidP="00074E33">
      <w:pPr>
        <w:shd w:val="clear" w:color="auto" w:fill="FFFFFF"/>
        <w:rPr>
          <w:color w:val="333333"/>
          <w:sz w:val="21"/>
          <w:szCs w:val="21"/>
        </w:rPr>
      </w:pPr>
      <w:r w:rsidRPr="00074E33">
        <w:rPr>
          <w:b/>
          <w:bCs/>
          <w:color w:val="000000"/>
        </w:rPr>
        <w:lastRenderedPageBreak/>
        <w:t>ПОЯСНИТЕЛЬНАЯ ЗАПИСКА</w:t>
      </w:r>
    </w:p>
    <w:p w:rsidR="00074E33" w:rsidRPr="00074E33" w:rsidRDefault="00074E33" w:rsidP="00074E33">
      <w:pPr>
        <w:shd w:val="clear" w:color="auto" w:fill="FFFFFF"/>
        <w:contextualSpacing/>
        <w:rPr>
          <w:color w:val="333333"/>
          <w:sz w:val="21"/>
          <w:szCs w:val="21"/>
        </w:rPr>
      </w:pPr>
    </w:p>
    <w:p w:rsidR="00074E33" w:rsidRPr="00074E33" w:rsidRDefault="00074E33" w:rsidP="00600F48">
      <w:pPr>
        <w:shd w:val="clear" w:color="auto" w:fill="FFFFFF"/>
        <w:ind w:firstLine="567"/>
        <w:contextualSpacing/>
        <w:jc w:val="both"/>
        <w:rPr>
          <w:color w:val="333333"/>
          <w:sz w:val="21"/>
          <w:szCs w:val="21"/>
        </w:rPr>
      </w:pPr>
      <w:r w:rsidRPr="00074E33">
        <w:rPr>
          <w:color w:val="000000"/>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074E33" w:rsidRPr="00074E33" w:rsidRDefault="00074E33" w:rsidP="00600F48">
      <w:pPr>
        <w:shd w:val="clear" w:color="auto" w:fill="FFFFFF"/>
        <w:ind w:firstLine="567"/>
        <w:contextualSpacing/>
        <w:jc w:val="both"/>
        <w:rPr>
          <w:color w:val="333333"/>
          <w:sz w:val="21"/>
          <w:szCs w:val="21"/>
        </w:rPr>
      </w:pPr>
      <w:r w:rsidRPr="00074E33">
        <w:rPr>
          <w:color w:val="000000"/>
        </w:rPr>
        <w:t>Содержание программы по физике направлено на формирование естественно-научной картины мира обучающихся 10</w:t>
      </w:r>
      <w:r w:rsidR="00B637C5">
        <w:rPr>
          <w:color w:val="000000"/>
        </w:rPr>
        <w:t>-11</w:t>
      </w:r>
      <w:r w:rsidRPr="00074E33">
        <w:rPr>
          <w:color w:val="000000"/>
        </w:rPr>
        <w:t xml:space="preserve"> классов при обучении их физике на базовом уровне на основе системно-</w:t>
      </w:r>
      <w:proofErr w:type="spellStart"/>
      <w:r w:rsidRPr="00074E33">
        <w:rPr>
          <w:color w:val="000000"/>
        </w:rPr>
        <w:t>деятельностного</w:t>
      </w:r>
      <w:proofErr w:type="spellEnd"/>
      <w:r w:rsidRPr="00074E33">
        <w:rPr>
          <w:color w:val="000000"/>
        </w:rPr>
        <w:t xml:space="preserve"> подхода. Программа по физике соответствует требованиям ФГОС СОО к планируемым личностным, предметным и </w:t>
      </w:r>
      <w:proofErr w:type="spellStart"/>
      <w:r w:rsidRPr="00074E33">
        <w:rPr>
          <w:color w:val="000000"/>
        </w:rPr>
        <w:t>метапредметным</w:t>
      </w:r>
      <w:proofErr w:type="spellEnd"/>
      <w:r w:rsidRPr="00074E33">
        <w:rPr>
          <w:color w:val="000000"/>
        </w:rPr>
        <w:t xml:space="preserve"> результатам обучения, а также учитывает необходимость реализации </w:t>
      </w:r>
      <w:proofErr w:type="spellStart"/>
      <w:r w:rsidRPr="00074E33">
        <w:rPr>
          <w:color w:val="000000"/>
        </w:rPr>
        <w:t>межпредметных</w:t>
      </w:r>
      <w:proofErr w:type="spellEnd"/>
      <w:r w:rsidRPr="00074E33">
        <w:rPr>
          <w:color w:val="000000"/>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074E33">
        <w:rPr>
          <w:color w:val="000000"/>
        </w:rPr>
        <w:t>метапредметные</w:t>
      </w:r>
      <w:proofErr w:type="spellEnd"/>
      <w:r w:rsidRPr="00074E33">
        <w:rPr>
          <w:color w:val="000000"/>
        </w:rPr>
        <w:t>, предметные (на базовом уровне).</w:t>
      </w:r>
    </w:p>
    <w:p w:rsidR="00074E33" w:rsidRPr="00074E33" w:rsidRDefault="00074E33" w:rsidP="00074E33">
      <w:pPr>
        <w:shd w:val="clear" w:color="auto" w:fill="FFFFFF"/>
        <w:ind w:firstLine="567"/>
        <w:contextualSpacing/>
        <w:rPr>
          <w:color w:val="333333"/>
          <w:sz w:val="21"/>
          <w:szCs w:val="21"/>
        </w:rPr>
      </w:pPr>
      <w:r w:rsidRPr="00074E33">
        <w:rPr>
          <w:color w:val="000000"/>
        </w:rPr>
        <w:t>Программа по физике включает:</w:t>
      </w:r>
    </w:p>
    <w:p w:rsidR="00074E33" w:rsidRPr="00074E33" w:rsidRDefault="00074E33" w:rsidP="00074E33">
      <w:pPr>
        <w:numPr>
          <w:ilvl w:val="0"/>
          <w:numId w:val="1"/>
        </w:numPr>
        <w:shd w:val="clear" w:color="auto" w:fill="FFFFFF"/>
        <w:ind w:left="0"/>
        <w:contextualSpacing/>
        <w:rPr>
          <w:color w:val="333333"/>
          <w:sz w:val="21"/>
          <w:szCs w:val="21"/>
        </w:rPr>
      </w:pPr>
      <w:r w:rsidRPr="00074E33">
        <w:rPr>
          <w:color w:val="000000"/>
        </w:rPr>
        <w:t>планируемые результаты освоения курса физики на базовом уровне, в том числе предметные результаты по годам обучения;</w:t>
      </w:r>
    </w:p>
    <w:p w:rsidR="00074E33" w:rsidRPr="00074E33" w:rsidRDefault="00074E33" w:rsidP="00074E33">
      <w:pPr>
        <w:numPr>
          <w:ilvl w:val="0"/>
          <w:numId w:val="1"/>
        </w:numPr>
        <w:shd w:val="clear" w:color="auto" w:fill="FFFFFF"/>
        <w:ind w:left="0"/>
        <w:contextualSpacing/>
        <w:rPr>
          <w:color w:val="333333"/>
          <w:sz w:val="21"/>
          <w:szCs w:val="21"/>
        </w:rPr>
      </w:pPr>
      <w:r w:rsidRPr="00074E33">
        <w:rPr>
          <w:color w:val="000000"/>
        </w:rPr>
        <w:t>содержание учебного предмета «Физика» по годам обучения.</w:t>
      </w:r>
    </w:p>
    <w:p w:rsidR="00074E33" w:rsidRPr="00074E33" w:rsidRDefault="00074E33" w:rsidP="00600F48">
      <w:pPr>
        <w:shd w:val="clear" w:color="auto" w:fill="FFFFFF"/>
        <w:ind w:firstLine="567"/>
        <w:contextualSpacing/>
        <w:jc w:val="both"/>
        <w:rPr>
          <w:color w:val="333333"/>
          <w:sz w:val="21"/>
          <w:szCs w:val="21"/>
        </w:rPr>
      </w:pPr>
      <w:r w:rsidRPr="00074E33">
        <w:rPr>
          <w:color w:val="000000"/>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074E33" w:rsidRPr="00074E33" w:rsidRDefault="00074E33" w:rsidP="00600F48">
      <w:pPr>
        <w:shd w:val="clear" w:color="auto" w:fill="FFFFFF"/>
        <w:ind w:firstLine="567"/>
        <w:contextualSpacing/>
        <w:jc w:val="both"/>
        <w:rPr>
          <w:color w:val="333333"/>
          <w:sz w:val="21"/>
          <w:szCs w:val="21"/>
        </w:rPr>
      </w:pPr>
      <w:r w:rsidRPr="00074E33">
        <w:rPr>
          <w:color w:val="000000"/>
        </w:rPr>
        <w:t>В основу курса физики для уровня среднего общего образования положен ряд идей, которые можно рассматривать как принципы его построения.</w:t>
      </w:r>
    </w:p>
    <w:p w:rsidR="00074E33" w:rsidRPr="00074E33" w:rsidRDefault="00074E33" w:rsidP="00600F48">
      <w:pPr>
        <w:shd w:val="clear" w:color="auto" w:fill="FFFFFF"/>
        <w:ind w:firstLine="567"/>
        <w:contextualSpacing/>
        <w:jc w:val="both"/>
        <w:rPr>
          <w:color w:val="333333"/>
          <w:sz w:val="21"/>
          <w:szCs w:val="21"/>
        </w:rPr>
      </w:pPr>
      <w:r w:rsidRPr="00074E33">
        <w:rPr>
          <w:i/>
          <w:iCs/>
          <w:color w:val="000000"/>
        </w:rPr>
        <w:t>Идея целостности</w:t>
      </w:r>
      <w:r w:rsidRPr="00074E33">
        <w:rPr>
          <w:color w:val="000000"/>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074E33" w:rsidRPr="00074E33" w:rsidRDefault="00074E33" w:rsidP="00600F48">
      <w:pPr>
        <w:shd w:val="clear" w:color="auto" w:fill="FFFFFF"/>
        <w:ind w:firstLine="567"/>
        <w:contextualSpacing/>
        <w:jc w:val="both"/>
        <w:rPr>
          <w:color w:val="333333"/>
          <w:sz w:val="21"/>
          <w:szCs w:val="21"/>
        </w:rPr>
      </w:pPr>
      <w:r w:rsidRPr="00074E33">
        <w:rPr>
          <w:i/>
          <w:iCs/>
          <w:color w:val="000000"/>
        </w:rPr>
        <w:t>Идея генерализации</w:t>
      </w:r>
      <w:r w:rsidRPr="00074E33">
        <w:rPr>
          <w:color w:val="000000"/>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074E33" w:rsidRPr="00074E33" w:rsidRDefault="00074E33" w:rsidP="00600F48">
      <w:pPr>
        <w:shd w:val="clear" w:color="auto" w:fill="FFFFFF"/>
        <w:ind w:firstLine="567"/>
        <w:contextualSpacing/>
        <w:jc w:val="both"/>
        <w:rPr>
          <w:color w:val="333333"/>
          <w:sz w:val="21"/>
          <w:szCs w:val="21"/>
        </w:rPr>
      </w:pPr>
      <w:r w:rsidRPr="00074E33">
        <w:rPr>
          <w:i/>
          <w:iCs/>
          <w:color w:val="000000"/>
        </w:rPr>
        <w:t xml:space="preserve">Идея </w:t>
      </w:r>
      <w:proofErr w:type="spellStart"/>
      <w:r w:rsidRPr="00074E33">
        <w:rPr>
          <w:i/>
          <w:iCs/>
          <w:color w:val="000000"/>
        </w:rPr>
        <w:t>гуманитаризации</w:t>
      </w:r>
      <w:proofErr w:type="spellEnd"/>
      <w:r w:rsidRPr="00074E33">
        <w:rPr>
          <w:color w:val="000000"/>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074E33" w:rsidRPr="00074E33" w:rsidRDefault="00074E33" w:rsidP="00600F48">
      <w:pPr>
        <w:shd w:val="clear" w:color="auto" w:fill="FFFFFF"/>
        <w:ind w:firstLine="567"/>
        <w:contextualSpacing/>
        <w:jc w:val="both"/>
        <w:rPr>
          <w:color w:val="333333"/>
          <w:sz w:val="21"/>
          <w:szCs w:val="21"/>
        </w:rPr>
      </w:pPr>
      <w:r w:rsidRPr="00074E33">
        <w:rPr>
          <w:i/>
          <w:iCs/>
          <w:color w:val="000000"/>
        </w:rPr>
        <w:t>Идея прикладной направленности</w:t>
      </w:r>
      <w:r w:rsidRPr="00074E33">
        <w:rPr>
          <w:color w:val="000000"/>
        </w:rPr>
        <w:t>. Курс физики предполагает знакомство с широким кругом технических и технологических приложений изученных теорий и законов.</w:t>
      </w:r>
    </w:p>
    <w:p w:rsidR="00074E33" w:rsidRPr="00074E33" w:rsidRDefault="00074E33" w:rsidP="00600F48">
      <w:pPr>
        <w:shd w:val="clear" w:color="auto" w:fill="FFFFFF"/>
        <w:ind w:firstLine="567"/>
        <w:contextualSpacing/>
        <w:jc w:val="both"/>
        <w:rPr>
          <w:color w:val="333333"/>
          <w:sz w:val="21"/>
          <w:szCs w:val="21"/>
        </w:rPr>
      </w:pPr>
      <w:r w:rsidRPr="00074E33">
        <w:rPr>
          <w:i/>
          <w:iCs/>
          <w:color w:val="000000"/>
        </w:rPr>
        <w:t xml:space="preserve">Идея </w:t>
      </w:r>
      <w:proofErr w:type="spellStart"/>
      <w:r w:rsidRPr="00074E33">
        <w:rPr>
          <w:i/>
          <w:iCs/>
          <w:color w:val="000000"/>
        </w:rPr>
        <w:t>экологизации</w:t>
      </w:r>
      <w:proofErr w:type="spellEnd"/>
      <w:r w:rsidR="00600F48">
        <w:rPr>
          <w:color w:val="000000"/>
        </w:rPr>
        <w:t xml:space="preserve"> </w:t>
      </w:r>
      <w:r w:rsidRPr="00074E33">
        <w:rPr>
          <w:color w:val="000000"/>
        </w:rPr>
        <w:t>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074E33" w:rsidRPr="00074E33" w:rsidRDefault="00074E33" w:rsidP="00600F48">
      <w:pPr>
        <w:shd w:val="clear" w:color="auto" w:fill="FFFFFF"/>
        <w:ind w:firstLine="567"/>
        <w:contextualSpacing/>
        <w:jc w:val="both"/>
        <w:rPr>
          <w:color w:val="333333"/>
          <w:sz w:val="21"/>
          <w:szCs w:val="21"/>
        </w:rPr>
      </w:pPr>
      <w:r w:rsidRPr="00074E33">
        <w:rPr>
          <w:color w:val="000000"/>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w:t>
      </w:r>
      <w:r w:rsidRPr="00074E33">
        <w:rPr>
          <w:color w:val="000000"/>
        </w:rPr>
        <w:lastRenderedPageBreak/>
        <w:t>представлениях о природе, границах применимости теорий, для описания естественно-научных явлений и процессов). </w:t>
      </w:r>
    </w:p>
    <w:p w:rsidR="00074E33" w:rsidRPr="00074E33" w:rsidRDefault="00074E33" w:rsidP="00600F48">
      <w:pPr>
        <w:shd w:val="clear" w:color="auto" w:fill="FFFFFF"/>
        <w:ind w:firstLine="567"/>
        <w:contextualSpacing/>
        <w:jc w:val="both"/>
        <w:rPr>
          <w:color w:val="333333"/>
          <w:sz w:val="21"/>
          <w:szCs w:val="21"/>
        </w:rPr>
      </w:pPr>
      <w:r w:rsidRPr="00074E33">
        <w:rPr>
          <w:color w:val="000000"/>
        </w:rPr>
        <w:t>Системно-</w:t>
      </w:r>
      <w:proofErr w:type="spellStart"/>
      <w:r w:rsidRPr="00074E33">
        <w:rPr>
          <w:color w:val="000000"/>
        </w:rPr>
        <w:t>деятельностный</w:t>
      </w:r>
      <w:proofErr w:type="spellEnd"/>
      <w:r w:rsidRPr="00074E33">
        <w:rPr>
          <w:color w:val="000000"/>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074E33" w:rsidRPr="00074E33" w:rsidRDefault="00074E33" w:rsidP="00600F48">
      <w:pPr>
        <w:shd w:val="clear" w:color="auto" w:fill="FFFFFF"/>
        <w:ind w:firstLine="567"/>
        <w:contextualSpacing/>
        <w:jc w:val="both"/>
        <w:rPr>
          <w:color w:val="333333"/>
          <w:sz w:val="21"/>
          <w:szCs w:val="21"/>
        </w:rPr>
      </w:pPr>
      <w:r w:rsidRPr="00074E33">
        <w:rPr>
          <w:color w:val="000000"/>
        </w:rPr>
        <w:t>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074E33" w:rsidRPr="00074E33" w:rsidRDefault="00074E33" w:rsidP="00600F48">
      <w:pPr>
        <w:shd w:val="clear" w:color="auto" w:fill="FFFFFF"/>
        <w:ind w:firstLine="567"/>
        <w:contextualSpacing/>
        <w:jc w:val="both"/>
        <w:rPr>
          <w:color w:val="333333"/>
          <w:sz w:val="21"/>
          <w:szCs w:val="21"/>
        </w:rPr>
      </w:pPr>
      <w:r w:rsidRPr="00074E33">
        <w:rPr>
          <w:color w:val="000000"/>
        </w:rPr>
        <w:t>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w:t>
      </w:r>
    </w:p>
    <w:p w:rsidR="00074E33" w:rsidRPr="00074E33" w:rsidRDefault="00074E33" w:rsidP="00600F48">
      <w:pPr>
        <w:shd w:val="clear" w:color="auto" w:fill="FFFFFF"/>
        <w:ind w:firstLine="567"/>
        <w:contextualSpacing/>
        <w:jc w:val="both"/>
        <w:rPr>
          <w:color w:val="333333"/>
          <w:sz w:val="21"/>
          <w:szCs w:val="21"/>
        </w:rPr>
      </w:pPr>
      <w:r w:rsidRPr="00074E33">
        <w:rPr>
          <w:color w:val="000000"/>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074E33" w:rsidRPr="00074E33" w:rsidRDefault="00074E33" w:rsidP="00600F48">
      <w:pPr>
        <w:shd w:val="clear" w:color="auto" w:fill="FFFFFF"/>
        <w:ind w:firstLine="567"/>
        <w:contextualSpacing/>
        <w:jc w:val="both"/>
        <w:rPr>
          <w:color w:val="333333"/>
          <w:sz w:val="21"/>
          <w:szCs w:val="21"/>
        </w:rPr>
      </w:pPr>
      <w:r w:rsidRPr="00074E33">
        <w:rPr>
          <w:color w:val="000000"/>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074E33" w:rsidRPr="00074E33" w:rsidRDefault="00074E33" w:rsidP="00074E33">
      <w:pPr>
        <w:shd w:val="clear" w:color="auto" w:fill="FFFFFF"/>
        <w:ind w:firstLine="567"/>
        <w:rPr>
          <w:color w:val="333333"/>
          <w:sz w:val="21"/>
          <w:szCs w:val="21"/>
        </w:rPr>
      </w:pPr>
      <w:r w:rsidRPr="00074E33">
        <w:rPr>
          <w:color w:val="000000"/>
        </w:rPr>
        <w:t>Основными целями изучения физики в общем образовании являются:</w:t>
      </w:r>
    </w:p>
    <w:p w:rsidR="00074E33" w:rsidRPr="00074E33" w:rsidRDefault="00074E33" w:rsidP="00074E33">
      <w:pPr>
        <w:numPr>
          <w:ilvl w:val="0"/>
          <w:numId w:val="2"/>
        </w:numPr>
        <w:shd w:val="clear" w:color="auto" w:fill="FFFFFF"/>
        <w:ind w:left="0"/>
        <w:rPr>
          <w:color w:val="333333"/>
          <w:sz w:val="21"/>
          <w:szCs w:val="21"/>
        </w:rPr>
      </w:pPr>
      <w:r w:rsidRPr="00074E33">
        <w:rPr>
          <w:color w:val="000000"/>
        </w:rPr>
        <w:t>формирование интереса и стремления обучающихся к научному изучению природы, развитие их интеллектуальных и творческих способностей;</w:t>
      </w:r>
    </w:p>
    <w:p w:rsidR="00074E33" w:rsidRPr="00074E33" w:rsidRDefault="00074E33" w:rsidP="00074E33">
      <w:pPr>
        <w:numPr>
          <w:ilvl w:val="0"/>
          <w:numId w:val="2"/>
        </w:numPr>
        <w:shd w:val="clear" w:color="auto" w:fill="FFFFFF"/>
        <w:ind w:left="0"/>
        <w:rPr>
          <w:color w:val="333333"/>
          <w:sz w:val="21"/>
          <w:szCs w:val="21"/>
        </w:rPr>
      </w:pPr>
      <w:r w:rsidRPr="00074E33">
        <w:rPr>
          <w:color w:val="000000"/>
        </w:rPr>
        <w:t>развитие представлений о научном методе познания и формирование исследовательского отношения к окружающим явлениям;</w:t>
      </w:r>
    </w:p>
    <w:p w:rsidR="00074E33" w:rsidRPr="00074E33" w:rsidRDefault="00074E33" w:rsidP="00074E33">
      <w:pPr>
        <w:numPr>
          <w:ilvl w:val="0"/>
          <w:numId w:val="2"/>
        </w:numPr>
        <w:shd w:val="clear" w:color="auto" w:fill="FFFFFF"/>
        <w:ind w:left="0"/>
        <w:rPr>
          <w:color w:val="333333"/>
          <w:sz w:val="21"/>
          <w:szCs w:val="21"/>
        </w:rPr>
      </w:pPr>
      <w:r w:rsidRPr="00074E33">
        <w:rPr>
          <w:color w:val="000000"/>
        </w:rPr>
        <w:t>формирование научного мировоззрения как результата изучения основ строения материи и фундаментальных законов физики;</w:t>
      </w:r>
    </w:p>
    <w:p w:rsidR="00074E33" w:rsidRPr="00074E33" w:rsidRDefault="00074E33" w:rsidP="00074E33">
      <w:pPr>
        <w:numPr>
          <w:ilvl w:val="0"/>
          <w:numId w:val="2"/>
        </w:numPr>
        <w:shd w:val="clear" w:color="auto" w:fill="FFFFFF"/>
        <w:ind w:left="0"/>
        <w:rPr>
          <w:color w:val="333333"/>
          <w:sz w:val="21"/>
          <w:szCs w:val="21"/>
        </w:rPr>
      </w:pPr>
      <w:r w:rsidRPr="00074E33">
        <w:rPr>
          <w:color w:val="000000"/>
        </w:rPr>
        <w:t>формирование умений объяснять явления с использованием физических знаний и научных доказательств;</w:t>
      </w:r>
    </w:p>
    <w:p w:rsidR="00074E33" w:rsidRPr="00074E33" w:rsidRDefault="00074E33" w:rsidP="00074E33">
      <w:pPr>
        <w:numPr>
          <w:ilvl w:val="0"/>
          <w:numId w:val="2"/>
        </w:numPr>
        <w:shd w:val="clear" w:color="auto" w:fill="FFFFFF"/>
        <w:ind w:left="0"/>
        <w:rPr>
          <w:color w:val="333333"/>
          <w:sz w:val="21"/>
          <w:szCs w:val="21"/>
        </w:rPr>
      </w:pPr>
      <w:r w:rsidRPr="00074E33">
        <w:rPr>
          <w:color w:val="000000"/>
        </w:rPr>
        <w:t>формирование представлений о роли физики для развития других естественных наук, техники и технологий.</w:t>
      </w:r>
    </w:p>
    <w:p w:rsidR="00074E33" w:rsidRPr="00074E33" w:rsidRDefault="00074E33" w:rsidP="00600F48">
      <w:pPr>
        <w:shd w:val="clear" w:color="auto" w:fill="FFFFFF"/>
        <w:ind w:firstLine="567"/>
        <w:jc w:val="both"/>
        <w:rPr>
          <w:color w:val="333333"/>
          <w:sz w:val="21"/>
          <w:szCs w:val="21"/>
        </w:rPr>
      </w:pPr>
      <w:r w:rsidRPr="00074E33">
        <w:rPr>
          <w:color w:val="000000"/>
        </w:rPr>
        <w:t>Достижение этих целей обеспечивается решением следующих задач в процессе изучения курса физики на уровне среднего общего образования:</w:t>
      </w:r>
    </w:p>
    <w:p w:rsidR="00074E33" w:rsidRPr="00074E33" w:rsidRDefault="00074E33" w:rsidP="00074E33">
      <w:pPr>
        <w:numPr>
          <w:ilvl w:val="0"/>
          <w:numId w:val="3"/>
        </w:numPr>
        <w:shd w:val="clear" w:color="auto" w:fill="FFFFFF"/>
        <w:ind w:left="0"/>
        <w:rPr>
          <w:color w:val="333333"/>
          <w:sz w:val="21"/>
          <w:szCs w:val="21"/>
        </w:rPr>
      </w:pPr>
      <w:r w:rsidRPr="00074E33">
        <w:rPr>
          <w:color w:val="000000"/>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074E33" w:rsidRPr="00074E33" w:rsidRDefault="00074E33" w:rsidP="00074E33">
      <w:pPr>
        <w:numPr>
          <w:ilvl w:val="0"/>
          <w:numId w:val="3"/>
        </w:numPr>
        <w:shd w:val="clear" w:color="auto" w:fill="FFFFFF"/>
        <w:ind w:left="0"/>
        <w:rPr>
          <w:color w:val="333333"/>
          <w:sz w:val="21"/>
          <w:szCs w:val="21"/>
        </w:rPr>
      </w:pPr>
      <w:r w:rsidRPr="00074E33">
        <w:rPr>
          <w:color w:val="000000"/>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074E33" w:rsidRPr="00074E33" w:rsidRDefault="00074E33" w:rsidP="00074E33">
      <w:pPr>
        <w:numPr>
          <w:ilvl w:val="0"/>
          <w:numId w:val="3"/>
        </w:numPr>
        <w:shd w:val="clear" w:color="auto" w:fill="FFFFFF"/>
        <w:ind w:left="0"/>
        <w:rPr>
          <w:color w:val="333333"/>
          <w:sz w:val="21"/>
          <w:szCs w:val="21"/>
        </w:rPr>
      </w:pPr>
      <w:r w:rsidRPr="00074E33">
        <w:rPr>
          <w:color w:val="000000"/>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074E33" w:rsidRPr="00074E33" w:rsidRDefault="00074E33" w:rsidP="00074E33">
      <w:pPr>
        <w:numPr>
          <w:ilvl w:val="0"/>
          <w:numId w:val="3"/>
        </w:numPr>
        <w:shd w:val="clear" w:color="auto" w:fill="FFFFFF"/>
        <w:ind w:left="0"/>
        <w:rPr>
          <w:color w:val="333333"/>
          <w:sz w:val="21"/>
          <w:szCs w:val="21"/>
        </w:rPr>
      </w:pPr>
      <w:r w:rsidRPr="00074E33">
        <w:rPr>
          <w:color w:val="000000"/>
        </w:rPr>
        <w:t>понимание физических основ и принципов действия технических устройств и технологических процессов, их влияния на окружающую среду;</w:t>
      </w:r>
    </w:p>
    <w:p w:rsidR="00074E33" w:rsidRPr="00074E33" w:rsidRDefault="00074E33" w:rsidP="00074E33">
      <w:pPr>
        <w:numPr>
          <w:ilvl w:val="0"/>
          <w:numId w:val="3"/>
        </w:numPr>
        <w:shd w:val="clear" w:color="auto" w:fill="FFFFFF"/>
        <w:ind w:left="0"/>
        <w:rPr>
          <w:color w:val="333333"/>
          <w:sz w:val="21"/>
          <w:szCs w:val="21"/>
        </w:rPr>
      </w:pPr>
      <w:r w:rsidRPr="00074E33">
        <w:rPr>
          <w:color w:val="000000"/>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074E33" w:rsidRPr="00074E33" w:rsidRDefault="00074E33" w:rsidP="00074E33">
      <w:pPr>
        <w:numPr>
          <w:ilvl w:val="0"/>
          <w:numId w:val="3"/>
        </w:numPr>
        <w:shd w:val="clear" w:color="auto" w:fill="FFFFFF"/>
        <w:ind w:left="0"/>
        <w:rPr>
          <w:color w:val="333333"/>
          <w:sz w:val="21"/>
          <w:szCs w:val="21"/>
        </w:rPr>
      </w:pPr>
      <w:r w:rsidRPr="00074E33">
        <w:rPr>
          <w:color w:val="000000"/>
        </w:rPr>
        <w:t>создание условий для развития умений проектно-исследовательской, творческой деятельности.</w:t>
      </w:r>
    </w:p>
    <w:p w:rsidR="0050723E" w:rsidRPr="00770372" w:rsidRDefault="0050723E" w:rsidP="00600F48">
      <w:pPr>
        <w:shd w:val="clear" w:color="auto" w:fill="FFFFFF"/>
        <w:ind w:firstLine="567"/>
        <w:jc w:val="both"/>
        <w:rPr>
          <w:color w:val="000000"/>
        </w:rPr>
      </w:pPr>
      <w:r>
        <w:rPr>
          <w:color w:val="000000"/>
        </w:rPr>
        <w:t>При изучении физики (базовый уровень) классы работают по очно-заочной форме обучения</w:t>
      </w:r>
      <w:r w:rsidR="00770372">
        <w:rPr>
          <w:color w:val="000000"/>
        </w:rPr>
        <w:t xml:space="preserve"> (4/1)</w:t>
      </w:r>
      <w:r>
        <w:rPr>
          <w:color w:val="000000"/>
        </w:rPr>
        <w:t>. Выбор дня заочной формы обучения был определен с помощью анкетирования участников образовательного процесса (обучающихся и их законных представителей). Организация заочной формы обучения реализуется через ЦОР (цифровые образовательные ресурсы) согласно календарному учебному графику.</w:t>
      </w:r>
      <w:r w:rsidR="00770372">
        <w:rPr>
          <w:color w:val="000000"/>
        </w:rPr>
        <w:t xml:space="preserve"> Заочное обучение может быть реализовано с помощью ЦОР платформ: РЭШ, МЭШ, </w:t>
      </w:r>
      <w:proofErr w:type="spellStart"/>
      <w:r w:rsidR="00770372">
        <w:rPr>
          <w:color w:val="000000"/>
        </w:rPr>
        <w:t>Сферум</w:t>
      </w:r>
      <w:proofErr w:type="spellEnd"/>
      <w:r w:rsidR="00770372">
        <w:rPr>
          <w:color w:val="000000"/>
        </w:rPr>
        <w:t xml:space="preserve">, </w:t>
      </w:r>
      <w:r w:rsidR="00770372">
        <w:rPr>
          <w:color w:val="000000"/>
          <w:lang w:val="en-US"/>
        </w:rPr>
        <w:t>Mira</w:t>
      </w:r>
      <w:r w:rsidR="00770372" w:rsidRPr="00770372">
        <w:rPr>
          <w:color w:val="000000"/>
        </w:rPr>
        <w:t xml:space="preserve"> </w:t>
      </w:r>
      <w:r w:rsidR="00770372">
        <w:rPr>
          <w:color w:val="000000"/>
          <w:lang w:val="en-US"/>
        </w:rPr>
        <w:t>Polis</w:t>
      </w:r>
      <w:r w:rsidR="00770372" w:rsidRPr="00770372">
        <w:rPr>
          <w:color w:val="000000"/>
        </w:rPr>
        <w:t xml:space="preserve"> </w:t>
      </w:r>
      <w:r w:rsidR="00770372">
        <w:rPr>
          <w:color w:val="000000"/>
          <w:lang w:val="en-US"/>
        </w:rPr>
        <w:t>Virtual</w:t>
      </w:r>
      <w:r w:rsidR="00770372" w:rsidRPr="00770372">
        <w:rPr>
          <w:color w:val="000000"/>
        </w:rPr>
        <w:t xml:space="preserve"> </w:t>
      </w:r>
      <w:r w:rsidR="00770372">
        <w:rPr>
          <w:color w:val="000000"/>
          <w:lang w:val="en-US"/>
        </w:rPr>
        <w:t>Room</w:t>
      </w:r>
      <w:r w:rsidR="00770372" w:rsidRPr="00770372">
        <w:rPr>
          <w:color w:val="000000"/>
        </w:rPr>
        <w:t xml:space="preserve">, </w:t>
      </w:r>
      <w:r w:rsidR="00770372">
        <w:rPr>
          <w:color w:val="000000"/>
          <w:lang w:val="en-US"/>
        </w:rPr>
        <w:t>True</w:t>
      </w:r>
      <w:r w:rsidR="00770372" w:rsidRPr="00770372">
        <w:rPr>
          <w:color w:val="000000"/>
        </w:rPr>
        <w:t xml:space="preserve"> </w:t>
      </w:r>
      <w:r w:rsidR="00770372">
        <w:rPr>
          <w:color w:val="000000"/>
          <w:lang w:val="en-US"/>
        </w:rPr>
        <w:t>Conf</w:t>
      </w:r>
      <w:r w:rsidR="00770372" w:rsidRPr="00770372">
        <w:rPr>
          <w:color w:val="000000"/>
        </w:rPr>
        <w:t xml:space="preserve">, </w:t>
      </w:r>
      <w:r w:rsidR="00770372">
        <w:rPr>
          <w:color w:val="000000"/>
          <w:lang w:val="en-US"/>
        </w:rPr>
        <w:t>Skype</w:t>
      </w:r>
      <w:r w:rsidR="00770372" w:rsidRPr="00770372">
        <w:rPr>
          <w:color w:val="000000"/>
        </w:rPr>
        <w:t xml:space="preserve">, </w:t>
      </w:r>
      <w:proofErr w:type="spellStart"/>
      <w:r w:rsidR="00770372">
        <w:rPr>
          <w:color w:val="000000"/>
        </w:rPr>
        <w:t>Сбер</w:t>
      </w:r>
      <w:proofErr w:type="spellEnd"/>
      <w:r w:rsidR="00770372">
        <w:rPr>
          <w:color w:val="000000"/>
        </w:rPr>
        <w:t>-</w:t>
      </w:r>
      <w:r w:rsidR="00770372">
        <w:rPr>
          <w:color w:val="000000"/>
          <w:lang w:val="en-US"/>
        </w:rPr>
        <w:t>jazz</w:t>
      </w:r>
      <w:r w:rsidR="00770372" w:rsidRPr="00770372">
        <w:rPr>
          <w:color w:val="000000"/>
        </w:rPr>
        <w:t xml:space="preserve"> </w:t>
      </w:r>
      <w:r w:rsidR="00770372">
        <w:rPr>
          <w:color w:val="000000"/>
        </w:rPr>
        <w:t>и др.</w:t>
      </w:r>
    </w:p>
    <w:p w:rsidR="0050723E" w:rsidRDefault="0050723E" w:rsidP="00600F48">
      <w:pPr>
        <w:shd w:val="clear" w:color="auto" w:fill="FFFFFF"/>
        <w:ind w:firstLine="567"/>
        <w:jc w:val="both"/>
        <w:rPr>
          <w:color w:val="000000"/>
        </w:rPr>
      </w:pPr>
      <w:r>
        <w:rPr>
          <w:color w:val="000000"/>
        </w:rPr>
        <w:t>Обучающиеся, испытывающие трудности в усвоении материала, имеют право получать консультационные часы. Для оценивания результатов освоения учебного курса по физике, каждую четвертую неделю модуля организуется очное занятие</w:t>
      </w:r>
    </w:p>
    <w:p w:rsidR="00074E33" w:rsidRDefault="00074E33" w:rsidP="00600F48">
      <w:pPr>
        <w:shd w:val="clear" w:color="auto" w:fill="FFFFFF"/>
        <w:ind w:firstLine="567"/>
        <w:jc w:val="both"/>
        <w:rPr>
          <w:color w:val="000000"/>
        </w:rPr>
      </w:pPr>
      <w:r>
        <w:rPr>
          <w:color w:val="000000"/>
        </w:rPr>
        <w:t>На изучение физики (базовый уровень) на уровне среднего общего образования отводится в 10 классе – 68 часов (2 часа в неделю).</w:t>
      </w:r>
    </w:p>
    <w:p w:rsidR="00074E33" w:rsidRPr="00074E33" w:rsidRDefault="00074E33" w:rsidP="00600F48">
      <w:pPr>
        <w:shd w:val="clear" w:color="auto" w:fill="FFFFFF"/>
        <w:ind w:firstLine="567"/>
        <w:jc w:val="both"/>
        <w:rPr>
          <w:color w:val="333333"/>
          <w:sz w:val="21"/>
          <w:szCs w:val="21"/>
        </w:rPr>
      </w:pPr>
      <w:r w:rsidRPr="00074E33">
        <w:rPr>
          <w:color w:val="000000"/>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074E33" w:rsidRDefault="00074E33">
      <w:pPr>
        <w:rPr>
          <w:rFonts w:asciiTheme="majorBidi" w:hAnsiTheme="majorBidi" w:cstheme="majorBidi"/>
        </w:rPr>
      </w:pPr>
      <w:r>
        <w:rPr>
          <w:rFonts w:asciiTheme="majorBidi" w:hAnsiTheme="majorBidi" w:cstheme="majorBidi"/>
        </w:rPr>
        <w:br w:type="page"/>
      </w:r>
    </w:p>
    <w:p w:rsidR="00074E33" w:rsidRPr="00074E33" w:rsidRDefault="00074E33" w:rsidP="00074E33">
      <w:pPr>
        <w:shd w:val="clear" w:color="auto" w:fill="FFFFFF"/>
        <w:rPr>
          <w:color w:val="333333"/>
          <w:sz w:val="21"/>
          <w:szCs w:val="21"/>
        </w:rPr>
      </w:pPr>
      <w:r w:rsidRPr="00074E33">
        <w:rPr>
          <w:b/>
          <w:bCs/>
          <w:color w:val="000000"/>
        </w:rPr>
        <w:lastRenderedPageBreak/>
        <w:t>СОДЕРЖАНИЕ ОБУЧЕНИЯ </w:t>
      </w:r>
    </w:p>
    <w:p w:rsidR="00074E33" w:rsidRPr="00074E33" w:rsidRDefault="00074E33" w:rsidP="00074E33">
      <w:pPr>
        <w:shd w:val="clear" w:color="auto" w:fill="FFFFFF"/>
        <w:rPr>
          <w:color w:val="333333"/>
          <w:sz w:val="21"/>
          <w:szCs w:val="21"/>
        </w:rPr>
      </w:pPr>
    </w:p>
    <w:p w:rsidR="00074E33" w:rsidRPr="00074E33" w:rsidRDefault="00074E33" w:rsidP="00074E33">
      <w:pPr>
        <w:shd w:val="clear" w:color="auto" w:fill="FFFFFF"/>
        <w:rPr>
          <w:color w:val="333333"/>
          <w:sz w:val="21"/>
          <w:szCs w:val="21"/>
        </w:rPr>
      </w:pPr>
      <w:r w:rsidRPr="00074E33">
        <w:rPr>
          <w:b/>
          <w:bCs/>
          <w:color w:val="000000"/>
        </w:rPr>
        <w:t>10 КЛАСС</w:t>
      </w:r>
    </w:p>
    <w:p w:rsidR="00074E33" w:rsidRPr="00074E33" w:rsidRDefault="00074E33" w:rsidP="00074E33">
      <w:pPr>
        <w:shd w:val="clear" w:color="auto" w:fill="FFFFFF"/>
        <w:rPr>
          <w:color w:val="333333"/>
          <w:sz w:val="21"/>
          <w:szCs w:val="21"/>
        </w:rPr>
      </w:pPr>
    </w:p>
    <w:p w:rsidR="00074E33" w:rsidRPr="00074E33" w:rsidRDefault="00074E33" w:rsidP="00074E33">
      <w:pPr>
        <w:shd w:val="clear" w:color="auto" w:fill="FFFFFF"/>
        <w:contextualSpacing/>
        <w:rPr>
          <w:color w:val="333333"/>
          <w:sz w:val="21"/>
          <w:szCs w:val="21"/>
        </w:rPr>
      </w:pPr>
      <w:r w:rsidRPr="00074E33">
        <w:rPr>
          <w:b/>
          <w:bCs/>
          <w:color w:val="000000"/>
        </w:rPr>
        <w:t>Раздел 1. Физика и методы научного познания</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Роль и место физики в формировании современной научной картины мира, в практической деятельности людей.</w:t>
      </w:r>
    </w:p>
    <w:p w:rsidR="00074E33" w:rsidRPr="00074E33" w:rsidRDefault="00074E33" w:rsidP="00074E33">
      <w:pPr>
        <w:shd w:val="clear" w:color="auto" w:fill="FFFFFF"/>
        <w:ind w:firstLine="567"/>
        <w:contextualSpacing/>
        <w:rPr>
          <w:color w:val="333333"/>
          <w:sz w:val="21"/>
          <w:szCs w:val="21"/>
        </w:rPr>
      </w:pPr>
      <w:r w:rsidRPr="00074E33">
        <w:rPr>
          <w:i/>
          <w:iCs/>
          <w:color w:val="000000"/>
        </w:rPr>
        <w:t>Демонстрации</w:t>
      </w:r>
    </w:p>
    <w:p w:rsidR="00074E33" w:rsidRPr="00074E33" w:rsidRDefault="00074E33" w:rsidP="00074E33">
      <w:pPr>
        <w:shd w:val="clear" w:color="auto" w:fill="FFFFFF"/>
        <w:ind w:firstLine="567"/>
        <w:contextualSpacing/>
        <w:rPr>
          <w:color w:val="333333"/>
          <w:sz w:val="21"/>
          <w:szCs w:val="21"/>
        </w:rPr>
      </w:pPr>
      <w:r w:rsidRPr="00074E33">
        <w:rPr>
          <w:color w:val="000000"/>
        </w:rPr>
        <w:t>Аналоговые и цифровые измерительные приборы, компьютерные датчики.</w:t>
      </w:r>
    </w:p>
    <w:p w:rsidR="00074E33" w:rsidRPr="00074E33" w:rsidRDefault="00074E33" w:rsidP="00074E33">
      <w:pPr>
        <w:shd w:val="clear" w:color="auto" w:fill="FFFFFF"/>
        <w:contextualSpacing/>
        <w:rPr>
          <w:color w:val="333333"/>
          <w:sz w:val="21"/>
          <w:szCs w:val="21"/>
        </w:rPr>
      </w:pPr>
    </w:p>
    <w:p w:rsidR="00074E33" w:rsidRPr="00074E33" w:rsidRDefault="00074E33" w:rsidP="00074E33">
      <w:pPr>
        <w:shd w:val="clear" w:color="auto" w:fill="FFFFFF"/>
        <w:contextualSpacing/>
        <w:rPr>
          <w:color w:val="333333"/>
          <w:sz w:val="21"/>
          <w:szCs w:val="21"/>
        </w:rPr>
      </w:pPr>
      <w:r w:rsidRPr="00074E33">
        <w:rPr>
          <w:b/>
          <w:bCs/>
          <w:color w:val="000000"/>
        </w:rPr>
        <w:t>Раздел 2. Механика</w:t>
      </w:r>
    </w:p>
    <w:p w:rsidR="00074E33" w:rsidRPr="00074E33" w:rsidRDefault="00074E33" w:rsidP="00074E33">
      <w:pPr>
        <w:shd w:val="clear" w:color="auto" w:fill="FFFFFF"/>
        <w:ind w:firstLine="567"/>
        <w:contextualSpacing/>
        <w:rPr>
          <w:color w:val="333333"/>
          <w:sz w:val="21"/>
          <w:szCs w:val="21"/>
        </w:rPr>
      </w:pPr>
      <w:r w:rsidRPr="00074E33">
        <w:rPr>
          <w:b/>
          <w:bCs/>
          <w:i/>
          <w:iCs/>
          <w:color w:val="000000"/>
        </w:rPr>
        <w:t>Тема 1. Кинематика</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Механическое движение. Относительность механического движения. Система отсчёта. Траектория.</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Свободное падение. Ускорение свободного падения.</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Технические устройства и практическое применение: спидометр, движение снарядов, цепные и ремённые передачи.</w:t>
      </w:r>
    </w:p>
    <w:p w:rsidR="00074E33" w:rsidRPr="00074E33" w:rsidRDefault="00074E33" w:rsidP="00074E33">
      <w:pPr>
        <w:shd w:val="clear" w:color="auto" w:fill="FFFFFF"/>
        <w:ind w:firstLine="567"/>
        <w:contextualSpacing/>
        <w:rPr>
          <w:color w:val="333333"/>
          <w:sz w:val="21"/>
          <w:szCs w:val="21"/>
        </w:rPr>
      </w:pPr>
      <w:r w:rsidRPr="00074E33">
        <w:rPr>
          <w:i/>
          <w:iCs/>
          <w:color w:val="000000"/>
        </w:rPr>
        <w:t>Демонстрации</w:t>
      </w:r>
    </w:p>
    <w:p w:rsidR="00074E33" w:rsidRPr="00074E33" w:rsidRDefault="00074E33" w:rsidP="00074E33">
      <w:pPr>
        <w:shd w:val="clear" w:color="auto" w:fill="FFFFFF"/>
        <w:ind w:firstLine="567"/>
        <w:contextualSpacing/>
        <w:rPr>
          <w:color w:val="333333"/>
          <w:sz w:val="21"/>
          <w:szCs w:val="21"/>
        </w:rPr>
      </w:pPr>
      <w:r w:rsidRPr="00074E33">
        <w:rPr>
          <w:color w:val="000000"/>
        </w:rPr>
        <w:t>Модель системы отсчёта, иллюстрация кинематических характеристик движения.</w:t>
      </w:r>
    </w:p>
    <w:p w:rsidR="00074E33" w:rsidRPr="00074E33" w:rsidRDefault="00074E33" w:rsidP="00074E33">
      <w:pPr>
        <w:shd w:val="clear" w:color="auto" w:fill="FFFFFF"/>
        <w:ind w:firstLine="567"/>
        <w:contextualSpacing/>
        <w:rPr>
          <w:color w:val="333333"/>
          <w:sz w:val="21"/>
          <w:szCs w:val="21"/>
        </w:rPr>
      </w:pPr>
      <w:r w:rsidRPr="00074E33">
        <w:rPr>
          <w:color w:val="000000"/>
        </w:rPr>
        <w:t>Преобразование движений с использованием простых механизмов.</w:t>
      </w:r>
    </w:p>
    <w:p w:rsidR="00074E33" w:rsidRPr="00074E33" w:rsidRDefault="00074E33" w:rsidP="00074E33">
      <w:pPr>
        <w:shd w:val="clear" w:color="auto" w:fill="FFFFFF"/>
        <w:ind w:firstLine="567"/>
        <w:contextualSpacing/>
        <w:rPr>
          <w:color w:val="333333"/>
          <w:sz w:val="21"/>
          <w:szCs w:val="21"/>
        </w:rPr>
      </w:pPr>
      <w:r w:rsidRPr="00074E33">
        <w:rPr>
          <w:color w:val="000000"/>
        </w:rPr>
        <w:t>Падение тел в воздухе и в разреженном пространстве.</w:t>
      </w:r>
    </w:p>
    <w:p w:rsidR="00074E33" w:rsidRPr="00074E33" w:rsidRDefault="00074E33" w:rsidP="00074E33">
      <w:pPr>
        <w:shd w:val="clear" w:color="auto" w:fill="FFFFFF"/>
        <w:ind w:firstLine="567"/>
        <w:contextualSpacing/>
        <w:rPr>
          <w:color w:val="333333"/>
          <w:sz w:val="21"/>
          <w:szCs w:val="21"/>
        </w:rPr>
      </w:pPr>
      <w:r w:rsidRPr="00074E33">
        <w:rPr>
          <w:color w:val="000000"/>
        </w:rPr>
        <w:t>Наблюдение движения тела, брошенного под углом к горизонту и горизонтально.</w:t>
      </w:r>
    </w:p>
    <w:p w:rsidR="00074E33" w:rsidRPr="00074E33" w:rsidRDefault="00074E33" w:rsidP="00074E33">
      <w:pPr>
        <w:shd w:val="clear" w:color="auto" w:fill="FFFFFF"/>
        <w:ind w:firstLine="567"/>
        <w:contextualSpacing/>
        <w:rPr>
          <w:color w:val="333333"/>
          <w:sz w:val="21"/>
          <w:szCs w:val="21"/>
        </w:rPr>
      </w:pPr>
      <w:r w:rsidRPr="00074E33">
        <w:rPr>
          <w:color w:val="000000"/>
        </w:rPr>
        <w:t>Измерение ускорения свободного падения.</w:t>
      </w:r>
    </w:p>
    <w:p w:rsidR="00074E33" w:rsidRPr="00074E33" w:rsidRDefault="00074E33" w:rsidP="00074E33">
      <w:pPr>
        <w:shd w:val="clear" w:color="auto" w:fill="FFFFFF"/>
        <w:ind w:firstLine="567"/>
        <w:contextualSpacing/>
        <w:rPr>
          <w:color w:val="333333"/>
          <w:sz w:val="21"/>
          <w:szCs w:val="21"/>
        </w:rPr>
      </w:pPr>
      <w:r w:rsidRPr="00074E33">
        <w:rPr>
          <w:color w:val="000000"/>
        </w:rPr>
        <w:t>Направление скорости при движении по окружности.</w:t>
      </w:r>
    </w:p>
    <w:p w:rsidR="00074E33" w:rsidRPr="00074E33" w:rsidRDefault="00074E33" w:rsidP="00074E33">
      <w:pPr>
        <w:shd w:val="clear" w:color="auto" w:fill="FFFFFF"/>
        <w:ind w:firstLine="567"/>
        <w:contextualSpacing/>
        <w:rPr>
          <w:color w:val="333333"/>
          <w:sz w:val="21"/>
          <w:szCs w:val="21"/>
        </w:rPr>
      </w:pPr>
      <w:r w:rsidRPr="00074E33">
        <w:rPr>
          <w:i/>
          <w:iCs/>
          <w:color w:val="000000"/>
        </w:rPr>
        <w:t>Ученический эксперимент, лабораторные работы</w:t>
      </w:r>
    </w:p>
    <w:p w:rsidR="00074E33" w:rsidRPr="00074E33" w:rsidRDefault="00074E33" w:rsidP="00074E33">
      <w:pPr>
        <w:shd w:val="clear" w:color="auto" w:fill="FFFFFF"/>
        <w:ind w:firstLine="567"/>
        <w:contextualSpacing/>
        <w:rPr>
          <w:color w:val="333333"/>
          <w:sz w:val="21"/>
          <w:szCs w:val="21"/>
        </w:rPr>
      </w:pPr>
      <w:r w:rsidRPr="00074E33">
        <w:rPr>
          <w:color w:val="000000"/>
        </w:rPr>
        <w:t>Изучение неравномерного движения с целью определения мгновенной скорости.</w:t>
      </w:r>
    </w:p>
    <w:p w:rsidR="00074E33" w:rsidRPr="00074E33" w:rsidRDefault="00074E33" w:rsidP="00074E33">
      <w:pPr>
        <w:shd w:val="clear" w:color="auto" w:fill="FFFFFF"/>
        <w:ind w:firstLine="567"/>
        <w:contextualSpacing/>
        <w:rPr>
          <w:color w:val="333333"/>
          <w:sz w:val="21"/>
          <w:szCs w:val="21"/>
        </w:rPr>
      </w:pPr>
      <w:r w:rsidRPr="00074E33">
        <w:rPr>
          <w:color w:val="000000"/>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074E33" w:rsidRPr="00074E33" w:rsidRDefault="00074E33" w:rsidP="00074E33">
      <w:pPr>
        <w:shd w:val="clear" w:color="auto" w:fill="FFFFFF"/>
        <w:ind w:firstLine="567"/>
        <w:contextualSpacing/>
        <w:rPr>
          <w:color w:val="333333"/>
          <w:sz w:val="21"/>
          <w:szCs w:val="21"/>
        </w:rPr>
      </w:pPr>
      <w:r w:rsidRPr="00074E33">
        <w:rPr>
          <w:color w:val="000000"/>
        </w:rPr>
        <w:t>Изучение движения шарика в вязкой жидкости.</w:t>
      </w:r>
    </w:p>
    <w:p w:rsidR="00074E33" w:rsidRPr="00074E33" w:rsidRDefault="00074E33" w:rsidP="00074E33">
      <w:pPr>
        <w:shd w:val="clear" w:color="auto" w:fill="FFFFFF"/>
        <w:ind w:firstLine="567"/>
        <w:contextualSpacing/>
        <w:rPr>
          <w:color w:val="333333"/>
          <w:sz w:val="21"/>
          <w:szCs w:val="21"/>
        </w:rPr>
      </w:pPr>
      <w:r w:rsidRPr="00074E33">
        <w:rPr>
          <w:color w:val="000000"/>
        </w:rPr>
        <w:t>Изучение движения тела, брошенного горизонтально.</w:t>
      </w:r>
    </w:p>
    <w:p w:rsidR="00074E33" w:rsidRPr="00074E33" w:rsidRDefault="00074E33" w:rsidP="00074E33">
      <w:pPr>
        <w:shd w:val="clear" w:color="auto" w:fill="FFFFFF"/>
        <w:ind w:firstLine="567"/>
        <w:contextualSpacing/>
        <w:rPr>
          <w:color w:val="333333"/>
          <w:sz w:val="21"/>
          <w:szCs w:val="21"/>
        </w:rPr>
      </w:pPr>
      <w:r w:rsidRPr="00074E33">
        <w:rPr>
          <w:b/>
          <w:bCs/>
          <w:i/>
          <w:iCs/>
          <w:color w:val="000000"/>
        </w:rPr>
        <w:t>Тема 2. Динамика</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Принцип относительности Галилея. Первый закон Ньютона. Инерциальные системы отсчёта.</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Масса тела. Сила. Принцип суперпозиции сил. Второй закон Ньютона для материальной точки. Третий закон Ньютона для материальных точек.</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Закон всемирного тяготения. Сила тяжести. Первая космическая скорость.</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Сила упругости. Закон Гука. Вес тела.</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lastRenderedPageBreak/>
        <w:t>Поступательное и вращательное движение абсолютно твёрдого тела.</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Момент силы относительно оси вращения. Плечо силы. Условия равновесия твёрдого тела.</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Технические устройства и практическое применение: подшипники, движение искусственных спутников.</w:t>
      </w:r>
    </w:p>
    <w:p w:rsidR="00074E33" w:rsidRPr="00074E33" w:rsidRDefault="00074E33" w:rsidP="00074E33">
      <w:pPr>
        <w:shd w:val="clear" w:color="auto" w:fill="FFFFFF"/>
        <w:ind w:firstLine="567"/>
        <w:contextualSpacing/>
        <w:rPr>
          <w:color w:val="333333"/>
          <w:sz w:val="21"/>
          <w:szCs w:val="21"/>
        </w:rPr>
      </w:pPr>
      <w:r w:rsidRPr="00074E33">
        <w:rPr>
          <w:i/>
          <w:iCs/>
          <w:color w:val="000000"/>
        </w:rPr>
        <w:t>Демонстрации</w:t>
      </w:r>
    </w:p>
    <w:p w:rsidR="00074E33" w:rsidRPr="00074E33" w:rsidRDefault="00074E33" w:rsidP="00074E33">
      <w:pPr>
        <w:shd w:val="clear" w:color="auto" w:fill="FFFFFF"/>
        <w:ind w:firstLine="567"/>
        <w:contextualSpacing/>
        <w:rPr>
          <w:color w:val="333333"/>
          <w:sz w:val="21"/>
          <w:szCs w:val="21"/>
        </w:rPr>
      </w:pPr>
      <w:r w:rsidRPr="00074E33">
        <w:rPr>
          <w:color w:val="000000"/>
        </w:rPr>
        <w:t>Явление инерции.</w:t>
      </w:r>
    </w:p>
    <w:p w:rsidR="00074E33" w:rsidRPr="00074E33" w:rsidRDefault="00074E33" w:rsidP="00074E33">
      <w:pPr>
        <w:shd w:val="clear" w:color="auto" w:fill="FFFFFF"/>
        <w:ind w:firstLine="567"/>
        <w:contextualSpacing/>
        <w:rPr>
          <w:color w:val="333333"/>
          <w:sz w:val="21"/>
          <w:szCs w:val="21"/>
        </w:rPr>
      </w:pPr>
      <w:proofErr w:type="gramStart"/>
      <w:r w:rsidRPr="00074E33">
        <w:rPr>
          <w:color w:val="000000"/>
        </w:rPr>
        <w:t>Сравнение масс</w:t>
      </w:r>
      <w:proofErr w:type="gramEnd"/>
      <w:r w:rsidRPr="00074E33">
        <w:rPr>
          <w:color w:val="000000"/>
        </w:rPr>
        <w:t xml:space="preserve"> взаимодействующих тел.</w:t>
      </w:r>
    </w:p>
    <w:p w:rsidR="00074E33" w:rsidRPr="00074E33" w:rsidRDefault="00074E33" w:rsidP="00074E33">
      <w:pPr>
        <w:shd w:val="clear" w:color="auto" w:fill="FFFFFF"/>
        <w:ind w:firstLine="567"/>
        <w:contextualSpacing/>
        <w:rPr>
          <w:color w:val="333333"/>
          <w:sz w:val="21"/>
          <w:szCs w:val="21"/>
        </w:rPr>
      </w:pPr>
      <w:r w:rsidRPr="00074E33">
        <w:rPr>
          <w:color w:val="000000"/>
        </w:rPr>
        <w:t>Второй закон Ньютона.</w:t>
      </w:r>
    </w:p>
    <w:p w:rsidR="00074E33" w:rsidRPr="00074E33" w:rsidRDefault="00074E33" w:rsidP="00074E33">
      <w:pPr>
        <w:shd w:val="clear" w:color="auto" w:fill="FFFFFF"/>
        <w:ind w:firstLine="567"/>
        <w:contextualSpacing/>
        <w:rPr>
          <w:color w:val="333333"/>
          <w:sz w:val="21"/>
          <w:szCs w:val="21"/>
        </w:rPr>
      </w:pPr>
      <w:r w:rsidRPr="00074E33">
        <w:rPr>
          <w:color w:val="000000"/>
        </w:rPr>
        <w:t>Измерение сил.</w:t>
      </w:r>
    </w:p>
    <w:p w:rsidR="00074E33" w:rsidRPr="00074E33" w:rsidRDefault="00074E33" w:rsidP="00074E33">
      <w:pPr>
        <w:shd w:val="clear" w:color="auto" w:fill="FFFFFF"/>
        <w:ind w:firstLine="567"/>
        <w:contextualSpacing/>
        <w:rPr>
          <w:color w:val="333333"/>
          <w:sz w:val="21"/>
          <w:szCs w:val="21"/>
        </w:rPr>
      </w:pPr>
      <w:r w:rsidRPr="00074E33">
        <w:rPr>
          <w:color w:val="000000"/>
        </w:rPr>
        <w:t>Сложение сил.</w:t>
      </w:r>
    </w:p>
    <w:p w:rsidR="00074E33" w:rsidRPr="00074E33" w:rsidRDefault="00074E33" w:rsidP="00074E33">
      <w:pPr>
        <w:shd w:val="clear" w:color="auto" w:fill="FFFFFF"/>
        <w:ind w:firstLine="567"/>
        <w:contextualSpacing/>
        <w:rPr>
          <w:color w:val="333333"/>
          <w:sz w:val="21"/>
          <w:szCs w:val="21"/>
        </w:rPr>
      </w:pPr>
      <w:r w:rsidRPr="00074E33">
        <w:rPr>
          <w:color w:val="000000"/>
        </w:rPr>
        <w:t>Зависимость силы упругости от деформации.</w:t>
      </w:r>
    </w:p>
    <w:p w:rsidR="00074E33" w:rsidRPr="00074E33" w:rsidRDefault="00074E33" w:rsidP="00074E33">
      <w:pPr>
        <w:shd w:val="clear" w:color="auto" w:fill="FFFFFF"/>
        <w:ind w:firstLine="567"/>
        <w:contextualSpacing/>
        <w:rPr>
          <w:color w:val="333333"/>
          <w:sz w:val="21"/>
          <w:szCs w:val="21"/>
        </w:rPr>
      </w:pPr>
      <w:r w:rsidRPr="00074E33">
        <w:rPr>
          <w:color w:val="000000"/>
        </w:rPr>
        <w:t>Невесомость. Вес тела при ускоренном подъёме и падении.</w:t>
      </w:r>
    </w:p>
    <w:p w:rsidR="00074E33" w:rsidRPr="00074E33" w:rsidRDefault="00074E33" w:rsidP="00074E33">
      <w:pPr>
        <w:shd w:val="clear" w:color="auto" w:fill="FFFFFF"/>
        <w:ind w:firstLine="567"/>
        <w:contextualSpacing/>
        <w:rPr>
          <w:color w:val="333333"/>
          <w:sz w:val="21"/>
          <w:szCs w:val="21"/>
        </w:rPr>
      </w:pPr>
      <w:r w:rsidRPr="00074E33">
        <w:rPr>
          <w:color w:val="000000"/>
        </w:rPr>
        <w:t>Сравнение сил трения покоя, качения и скольжения.</w:t>
      </w:r>
    </w:p>
    <w:p w:rsidR="00074E33" w:rsidRPr="00074E33" w:rsidRDefault="00074E33" w:rsidP="00074E33">
      <w:pPr>
        <w:shd w:val="clear" w:color="auto" w:fill="FFFFFF"/>
        <w:ind w:firstLine="567"/>
        <w:contextualSpacing/>
        <w:rPr>
          <w:color w:val="333333"/>
          <w:sz w:val="21"/>
          <w:szCs w:val="21"/>
        </w:rPr>
      </w:pPr>
      <w:r w:rsidRPr="00074E33">
        <w:rPr>
          <w:color w:val="000000"/>
        </w:rPr>
        <w:t>Условия равновесия твёрдого тела. Виды равновесия.</w:t>
      </w:r>
    </w:p>
    <w:p w:rsidR="00074E33" w:rsidRPr="00074E33" w:rsidRDefault="00074E33" w:rsidP="00074E33">
      <w:pPr>
        <w:shd w:val="clear" w:color="auto" w:fill="FFFFFF"/>
        <w:ind w:firstLine="567"/>
        <w:contextualSpacing/>
        <w:rPr>
          <w:color w:val="333333"/>
          <w:sz w:val="21"/>
          <w:szCs w:val="21"/>
        </w:rPr>
      </w:pPr>
      <w:r w:rsidRPr="00074E33">
        <w:rPr>
          <w:i/>
          <w:iCs/>
          <w:color w:val="000000"/>
        </w:rPr>
        <w:t>Ученический эксперимент, лабораторные работы</w:t>
      </w:r>
    </w:p>
    <w:p w:rsidR="00074E33" w:rsidRPr="00074E33" w:rsidRDefault="00074E33" w:rsidP="00074E33">
      <w:pPr>
        <w:shd w:val="clear" w:color="auto" w:fill="FFFFFF"/>
        <w:ind w:firstLine="567"/>
        <w:contextualSpacing/>
        <w:rPr>
          <w:color w:val="333333"/>
          <w:sz w:val="21"/>
          <w:szCs w:val="21"/>
        </w:rPr>
      </w:pPr>
      <w:r w:rsidRPr="00074E33">
        <w:rPr>
          <w:color w:val="000000"/>
        </w:rPr>
        <w:t>Изучение движения бруска по наклонной плоскости.</w:t>
      </w:r>
    </w:p>
    <w:p w:rsidR="00074E33" w:rsidRPr="00074E33" w:rsidRDefault="00074E33" w:rsidP="00074E33">
      <w:pPr>
        <w:shd w:val="clear" w:color="auto" w:fill="FFFFFF"/>
        <w:ind w:firstLine="567"/>
        <w:contextualSpacing/>
        <w:rPr>
          <w:color w:val="333333"/>
          <w:sz w:val="21"/>
          <w:szCs w:val="21"/>
        </w:rPr>
      </w:pPr>
      <w:r w:rsidRPr="00074E33">
        <w:rPr>
          <w:color w:val="000000"/>
        </w:rPr>
        <w:t>Исследование зависимости сил упругости, возникающих в пружине и резиновом образце, от их деформации. </w:t>
      </w:r>
    </w:p>
    <w:p w:rsidR="00074E33" w:rsidRPr="00074E33" w:rsidRDefault="00074E33" w:rsidP="00074E33">
      <w:pPr>
        <w:shd w:val="clear" w:color="auto" w:fill="FFFFFF"/>
        <w:ind w:firstLine="567"/>
        <w:contextualSpacing/>
        <w:rPr>
          <w:color w:val="333333"/>
          <w:sz w:val="21"/>
          <w:szCs w:val="21"/>
        </w:rPr>
      </w:pPr>
      <w:r w:rsidRPr="00074E33">
        <w:rPr>
          <w:color w:val="000000"/>
        </w:rPr>
        <w:t>Исследование условий равновесия твёрдого тела, имеющего ось вращения.</w:t>
      </w:r>
    </w:p>
    <w:p w:rsidR="00074E33" w:rsidRPr="00074E33" w:rsidRDefault="00074E33" w:rsidP="00074E33">
      <w:pPr>
        <w:shd w:val="clear" w:color="auto" w:fill="FFFFFF"/>
        <w:ind w:firstLine="567"/>
        <w:contextualSpacing/>
        <w:rPr>
          <w:color w:val="333333"/>
          <w:sz w:val="21"/>
          <w:szCs w:val="21"/>
        </w:rPr>
      </w:pPr>
      <w:r w:rsidRPr="00074E33">
        <w:rPr>
          <w:b/>
          <w:bCs/>
          <w:i/>
          <w:iCs/>
          <w:color w:val="000000"/>
        </w:rPr>
        <w:t>Тема 3. Законы сохранения в механике</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Работа силы. Мощность силы.</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Кинетическая энергия материальной точки. Теорема об изменении кинетической энергии.</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Потенциальная энергия. Потенциальная энергия упруго деформированной пружины. Потенциальная энергия тела вблизи поверхности Земли. </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 xml:space="preserve">Потенциальные и </w:t>
      </w:r>
      <w:proofErr w:type="spellStart"/>
      <w:r w:rsidRPr="00074E33">
        <w:rPr>
          <w:color w:val="000000"/>
        </w:rPr>
        <w:t>непотенциальные</w:t>
      </w:r>
      <w:proofErr w:type="spellEnd"/>
      <w:r w:rsidRPr="00074E33">
        <w:rPr>
          <w:color w:val="000000"/>
        </w:rPr>
        <w:t xml:space="preserve"> силы. Связь работы </w:t>
      </w:r>
      <w:proofErr w:type="spellStart"/>
      <w:r w:rsidRPr="00074E33">
        <w:rPr>
          <w:color w:val="000000"/>
        </w:rPr>
        <w:t>непотенциальных</w:t>
      </w:r>
      <w:proofErr w:type="spellEnd"/>
      <w:r w:rsidRPr="00074E33">
        <w:rPr>
          <w:color w:val="000000"/>
        </w:rPr>
        <w:t xml:space="preserve"> сил с изменением механической энергии системы тел. Закон сохранения механической энергии.</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Упругие и неупругие столкновения.</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Технические устройства и практическое применение: водомёт, копёр, пружинный пистолет, движение ракет.</w:t>
      </w:r>
    </w:p>
    <w:p w:rsidR="00074E33" w:rsidRPr="00074E33" w:rsidRDefault="00074E33" w:rsidP="00074E33">
      <w:pPr>
        <w:shd w:val="clear" w:color="auto" w:fill="FFFFFF"/>
        <w:ind w:firstLine="567"/>
        <w:contextualSpacing/>
        <w:rPr>
          <w:color w:val="333333"/>
          <w:sz w:val="21"/>
          <w:szCs w:val="21"/>
        </w:rPr>
      </w:pPr>
      <w:r w:rsidRPr="00074E33">
        <w:rPr>
          <w:i/>
          <w:iCs/>
          <w:color w:val="000000"/>
        </w:rPr>
        <w:t>Демонстрации</w:t>
      </w:r>
    </w:p>
    <w:p w:rsidR="00074E33" w:rsidRPr="00074E33" w:rsidRDefault="00074E33" w:rsidP="00074E33">
      <w:pPr>
        <w:shd w:val="clear" w:color="auto" w:fill="FFFFFF"/>
        <w:ind w:firstLine="567"/>
        <w:contextualSpacing/>
        <w:rPr>
          <w:color w:val="333333"/>
          <w:sz w:val="21"/>
          <w:szCs w:val="21"/>
        </w:rPr>
      </w:pPr>
      <w:r w:rsidRPr="00074E33">
        <w:rPr>
          <w:color w:val="000000"/>
        </w:rPr>
        <w:t>Закон сохранения импульса.</w:t>
      </w:r>
    </w:p>
    <w:p w:rsidR="00074E33" w:rsidRPr="00074E33" w:rsidRDefault="00074E33" w:rsidP="00074E33">
      <w:pPr>
        <w:shd w:val="clear" w:color="auto" w:fill="FFFFFF"/>
        <w:ind w:firstLine="567"/>
        <w:contextualSpacing/>
        <w:rPr>
          <w:color w:val="333333"/>
          <w:sz w:val="21"/>
          <w:szCs w:val="21"/>
        </w:rPr>
      </w:pPr>
      <w:r w:rsidRPr="00074E33">
        <w:rPr>
          <w:color w:val="000000"/>
        </w:rPr>
        <w:t>Реактивное движение.</w:t>
      </w:r>
    </w:p>
    <w:p w:rsidR="00074E33" w:rsidRPr="00074E33" w:rsidRDefault="00074E33" w:rsidP="00074E33">
      <w:pPr>
        <w:shd w:val="clear" w:color="auto" w:fill="FFFFFF"/>
        <w:ind w:firstLine="567"/>
        <w:contextualSpacing/>
        <w:rPr>
          <w:color w:val="333333"/>
          <w:sz w:val="21"/>
          <w:szCs w:val="21"/>
        </w:rPr>
      </w:pPr>
      <w:r w:rsidRPr="00074E33">
        <w:rPr>
          <w:color w:val="000000"/>
        </w:rPr>
        <w:t>Переход потенциальной энергии в кинетическую и обратно.</w:t>
      </w:r>
    </w:p>
    <w:p w:rsidR="00074E33" w:rsidRPr="00074E33" w:rsidRDefault="00074E33" w:rsidP="00074E33">
      <w:pPr>
        <w:shd w:val="clear" w:color="auto" w:fill="FFFFFF"/>
        <w:ind w:firstLine="567"/>
        <w:contextualSpacing/>
        <w:rPr>
          <w:color w:val="333333"/>
          <w:sz w:val="21"/>
          <w:szCs w:val="21"/>
        </w:rPr>
      </w:pPr>
      <w:r w:rsidRPr="00074E33">
        <w:rPr>
          <w:i/>
          <w:iCs/>
          <w:color w:val="000000"/>
        </w:rPr>
        <w:t>Ученический эксперимент, лабораторные работы</w:t>
      </w:r>
    </w:p>
    <w:p w:rsidR="00074E33" w:rsidRPr="00074E33" w:rsidRDefault="00074E33" w:rsidP="00074E33">
      <w:pPr>
        <w:shd w:val="clear" w:color="auto" w:fill="FFFFFF"/>
        <w:ind w:firstLine="567"/>
        <w:contextualSpacing/>
        <w:rPr>
          <w:color w:val="333333"/>
          <w:sz w:val="21"/>
          <w:szCs w:val="21"/>
        </w:rPr>
      </w:pPr>
      <w:r w:rsidRPr="00074E33">
        <w:rPr>
          <w:color w:val="000000"/>
        </w:rPr>
        <w:t>Изучение абсолютно неупругого удара с помощью двух одинаковых нитяных маятников.</w:t>
      </w:r>
    </w:p>
    <w:p w:rsidR="00074E33" w:rsidRPr="00074E33" w:rsidRDefault="00074E33" w:rsidP="00074E33">
      <w:pPr>
        <w:shd w:val="clear" w:color="auto" w:fill="FFFFFF"/>
        <w:ind w:firstLine="567"/>
        <w:contextualSpacing/>
        <w:rPr>
          <w:color w:val="333333"/>
          <w:sz w:val="21"/>
          <w:szCs w:val="21"/>
        </w:rPr>
      </w:pPr>
      <w:r w:rsidRPr="00074E33">
        <w:rPr>
          <w:color w:val="000000"/>
        </w:rPr>
        <w:t>Исследование связи работы силы с изменением механической энергии тела на примере растяжения резинового жгута.</w:t>
      </w:r>
    </w:p>
    <w:p w:rsidR="00074E33" w:rsidRPr="00074E33" w:rsidRDefault="00074E33" w:rsidP="00074E33">
      <w:pPr>
        <w:shd w:val="clear" w:color="auto" w:fill="FFFFFF"/>
        <w:contextualSpacing/>
        <w:rPr>
          <w:color w:val="333333"/>
          <w:sz w:val="21"/>
          <w:szCs w:val="21"/>
        </w:rPr>
      </w:pPr>
    </w:p>
    <w:p w:rsidR="00074E33" w:rsidRPr="00074E33" w:rsidRDefault="00074E33" w:rsidP="00074E33">
      <w:pPr>
        <w:shd w:val="clear" w:color="auto" w:fill="FFFFFF"/>
        <w:contextualSpacing/>
        <w:rPr>
          <w:color w:val="333333"/>
          <w:sz w:val="21"/>
          <w:szCs w:val="21"/>
        </w:rPr>
      </w:pPr>
      <w:r w:rsidRPr="00074E33">
        <w:rPr>
          <w:b/>
          <w:bCs/>
          <w:color w:val="000000"/>
        </w:rPr>
        <w:t>Раздел 3. Молекулярная физика и термодинамика</w:t>
      </w:r>
    </w:p>
    <w:p w:rsidR="00074E33" w:rsidRPr="00074E33" w:rsidRDefault="00074E33" w:rsidP="00074E33">
      <w:pPr>
        <w:shd w:val="clear" w:color="auto" w:fill="FFFFFF"/>
        <w:ind w:firstLine="567"/>
        <w:contextualSpacing/>
        <w:rPr>
          <w:color w:val="333333"/>
          <w:sz w:val="21"/>
          <w:szCs w:val="21"/>
        </w:rPr>
      </w:pPr>
      <w:r w:rsidRPr="00074E33">
        <w:rPr>
          <w:b/>
          <w:bCs/>
          <w:i/>
          <w:iCs/>
          <w:color w:val="000000"/>
        </w:rPr>
        <w:t>Тема 1. Основы молекулярно-кинетической теории</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Тепловое равновесие. Температура и её измерение. Шкала температур Цельсия. </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w:t>
      </w:r>
      <w:r w:rsidRPr="00074E33">
        <w:rPr>
          <w:color w:val="000000"/>
        </w:rPr>
        <w:lastRenderedPageBreak/>
        <w:t>теплового движения частиц газа. Шкала температур Кельвина. Газовые законы. Уравнение Менделеева–</w:t>
      </w:r>
      <w:proofErr w:type="spellStart"/>
      <w:r w:rsidRPr="00074E33">
        <w:rPr>
          <w:color w:val="000000"/>
        </w:rPr>
        <w:t>Клапейрона</w:t>
      </w:r>
      <w:proofErr w:type="spellEnd"/>
      <w:r w:rsidRPr="00074E33">
        <w:rPr>
          <w:color w:val="000000"/>
        </w:rPr>
        <w:t xml:space="preserve">. Закон Дальтона. </w:t>
      </w:r>
      <w:proofErr w:type="spellStart"/>
      <w:r w:rsidRPr="00074E33">
        <w:rPr>
          <w:color w:val="000000"/>
        </w:rPr>
        <w:t>Изопроцессы</w:t>
      </w:r>
      <w:proofErr w:type="spellEnd"/>
      <w:r w:rsidRPr="00074E33">
        <w:rPr>
          <w:color w:val="000000"/>
        </w:rPr>
        <w:t xml:space="preserve"> в идеальном газе с постоянным количеством вещества. Графическое представление </w:t>
      </w:r>
      <w:proofErr w:type="spellStart"/>
      <w:r w:rsidRPr="00074E33">
        <w:rPr>
          <w:color w:val="000000"/>
        </w:rPr>
        <w:t>изопроцессов</w:t>
      </w:r>
      <w:proofErr w:type="spellEnd"/>
      <w:r w:rsidRPr="00074E33">
        <w:rPr>
          <w:color w:val="000000"/>
        </w:rPr>
        <w:t>: изотерма, изохора, изобара. </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Технические устройства и практическое применение: термометр, барометр.</w:t>
      </w:r>
    </w:p>
    <w:p w:rsidR="00074E33" w:rsidRPr="00074E33" w:rsidRDefault="00074E33" w:rsidP="00074E33">
      <w:pPr>
        <w:shd w:val="clear" w:color="auto" w:fill="FFFFFF"/>
        <w:ind w:firstLine="567"/>
        <w:contextualSpacing/>
        <w:rPr>
          <w:color w:val="333333"/>
          <w:sz w:val="21"/>
          <w:szCs w:val="21"/>
        </w:rPr>
      </w:pPr>
      <w:r w:rsidRPr="00074E33">
        <w:rPr>
          <w:i/>
          <w:iCs/>
          <w:color w:val="000000"/>
        </w:rPr>
        <w:t>Демонстрации</w:t>
      </w:r>
    </w:p>
    <w:p w:rsidR="00074E33" w:rsidRPr="00074E33" w:rsidRDefault="00074E33" w:rsidP="00074E33">
      <w:pPr>
        <w:shd w:val="clear" w:color="auto" w:fill="FFFFFF"/>
        <w:ind w:firstLine="567"/>
        <w:contextualSpacing/>
        <w:rPr>
          <w:color w:val="333333"/>
          <w:sz w:val="21"/>
          <w:szCs w:val="21"/>
        </w:rPr>
      </w:pPr>
      <w:r w:rsidRPr="00074E33">
        <w:rPr>
          <w:color w:val="000000"/>
        </w:rPr>
        <w:t>Опыты, доказывающие дискретное строение вещества, фотографии молекул органических соединений.</w:t>
      </w:r>
    </w:p>
    <w:p w:rsidR="00074E33" w:rsidRPr="00074E33" w:rsidRDefault="00074E33" w:rsidP="00074E33">
      <w:pPr>
        <w:shd w:val="clear" w:color="auto" w:fill="FFFFFF"/>
        <w:ind w:firstLine="567"/>
        <w:contextualSpacing/>
        <w:rPr>
          <w:color w:val="333333"/>
          <w:sz w:val="21"/>
          <w:szCs w:val="21"/>
        </w:rPr>
      </w:pPr>
      <w:r w:rsidRPr="00074E33">
        <w:rPr>
          <w:color w:val="000000"/>
        </w:rPr>
        <w:t>Опыты по диффузии жидкостей и газов. </w:t>
      </w:r>
    </w:p>
    <w:p w:rsidR="00074E33" w:rsidRPr="00074E33" w:rsidRDefault="00074E33" w:rsidP="00074E33">
      <w:pPr>
        <w:shd w:val="clear" w:color="auto" w:fill="FFFFFF"/>
        <w:ind w:firstLine="567"/>
        <w:contextualSpacing/>
        <w:rPr>
          <w:color w:val="333333"/>
          <w:sz w:val="21"/>
          <w:szCs w:val="21"/>
        </w:rPr>
      </w:pPr>
      <w:r w:rsidRPr="00074E33">
        <w:rPr>
          <w:color w:val="000000"/>
        </w:rPr>
        <w:t>Модель броуновского движения. </w:t>
      </w:r>
    </w:p>
    <w:p w:rsidR="00074E33" w:rsidRPr="00074E33" w:rsidRDefault="00074E33" w:rsidP="00074E33">
      <w:pPr>
        <w:shd w:val="clear" w:color="auto" w:fill="FFFFFF"/>
        <w:ind w:firstLine="567"/>
        <w:contextualSpacing/>
        <w:rPr>
          <w:color w:val="333333"/>
          <w:sz w:val="21"/>
          <w:szCs w:val="21"/>
        </w:rPr>
      </w:pPr>
      <w:r w:rsidRPr="00074E33">
        <w:rPr>
          <w:color w:val="000000"/>
        </w:rPr>
        <w:t>Модель опыта Штерна.</w:t>
      </w:r>
    </w:p>
    <w:p w:rsidR="00074E33" w:rsidRPr="00074E33" w:rsidRDefault="00074E33" w:rsidP="00074E33">
      <w:pPr>
        <w:shd w:val="clear" w:color="auto" w:fill="FFFFFF"/>
        <w:ind w:firstLine="567"/>
        <w:contextualSpacing/>
        <w:rPr>
          <w:color w:val="333333"/>
          <w:sz w:val="21"/>
          <w:szCs w:val="21"/>
        </w:rPr>
      </w:pPr>
      <w:r w:rsidRPr="00074E33">
        <w:rPr>
          <w:color w:val="000000"/>
        </w:rPr>
        <w:t>Опыты, доказывающие существование межмолекулярного взаимодействия.</w:t>
      </w:r>
    </w:p>
    <w:p w:rsidR="00074E33" w:rsidRPr="00074E33" w:rsidRDefault="00074E33" w:rsidP="00074E33">
      <w:pPr>
        <w:shd w:val="clear" w:color="auto" w:fill="FFFFFF"/>
        <w:ind w:firstLine="567"/>
        <w:contextualSpacing/>
        <w:rPr>
          <w:color w:val="333333"/>
          <w:sz w:val="21"/>
          <w:szCs w:val="21"/>
        </w:rPr>
      </w:pPr>
      <w:r w:rsidRPr="00074E33">
        <w:rPr>
          <w:color w:val="000000"/>
        </w:rPr>
        <w:t>Модель, иллюстрирующая природу давления газа на стенки сосуда.</w:t>
      </w:r>
    </w:p>
    <w:p w:rsidR="00074E33" w:rsidRPr="00074E33" w:rsidRDefault="00074E33" w:rsidP="00074E33">
      <w:pPr>
        <w:shd w:val="clear" w:color="auto" w:fill="FFFFFF"/>
        <w:ind w:firstLine="567"/>
        <w:contextualSpacing/>
        <w:rPr>
          <w:color w:val="333333"/>
          <w:sz w:val="21"/>
          <w:szCs w:val="21"/>
        </w:rPr>
      </w:pPr>
      <w:r w:rsidRPr="00074E33">
        <w:rPr>
          <w:color w:val="000000"/>
        </w:rPr>
        <w:t xml:space="preserve">Опыты, иллюстрирующие уравнение состояния идеального газа, </w:t>
      </w:r>
      <w:proofErr w:type="spellStart"/>
      <w:r w:rsidRPr="00074E33">
        <w:rPr>
          <w:color w:val="000000"/>
        </w:rPr>
        <w:t>изопроцессы</w:t>
      </w:r>
      <w:proofErr w:type="spellEnd"/>
      <w:r w:rsidRPr="00074E33">
        <w:rPr>
          <w:color w:val="000000"/>
        </w:rPr>
        <w:t>.</w:t>
      </w:r>
    </w:p>
    <w:p w:rsidR="00074E33" w:rsidRPr="00074E33" w:rsidRDefault="00074E33" w:rsidP="00074E33">
      <w:pPr>
        <w:shd w:val="clear" w:color="auto" w:fill="FFFFFF"/>
        <w:ind w:firstLine="567"/>
        <w:contextualSpacing/>
        <w:rPr>
          <w:color w:val="333333"/>
          <w:sz w:val="21"/>
          <w:szCs w:val="21"/>
        </w:rPr>
      </w:pPr>
      <w:r w:rsidRPr="00074E33">
        <w:rPr>
          <w:i/>
          <w:iCs/>
          <w:color w:val="000000"/>
        </w:rPr>
        <w:t>Ученический эксперимент, лабораторные работы</w:t>
      </w:r>
    </w:p>
    <w:p w:rsidR="00074E33" w:rsidRPr="00074E33" w:rsidRDefault="00074E33" w:rsidP="00074E33">
      <w:pPr>
        <w:shd w:val="clear" w:color="auto" w:fill="FFFFFF"/>
        <w:ind w:firstLine="567"/>
        <w:contextualSpacing/>
        <w:rPr>
          <w:color w:val="333333"/>
          <w:sz w:val="21"/>
          <w:szCs w:val="21"/>
        </w:rPr>
      </w:pPr>
      <w:r w:rsidRPr="00074E33">
        <w:rPr>
          <w:color w:val="000000"/>
        </w:rPr>
        <w:t>Определение массы воздуха в классной комнате на основе измерений объёма комнаты, давления и температуры воздуха в ней.</w:t>
      </w:r>
    </w:p>
    <w:p w:rsidR="00074E33" w:rsidRPr="00074E33" w:rsidRDefault="00074E33" w:rsidP="00074E33">
      <w:pPr>
        <w:shd w:val="clear" w:color="auto" w:fill="FFFFFF"/>
        <w:ind w:firstLine="567"/>
        <w:contextualSpacing/>
        <w:rPr>
          <w:color w:val="333333"/>
          <w:sz w:val="21"/>
          <w:szCs w:val="21"/>
        </w:rPr>
      </w:pPr>
      <w:r w:rsidRPr="00074E33">
        <w:rPr>
          <w:color w:val="000000"/>
        </w:rPr>
        <w:t>Исследование зависимости между параметрами состояния разреженного газа.</w:t>
      </w:r>
    </w:p>
    <w:p w:rsidR="00074E33" w:rsidRPr="00074E33" w:rsidRDefault="00074E33" w:rsidP="00074E33">
      <w:pPr>
        <w:shd w:val="clear" w:color="auto" w:fill="FFFFFF"/>
        <w:ind w:firstLine="567"/>
        <w:contextualSpacing/>
        <w:rPr>
          <w:color w:val="333333"/>
          <w:sz w:val="21"/>
          <w:szCs w:val="21"/>
        </w:rPr>
      </w:pPr>
      <w:r w:rsidRPr="00074E33">
        <w:rPr>
          <w:b/>
          <w:bCs/>
          <w:i/>
          <w:iCs/>
          <w:color w:val="000000"/>
        </w:rPr>
        <w:t>Тема 2. Основы термодинамики</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 xml:space="preserve">Понятие об адиабатном процессе. Первый закон термодинамики. Применение первого закона термодинамики к </w:t>
      </w:r>
      <w:proofErr w:type="spellStart"/>
      <w:r w:rsidRPr="00074E33">
        <w:rPr>
          <w:color w:val="000000"/>
        </w:rPr>
        <w:t>изопроцессам</w:t>
      </w:r>
      <w:proofErr w:type="spellEnd"/>
      <w:r w:rsidRPr="00074E33">
        <w:rPr>
          <w:color w:val="000000"/>
        </w:rPr>
        <w:t>. Графическая интерпретация работы газа.</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Второй закон термодинамики. Необратимость процессов в природе.</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Технические устройства и практическое применение: двигатель внутреннего сгорания, бытовой холодильник, кондиционер.</w:t>
      </w:r>
    </w:p>
    <w:p w:rsidR="00074E33" w:rsidRPr="00074E33" w:rsidRDefault="00074E33" w:rsidP="00074E33">
      <w:pPr>
        <w:shd w:val="clear" w:color="auto" w:fill="FFFFFF"/>
        <w:ind w:firstLine="567"/>
        <w:contextualSpacing/>
        <w:rPr>
          <w:color w:val="333333"/>
          <w:sz w:val="21"/>
          <w:szCs w:val="21"/>
        </w:rPr>
      </w:pPr>
      <w:r w:rsidRPr="00074E33">
        <w:rPr>
          <w:i/>
          <w:iCs/>
          <w:color w:val="000000"/>
        </w:rPr>
        <w:t>Демонстрации</w:t>
      </w:r>
    </w:p>
    <w:p w:rsidR="00074E33" w:rsidRPr="00074E33" w:rsidRDefault="00074E33" w:rsidP="00074E33">
      <w:pPr>
        <w:shd w:val="clear" w:color="auto" w:fill="FFFFFF"/>
        <w:ind w:firstLine="567"/>
        <w:contextualSpacing/>
        <w:rPr>
          <w:color w:val="333333"/>
          <w:sz w:val="21"/>
          <w:szCs w:val="21"/>
        </w:rPr>
      </w:pPr>
      <w:r w:rsidRPr="00074E33">
        <w:rPr>
          <w:color w:val="000000"/>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074E33">
        <w:rPr>
          <w:color w:val="000000"/>
        </w:rPr>
        <w:t>видеодемонстрация</w:t>
      </w:r>
      <w:proofErr w:type="spellEnd"/>
      <w:r w:rsidRPr="00074E33">
        <w:rPr>
          <w:color w:val="000000"/>
        </w:rPr>
        <w:t>). </w:t>
      </w:r>
    </w:p>
    <w:p w:rsidR="00074E33" w:rsidRPr="00074E33" w:rsidRDefault="00074E33" w:rsidP="00074E33">
      <w:pPr>
        <w:shd w:val="clear" w:color="auto" w:fill="FFFFFF"/>
        <w:ind w:firstLine="567"/>
        <w:contextualSpacing/>
        <w:rPr>
          <w:color w:val="333333"/>
          <w:sz w:val="21"/>
          <w:szCs w:val="21"/>
        </w:rPr>
      </w:pPr>
      <w:r w:rsidRPr="00074E33">
        <w:rPr>
          <w:color w:val="000000"/>
        </w:rPr>
        <w:t>Изменение внутренней энергии (температуры) тела при теплопередаче.</w:t>
      </w:r>
    </w:p>
    <w:p w:rsidR="00074E33" w:rsidRPr="00074E33" w:rsidRDefault="00074E33" w:rsidP="00074E33">
      <w:pPr>
        <w:shd w:val="clear" w:color="auto" w:fill="FFFFFF"/>
        <w:ind w:firstLine="567"/>
        <w:contextualSpacing/>
        <w:rPr>
          <w:color w:val="333333"/>
          <w:sz w:val="21"/>
          <w:szCs w:val="21"/>
        </w:rPr>
      </w:pPr>
      <w:r w:rsidRPr="00074E33">
        <w:rPr>
          <w:color w:val="000000"/>
        </w:rPr>
        <w:t>Опыт по адиабатному расширению воздуха (опыт с воздушным огнивом).</w:t>
      </w:r>
    </w:p>
    <w:p w:rsidR="00074E33" w:rsidRPr="00074E33" w:rsidRDefault="00074E33" w:rsidP="00074E33">
      <w:pPr>
        <w:shd w:val="clear" w:color="auto" w:fill="FFFFFF"/>
        <w:ind w:firstLine="567"/>
        <w:contextualSpacing/>
        <w:rPr>
          <w:color w:val="333333"/>
          <w:sz w:val="21"/>
          <w:szCs w:val="21"/>
        </w:rPr>
      </w:pPr>
      <w:r w:rsidRPr="00074E33">
        <w:rPr>
          <w:color w:val="000000"/>
        </w:rPr>
        <w:t>Модели паровой турбины, двигателя внутреннего сгорания, реактивного двигателя.</w:t>
      </w:r>
    </w:p>
    <w:p w:rsidR="00074E33" w:rsidRPr="00074E33" w:rsidRDefault="00074E33" w:rsidP="00074E33">
      <w:pPr>
        <w:shd w:val="clear" w:color="auto" w:fill="FFFFFF"/>
        <w:ind w:firstLine="567"/>
        <w:contextualSpacing/>
        <w:rPr>
          <w:color w:val="333333"/>
          <w:sz w:val="21"/>
          <w:szCs w:val="21"/>
        </w:rPr>
      </w:pPr>
      <w:r w:rsidRPr="00074E33">
        <w:rPr>
          <w:i/>
          <w:iCs/>
          <w:color w:val="000000"/>
        </w:rPr>
        <w:t>Ученический эксперимент, лабораторные работы</w:t>
      </w:r>
    </w:p>
    <w:p w:rsidR="00074E33" w:rsidRPr="00074E33" w:rsidRDefault="00074E33" w:rsidP="00074E33">
      <w:pPr>
        <w:shd w:val="clear" w:color="auto" w:fill="FFFFFF"/>
        <w:ind w:firstLine="567"/>
        <w:contextualSpacing/>
        <w:rPr>
          <w:color w:val="333333"/>
          <w:sz w:val="21"/>
          <w:szCs w:val="21"/>
        </w:rPr>
      </w:pPr>
      <w:r w:rsidRPr="00074E33">
        <w:rPr>
          <w:color w:val="000000"/>
        </w:rPr>
        <w:t>Измерение удельной теплоёмкости.</w:t>
      </w:r>
    </w:p>
    <w:p w:rsidR="00074E33" w:rsidRPr="00074E33" w:rsidRDefault="00074E33" w:rsidP="00074E33">
      <w:pPr>
        <w:shd w:val="clear" w:color="auto" w:fill="FFFFFF"/>
        <w:ind w:firstLine="567"/>
        <w:contextualSpacing/>
        <w:rPr>
          <w:color w:val="333333"/>
          <w:sz w:val="21"/>
          <w:szCs w:val="21"/>
        </w:rPr>
      </w:pPr>
      <w:r w:rsidRPr="00074E33">
        <w:rPr>
          <w:b/>
          <w:bCs/>
          <w:i/>
          <w:iCs/>
          <w:color w:val="000000"/>
        </w:rPr>
        <w:t>Тема 3. Агрегатные состояния вещества. Фазовые переходы</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Уравнение теплового баланса.</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074E33">
        <w:rPr>
          <w:color w:val="000000"/>
        </w:rPr>
        <w:t>наноматериалов</w:t>
      </w:r>
      <w:proofErr w:type="spellEnd"/>
      <w:r w:rsidRPr="00074E33">
        <w:rPr>
          <w:color w:val="000000"/>
        </w:rPr>
        <w:t xml:space="preserve">, и </w:t>
      </w:r>
      <w:proofErr w:type="spellStart"/>
      <w:r w:rsidRPr="00074E33">
        <w:rPr>
          <w:color w:val="000000"/>
        </w:rPr>
        <w:t>нанотехнологии</w:t>
      </w:r>
      <w:proofErr w:type="spellEnd"/>
      <w:r w:rsidRPr="00074E33">
        <w:rPr>
          <w:color w:val="000000"/>
        </w:rPr>
        <w:t>.</w:t>
      </w:r>
    </w:p>
    <w:p w:rsidR="00074E33" w:rsidRPr="00074E33" w:rsidRDefault="00074E33" w:rsidP="00074E33">
      <w:pPr>
        <w:shd w:val="clear" w:color="auto" w:fill="FFFFFF"/>
        <w:ind w:firstLine="567"/>
        <w:contextualSpacing/>
        <w:rPr>
          <w:color w:val="333333"/>
          <w:sz w:val="21"/>
          <w:szCs w:val="21"/>
        </w:rPr>
      </w:pPr>
      <w:r w:rsidRPr="00074E33">
        <w:rPr>
          <w:i/>
          <w:iCs/>
          <w:color w:val="000000"/>
        </w:rPr>
        <w:t>Демонстрации</w:t>
      </w:r>
    </w:p>
    <w:p w:rsidR="00074E33" w:rsidRPr="00074E33" w:rsidRDefault="00074E33" w:rsidP="00074E33">
      <w:pPr>
        <w:shd w:val="clear" w:color="auto" w:fill="FFFFFF"/>
        <w:ind w:firstLine="567"/>
        <w:contextualSpacing/>
        <w:rPr>
          <w:color w:val="333333"/>
          <w:sz w:val="21"/>
          <w:szCs w:val="21"/>
        </w:rPr>
      </w:pPr>
      <w:r w:rsidRPr="00074E33">
        <w:rPr>
          <w:color w:val="000000"/>
        </w:rPr>
        <w:lastRenderedPageBreak/>
        <w:t>Свойства насыщенных паров.</w:t>
      </w:r>
    </w:p>
    <w:p w:rsidR="00074E33" w:rsidRPr="00074E33" w:rsidRDefault="00074E33" w:rsidP="00074E33">
      <w:pPr>
        <w:shd w:val="clear" w:color="auto" w:fill="FFFFFF"/>
        <w:ind w:firstLine="567"/>
        <w:contextualSpacing/>
        <w:rPr>
          <w:color w:val="333333"/>
          <w:sz w:val="21"/>
          <w:szCs w:val="21"/>
        </w:rPr>
      </w:pPr>
      <w:r w:rsidRPr="00074E33">
        <w:rPr>
          <w:color w:val="000000"/>
        </w:rPr>
        <w:t>Кипение при пониженном давлении.</w:t>
      </w:r>
    </w:p>
    <w:p w:rsidR="00074E33" w:rsidRPr="00074E33" w:rsidRDefault="00074E33" w:rsidP="00074E33">
      <w:pPr>
        <w:shd w:val="clear" w:color="auto" w:fill="FFFFFF"/>
        <w:ind w:firstLine="567"/>
        <w:contextualSpacing/>
        <w:rPr>
          <w:color w:val="333333"/>
          <w:sz w:val="21"/>
          <w:szCs w:val="21"/>
        </w:rPr>
      </w:pPr>
      <w:r w:rsidRPr="00074E33">
        <w:rPr>
          <w:color w:val="000000"/>
        </w:rPr>
        <w:t>Способы измерения влажности.</w:t>
      </w:r>
    </w:p>
    <w:p w:rsidR="00074E33" w:rsidRPr="00074E33" w:rsidRDefault="00074E33" w:rsidP="00074E33">
      <w:pPr>
        <w:shd w:val="clear" w:color="auto" w:fill="FFFFFF"/>
        <w:ind w:firstLine="567"/>
        <w:contextualSpacing/>
        <w:rPr>
          <w:color w:val="333333"/>
          <w:sz w:val="21"/>
          <w:szCs w:val="21"/>
        </w:rPr>
      </w:pPr>
      <w:r w:rsidRPr="00074E33">
        <w:rPr>
          <w:color w:val="000000"/>
        </w:rPr>
        <w:t>Наблюдение нагревания и плавления кристаллического вещества.</w:t>
      </w:r>
    </w:p>
    <w:p w:rsidR="00074E33" w:rsidRPr="00074E33" w:rsidRDefault="00074E33" w:rsidP="00074E33">
      <w:pPr>
        <w:shd w:val="clear" w:color="auto" w:fill="FFFFFF"/>
        <w:ind w:firstLine="567"/>
        <w:contextualSpacing/>
        <w:rPr>
          <w:color w:val="333333"/>
          <w:sz w:val="21"/>
          <w:szCs w:val="21"/>
        </w:rPr>
      </w:pPr>
      <w:r w:rsidRPr="00074E33">
        <w:rPr>
          <w:color w:val="000000"/>
        </w:rPr>
        <w:t>Демонстрация кристаллов.</w:t>
      </w:r>
    </w:p>
    <w:p w:rsidR="00074E33" w:rsidRPr="00074E33" w:rsidRDefault="00074E33" w:rsidP="00074E33">
      <w:pPr>
        <w:shd w:val="clear" w:color="auto" w:fill="FFFFFF"/>
        <w:ind w:firstLine="567"/>
        <w:contextualSpacing/>
        <w:rPr>
          <w:color w:val="333333"/>
          <w:sz w:val="21"/>
          <w:szCs w:val="21"/>
        </w:rPr>
      </w:pPr>
      <w:r w:rsidRPr="00074E33">
        <w:rPr>
          <w:i/>
          <w:iCs/>
          <w:color w:val="000000"/>
        </w:rPr>
        <w:t>Ученический эксперимент, лабораторные работы</w:t>
      </w:r>
    </w:p>
    <w:p w:rsidR="00074E33" w:rsidRPr="00074E33" w:rsidRDefault="00074E33" w:rsidP="00074E33">
      <w:pPr>
        <w:shd w:val="clear" w:color="auto" w:fill="FFFFFF"/>
        <w:ind w:firstLine="567"/>
        <w:contextualSpacing/>
        <w:rPr>
          <w:color w:val="333333"/>
          <w:sz w:val="21"/>
          <w:szCs w:val="21"/>
        </w:rPr>
      </w:pPr>
      <w:r w:rsidRPr="00074E33">
        <w:rPr>
          <w:color w:val="000000"/>
        </w:rPr>
        <w:t>Измерение относительной влажности воздуха.</w:t>
      </w:r>
    </w:p>
    <w:p w:rsidR="00074E33" w:rsidRPr="00074E33" w:rsidRDefault="00074E33" w:rsidP="00074E33">
      <w:pPr>
        <w:shd w:val="clear" w:color="auto" w:fill="FFFFFF"/>
        <w:contextualSpacing/>
        <w:rPr>
          <w:color w:val="333333"/>
          <w:sz w:val="21"/>
          <w:szCs w:val="21"/>
        </w:rPr>
      </w:pPr>
    </w:p>
    <w:p w:rsidR="00074E33" w:rsidRPr="00074E33" w:rsidRDefault="00074E33" w:rsidP="00074E33">
      <w:pPr>
        <w:shd w:val="clear" w:color="auto" w:fill="FFFFFF"/>
        <w:contextualSpacing/>
        <w:rPr>
          <w:color w:val="333333"/>
          <w:sz w:val="21"/>
          <w:szCs w:val="21"/>
        </w:rPr>
      </w:pPr>
      <w:r w:rsidRPr="00074E33">
        <w:rPr>
          <w:b/>
          <w:bCs/>
          <w:color w:val="000000"/>
        </w:rPr>
        <w:t>Раздел 4. Электродинамика</w:t>
      </w:r>
    </w:p>
    <w:p w:rsidR="00074E33" w:rsidRPr="00074E33" w:rsidRDefault="00074E33" w:rsidP="00074E33">
      <w:pPr>
        <w:shd w:val="clear" w:color="auto" w:fill="FFFFFF"/>
        <w:ind w:firstLine="567"/>
        <w:contextualSpacing/>
        <w:rPr>
          <w:color w:val="333333"/>
          <w:sz w:val="21"/>
          <w:szCs w:val="21"/>
        </w:rPr>
      </w:pPr>
      <w:r w:rsidRPr="00074E33">
        <w:rPr>
          <w:b/>
          <w:bCs/>
          <w:i/>
          <w:iCs/>
          <w:color w:val="000000"/>
        </w:rPr>
        <w:t>Тема 1. Электростатика</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Электроёмкость. Конденсатор. Электроёмкость плоского конденсатора. Энергия заряженного конденсатора.</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074E33" w:rsidRPr="00074E33" w:rsidRDefault="00074E33" w:rsidP="00074E33">
      <w:pPr>
        <w:shd w:val="clear" w:color="auto" w:fill="FFFFFF"/>
        <w:ind w:firstLine="567"/>
        <w:contextualSpacing/>
        <w:rPr>
          <w:color w:val="333333"/>
          <w:sz w:val="21"/>
          <w:szCs w:val="21"/>
        </w:rPr>
      </w:pPr>
      <w:r w:rsidRPr="00074E33">
        <w:rPr>
          <w:i/>
          <w:iCs/>
          <w:color w:val="000000"/>
        </w:rPr>
        <w:t>Демонстрации</w:t>
      </w:r>
    </w:p>
    <w:p w:rsidR="00074E33" w:rsidRPr="00074E33" w:rsidRDefault="00074E33" w:rsidP="00074E33">
      <w:pPr>
        <w:shd w:val="clear" w:color="auto" w:fill="FFFFFF"/>
        <w:ind w:firstLine="567"/>
        <w:contextualSpacing/>
        <w:rPr>
          <w:color w:val="333333"/>
          <w:sz w:val="21"/>
          <w:szCs w:val="21"/>
        </w:rPr>
      </w:pPr>
      <w:r w:rsidRPr="00074E33">
        <w:rPr>
          <w:color w:val="000000"/>
        </w:rPr>
        <w:t>Устройство и принцип действия электрометра.</w:t>
      </w:r>
    </w:p>
    <w:p w:rsidR="00074E33" w:rsidRPr="00074E33" w:rsidRDefault="00074E33" w:rsidP="00074E33">
      <w:pPr>
        <w:shd w:val="clear" w:color="auto" w:fill="FFFFFF"/>
        <w:ind w:firstLine="567"/>
        <w:contextualSpacing/>
        <w:rPr>
          <w:color w:val="333333"/>
          <w:sz w:val="21"/>
          <w:szCs w:val="21"/>
        </w:rPr>
      </w:pPr>
      <w:r w:rsidRPr="00074E33">
        <w:rPr>
          <w:color w:val="000000"/>
        </w:rPr>
        <w:t>Взаимодействие наэлектризованных тел.</w:t>
      </w:r>
    </w:p>
    <w:p w:rsidR="00074E33" w:rsidRPr="00074E33" w:rsidRDefault="00074E33" w:rsidP="00074E33">
      <w:pPr>
        <w:shd w:val="clear" w:color="auto" w:fill="FFFFFF"/>
        <w:ind w:firstLine="567"/>
        <w:contextualSpacing/>
        <w:rPr>
          <w:color w:val="333333"/>
          <w:sz w:val="21"/>
          <w:szCs w:val="21"/>
        </w:rPr>
      </w:pPr>
      <w:r w:rsidRPr="00074E33">
        <w:rPr>
          <w:color w:val="000000"/>
        </w:rPr>
        <w:t>Электрическое поле заряженных тел.</w:t>
      </w:r>
    </w:p>
    <w:p w:rsidR="00074E33" w:rsidRPr="00074E33" w:rsidRDefault="00074E33" w:rsidP="00074E33">
      <w:pPr>
        <w:shd w:val="clear" w:color="auto" w:fill="FFFFFF"/>
        <w:ind w:firstLine="567"/>
        <w:contextualSpacing/>
        <w:rPr>
          <w:color w:val="333333"/>
          <w:sz w:val="21"/>
          <w:szCs w:val="21"/>
        </w:rPr>
      </w:pPr>
      <w:r w:rsidRPr="00074E33">
        <w:rPr>
          <w:color w:val="000000"/>
        </w:rPr>
        <w:t>Проводники в электростатическом поле.</w:t>
      </w:r>
    </w:p>
    <w:p w:rsidR="00074E33" w:rsidRPr="00074E33" w:rsidRDefault="00074E33" w:rsidP="00074E33">
      <w:pPr>
        <w:shd w:val="clear" w:color="auto" w:fill="FFFFFF"/>
        <w:ind w:firstLine="567"/>
        <w:contextualSpacing/>
        <w:rPr>
          <w:color w:val="333333"/>
          <w:sz w:val="21"/>
          <w:szCs w:val="21"/>
        </w:rPr>
      </w:pPr>
      <w:r w:rsidRPr="00074E33">
        <w:rPr>
          <w:color w:val="000000"/>
        </w:rPr>
        <w:t>Электростатическая защита.</w:t>
      </w:r>
    </w:p>
    <w:p w:rsidR="00074E33" w:rsidRPr="00074E33" w:rsidRDefault="00074E33" w:rsidP="00074E33">
      <w:pPr>
        <w:shd w:val="clear" w:color="auto" w:fill="FFFFFF"/>
        <w:ind w:firstLine="567"/>
        <w:contextualSpacing/>
        <w:rPr>
          <w:color w:val="333333"/>
          <w:sz w:val="21"/>
          <w:szCs w:val="21"/>
        </w:rPr>
      </w:pPr>
      <w:r w:rsidRPr="00074E33">
        <w:rPr>
          <w:color w:val="000000"/>
        </w:rPr>
        <w:t>Диэлектрики в электростатическом поле.</w:t>
      </w:r>
    </w:p>
    <w:p w:rsidR="00074E33" w:rsidRPr="00074E33" w:rsidRDefault="00074E33" w:rsidP="00074E33">
      <w:pPr>
        <w:shd w:val="clear" w:color="auto" w:fill="FFFFFF"/>
        <w:ind w:firstLine="567"/>
        <w:contextualSpacing/>
        <w:rPr>
          <w:color w:val="333333"/>
          <w:sz w:val="21"/>
          <w:szCs w:val="21"/>
        </w:rPr>
      </w:pPr>
      <w:r w:rsidRPr="00074E33">
        <w:rPr>
          <w:color w:val="000000"/>
        </w:rPr>
        <w:t>Зависимость электроёмкости плоского конденсатора от площади пластин, расстояния между ними и диэлектрической проницаемости.</w:t>
      </w:r>
    </w:p>
    <w:p w:rsidR="00074E33" w:rsidRPr="00074E33" w:rsidRDefault="00074E33" w:rsidP="00074E33">
      <w:pPr>
        <w:shd w:val="clear" w:color="auto" w:fill="FFFFFF"/>
        <w:ind w:firstLine="567"/>
        <w:contextualSpacing/>
        <w:rPr>
          <w:color w:val="333333"/>
          <w:sz w:val="21"/>
          <w:szCs w:val="21"/>
        </w:rPr>
      </w:pPr>
      <w:r w:rsidRPr="00074E33">
        <w:rPr>
          <w:color w:val="000000"/>
        </w:rPr>
        <w:t>Энергия заряженного конденсатора.</w:t>
      </w:r>
    </w:p>
    <w:p w:rsidR="00074E33" w:rsidRPr="00074E33" w:rsidRDefault="00074E33" w:rsidP="00074E33">
      <w:pPr>
        <w:shd w:val="clear" w:color="auto" w:fill="FFFFFF"/>
        <w:ind w:firstLine="567"/>
        <w:contextualSpacing/>
        <w:rPr>
          <w:color w:val="333333"/>
          <w:sz w:val="21"/>
          <w:szCs w:val="21"/>
        </w:rPr>
      </w:pPr>
      <w:r w:rsidRPr="00074E33">
        <w:rPr>
          <w:i/>
          <w:iCs/>
          <w:color w:val="000000"/>
        </w:rPr>
        <w:t>Ученический эксперимент, лабораторные работы</w:t>
      </w:r>
    </w:p>
    <w:p w:rsidR="00074E33" w:rsidRPr="00074E33" w:rsidRDefault="00074E33" w:rsidP="00074E33">
      <w:pPr>
        <w:shd w:val="clear" w:color="auto" w:fill="FFFFFF"/>
        <w:ind w:firstLine="567"/>
        <w:contextualSpacing/>
        <w:rPr>
          <w:color w:val="333333"/>
          <w:sz w:val="21"/>
          <w:szCs w:val="21"/>
        </w:rPr>
      </w:pPr>
      <w:r w:rsidRPr="00074E33">
        <w:rPr>
          <w:color w:val="000000"/>
        </w:rPr>
        <w:t>Измерение электроёмкости конденсатора.</w:t>
      </w:r>
    </w:p>
    <w:p w:rsidR="00074E33" w:rsidRPr="00074E33" w:rsidRDefault="00074E33" w:rsidP="00074E33">
      <w:pPr>
        <w:shd w:val="clear" w:color="auto" w:fill="FFFFFF"/>
        <w:ind w:firstLine="567"/>
        <w:contextualSpacing/>
        <w:rPr>
          <w:color w:val="333333"/>
          <w:sz w:val="21"/>
          <w:szCs w:val="21"/>
        </w:rPr>
      </w:pPr>
      <w:r w:rsidRPr="00074E33">
        <w:rPr>
          <w:b/>
          <w:bCs/>
          <w:i/>
          <w:iCs/>
          <w:color w:val="000000"/>
        </w:rPr>
        <w:t>Тема 2. Постоянный электрический ток. Токи в различных средах</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Электрический ток. Условия существования электрического тока. Источники тока. Сила тока. Постоянный ток. </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Напряжение. Закон Ома для участка цепи.</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Электрическое сопротивление. Удельное сопротивление вещества. Последовательное, параллельное, смешанное соединение проводников.</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Работа электрического тока. Закон Джоуля–Ленца. Мощность электрического тока.</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Электродвижущая сила и внутреннее сопротивление источника тока. Закон Ома для полной (замкнутой) электрической цепи. Короткое замыкание.</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Электронная проводимость твёрдых металлов. Зависимость сопротивления металлов от температуры. Сверхпроводимость.</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Электрический ток в вакууме. Свойства электронных пучков.</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Полупроводники. Собственная и примесная проводимость полупроводников. Свойства p–n-перехода. Полупроводниковые приборы.</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Электрический ток в растворах и расплавах электролитов. Электролитическая диссоциация. Электролиз.</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Электрический ток в газах. Самостоятельный и несамостоятельный разряд. Молния. Плазма.</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lastRenderedPageBreak/>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074E33" w:rsidRPr="00074E33" w:rsidRDefault="00074E33" w:rsidP="00074E33">
      <w:pPr>
        <w:shd w:val="clear" w:color="auto" w:fill="FFFFFF"/>
        <w:ind w:firstLine="567"/>
        <w:contextualSpacing/>
        <w:rPr>
          <w:color w:val="333333"/>
          <w:sz w:val="21"/>
          <w:szCs w:val="21"/>
        </w:rPr>
      </w:pPr>
      <w:r w:rsidRPr="00074E33">
        <w:rPr>
          <w:i/>
          <w:iCs/>
          <w:color w:val="000000"/>
        </w:rPr>
        <w:t>Демонстрации</w:t>
      </w:r>
    </w:p>
    <w:p w:rsidR="00074E33" w:rsidRPr="00074E33" w:rsidRDefault="00074E33" w:rsidP="00074E33">
      <w:pPr>
        <w:shd w:val="clear" w:color="auto" w:fill="FFFFFF"/>
        <w:ind w:firstLine="567"/>
        <w:contextualSpacing/>
        <w:rPr>
          <w:color w:val="333333"/>
          <w:sz w:val="21"/>
          <w:szCs w:val="21"/>
        </w:rPr>
      </w:pPr>
      <w:r w:rsidRPr="00074E33">
        <w:rPr>
          <w:color w:val="000000"/>
        </w:rPr>
        <w:t>Измерение силы тока и напряжения.</w:t>
      </w:r>
    </w:p>
    <w:p w:rsidR="00074E33" w:rsidRPr="00074E33" w:rsidRDefault="00074E33" w:rsidP="00074E33">
      <w:pPr>
        <w:shd w:val="clear" w:color="auto" w:fill="FFFFFF"/>
        <w:ind w:firstLine="567"/>
        <w:contextualSpacing/>
        <w:rPr>
          <w:color w:val="333333"/>
          <w:sz w:val="21"/>
          <w:szCs w:val="21"/>
        </w:rPr>
      </w:pPr>
      <w:r w:rsidRPr="00074E33">
        <w:rPr>
          <w:color w:val="000000"/>
        </w:rPr>
        <w:t>Зависимость сопротивления цилиндрических проводников от длины, площади поперечного сечения и материала.</w:t>
      </w:r>
    </w:p>
    <w:p w:rsidR="00074E33" w:rsidRPr="00074E33" w:rsidRDefault="00074E33" w:rsidP="00074E33">
      <w:pPr>
        <w:shd w:val="clear" w:color="auto" w:fill="FFFFFF"/>
        <w:ind w:firstLine="567"/>
        <w:contextualSpacing/>
        <w:rPr>
          <w:color w:val="333333"/>
          <w:sz w:val="21"/>
          <w:szCs w:val="21"/>
        </w:rPr>
      </w:pPr>
      <w:r w:rsidRPr="00074E33">
        <w:rPr>
          <w:color w:val="000000"/>
        </w:rPr>
        <w:t>Смешанное соединение проводников.</w:t>
      </w:r>
    </w:p>
    <w:p w:rsidR="00074E33" w:rsidRPr="00074E33" w:rsidRDefault="00074E33" w:rsidP="00074E33">
      <w:pPr>
        <w:shd w:val="clear" w:color="auto" w:fill="FFFFFF"/>
        <w:ind w:firstLine="567"/>
        <w:contextualSpacing/>
        <w:rPr>
          <w:color w:val="333333"/>
          <w:sz w:val="21"/>
          <w:szCs w:val="21"/>
        </w:rPr>
      </w:pPr>
      <w:r w:rsidRPr="00074E33">
        <w:rPr>
          <w:color w:val="000000"/>
        </w:rPr>
        <w:t>Прямое измерение электродвижущей силы. Короткое замыкание гальванического элемента и оценка внутреннего сопротивления.</w:t>
      </w:r>
    </w:p>
    <w:p w:rsidR="00074E33" w:rsidRPr="00074E33" w:rsidRDefault="00074E33" w:rsidP="00074E33">
      <w:pPr>
        <w:shd w:val="clear" w:color="auto" w:fill="FFFFFF"/>
        <w:ind w:firstLine="567"/>
        <w:contextualSpacing/>
        <w:rPr>
          <w:color w:val="333333"/>
          <w:sz w:val="21"/>
          <w:szCs w:val="21"/>
        </w:rPr>
      </w:pPr>
      <w:r w:rsidRPr="00074E33">
        <w:rPr>
          <w:color w:val="000000"/>
        </w:rPr>
        <w:t>Зависимость сопротивления металлов от температуры.</w:t>
      </w:r>
    </w:p>
    <w:p w:rsidR="00074E33" w:rsidRPr="00074E33" w:rsidRDefault="00074E33" w:rsidP="00074E33">
      <w:pPr>
        <w:shd w:val="clear" w:color="auto" w:fill="FFFFFF"/>
        <w:ind w:firstLine="567"/>
        <w:contextualSpacing/>
        <w:rPr>
          <w:color w:val="333333"/>
          <w:sz w:val="21"/>
          <w:szCs w:val="21"/>
        </w:rPr>
      </w:pPr>
      <w:r w:rsidRPr="00074E33">
        <w:rPr>
          <w:color w:val="000000"/>
        </w:rPr>
        <w:t>Проводимость электролитов.</w:t>
      </w:r>
    </w:p>
    <w:p w:rsidR="00074E33" w:rsidRPr="00074E33" w:rsidRDefault="00074E33" w:rsidP="00074E33">
      <w:pPr>
        <w:shd w:val="clear" w:color="auto" w:fill="FFFFFF"/>
        <w:ind w:firstLine="567"/>
        <w:contextualSpacing/>
        <w:rPr>
          <w:color w:val="333333"/>
          <w:sz w:val="21"/>
          <w:szCs w:val="21"/>
        </w:rPr>
      </w:pPr>
      <w:r w:rsidRPr="00074E33">
        <w:rPr>
          <w:color w:val="000000"/>
        </w:rPr>
        <w:t>Искровой разряд и проводимость воздуха.</w:t>
      </w:r>
    </w:p>
    <w:p w:rsidR="00074E33" w:rsidRPr="00074E33" w:rsidRDefault="00074E33" w:rsidP="00074E33">
      <w:pPr>
        <w:shd w:val="clear" w:color="auto" w:fill="FFFFFF"/>
        <w:ind w:firstLine="567"/>
        <w:contextualSpacing/>
        <w:rPr>
          <w:color w:val="333333"/>
          <w:sz w:val="21"/>
          <w:szCs w:val="21"/>
        </w:rPr>
      </w:pPr>
      <w:r w:rsidRPr="00074E33">
        <w:rPr>
          <w:color w:val="000000"/>
        </w:rPr>
        <w:t>Односторонняя проводимость диода.</w:t>
      </w:r>
    </w:p>
    <w:p w:rsidR="00074E33" w:rsidRPr="00074E33" w:rsidRDefault="00074E33" w:rsidP="00074E33">
      <w:pPr>
        <w:shd w:val="clear" w:color="auto" w:fill="FFFFFF"/>
        <w:ind w:firstLine="567"/>
        <w:contextualSpacing/>
        <w:rPr>
          <w:color w:val="333333"/>
          <w:sz w:val="21"/>
          <w:szCs w:val="21"/>
        </w:rPr>
      </w:pPr>
      <w:r w:rsidRPr="00074E33">
        <w:rPr>
          <w:i/>
          <w:iCs/>
          <w:color w:val="000000"/>
        </w:rPr>
        <w:t>Ученический эксперимент, лабораторные работы</w:t>
      </w:r>
    </w:p>
    <w:p w:rsidR="00074E33" w:rsidRPr="00074E33" w:rsidRDefault="00074E33" w:rsidP="00074E33">
      <w:pPr>
        <w:shd w:val="clear" w:color="auto" w:fill="FFFFFF"/>
        <w:ind w:firstLine="567"/>
        <w:contextualSpacing/>
        <w:rPr>
          <w:color w:val="333333"/>
          <w:sz w:val="21"/>
          <w:szCs w:val="21"/>
        </w:rPr>
      </w:pPr>
      <w:r w:rsidRPr="00074E33">
        <w:rPr>
          <w:color w:val="000000"/>
        </w:rPr>
        <w:t>Изучение смешанного соединения резисторов.</w:t>
      </w:r>
    </w:p>
    <w:p w:rsidR="00074E33" w:rsidRPr="00074E33" w:rsidRDefault="00074E33" w:rsidP="00074E33">
      <w:pPr>
        <w:shd w:val="clear" w:color="auto" w:fill="FFFFFF"/>
        <w:ind w:firstLine="567"/>
        <w:contextualSpacing/>
        <w:rPr>
          <w:color w:val="333333"/>
          <w:sz w:val="21"/>
          <w:szCs w:val="21"/>
        </w:rPr>
      </w:pPr>
      <w:r w:rsidRPr="00074E33">
        <w:rPr>
          <w:color w:val="000000"/>
        </w:rPr>
        <w:t>Измерение электродвижущей силы источника тока и его внутреннего сопротивления.</w:t>
      </w:r>
    </w:p>
    <w:p w:rsidR="00074E33" w:rsidRPr="00074E33" w:rsidRDefault="00074E33" w:rsidP="00074E33">
      <w:pPr>
        <w:shd w:val="clear" w:color="auto" w:fill="FFFFFF"/>
        <w:ind w:firstLine="567"/>
        <w:contextualSpacing/>
        <w:rPr>
          <w:color w:val="333333"/>
          <w:sz w:val="21"/>
          <w:szCs w:val="21"/>
        </w:rPr>
      </w:pPr>
      <w:r w:rsidRPr="00074E33">
        <w:rPr>
          <w:color w:val="000000"/>
        </w:rPr>
        <w:t>Наблюдение электролиза.</w:t>
      </w:r>
    </w:p>
    <w:p w:rsidR="00074E33" w:rsidRPr="00074E33" w:rsidRDefault="00074E33" w:rsidP="00074E33">
      <w:pPr>
        <w:shd w:val="clear" w:color="auto" w:fill="FFFFFF"/>
        <w:ind w:firstLine="567"/>
        <w:contextualSpacing/>
        <w:rPr>
          <w:color w:val="333333"/>
          <w:sz w:val="21"/>
          <w:szCs w:val="21"/>
        </w:rPr>
      </w:pPr>
      <w:proofErr w:type="spellStart"/>
      <w:r w:rsidRPr="00074E33">
        <w:rPr>
          <w:b/>
          <w:bCs/>
          <w:color w:val="000000"/>
        </w:rPr>
        <w:t>Межпредметные</w:t>
      </w:r>
      <w:proofErr w:type="spellEnd"/>
      <w:r w:rsidRPr="00074E33">
        <w:rPr>
          <w:b/>
          <w:bCs/>
          <w:color w:val="000000"/>
        </w:rPr>
        <w:t xml:space="preserve"> связи</w:t>
      </w:r>
    </w:p>
    <w:p w:rsidR="00074E33" w:rsidRPr="00074E33" w:rsidRDefault="00074E33" w:rsidP="00BC243D">
      <w:pPr>
        <w:shd w:val="clear" w:color="auto" w:fill="FFFFFF"/>
        <w:ind w:firstLine="567"/>
        <w:contextualSpacing/>
        <w:jc w:val="both"/>
        <w:rPr>
          <w:color w:val="333333"/>
          <w:sz w:val="21"/>
          <w:szCs w:val="21"/>
        </w:rPr>
      </w:pPr>
      <w:r w:rsidRPr="00074E33">
        <w:rPr>
          <w:color w:val="000000"/>
        </w:rPr>
        <w:t xml:space="preserve">Изучение курса физики базового уровня в 10 классе осуществляется с учётом содержательных </w:t>
      </w:r>
      <w:proofErr w:type="spellStart"/>
      <w:r w:rsidRPr="00074E33">
        <w:rPr>
          <w:color w:val="000000"/>
        </w:rPr>
        <w:t>межпредметных</w:t>
      </w:r>
      <w:proofErr w:type="spellEnd"/>
      <w:r w:rsidRPr="00074E33">
        <w:rPr>
          <w:color w:val="000000"/>
        </w:rPr>
        <w:t xml:space="preserve"> связей с курсами математики, биологии, химии, географии и технологии.</w:t>
      </w:r>
    </w:p>
    <w:p w:rsidR="00074E33" w:rsidRPr="00074E33" w:rsidRDefault="00074E33" w:rsidP="00BC243D">
      <w:pPr>
        <w:shd w:val="clear" w:color="auto" w:fill="FFFFFF"/>
        <w:ind w:firstLine="567"/>
        <w:contextualSpacing/>
        <w:jc w:val="both"/>
        <w:rPr>
          <w:color w:val="333333"/>
          <w:sz w:val="21"/>
          <w:szCs w:val="21"/>
        </w:rPr>
      </w:pPr>
      <w:proofErr w:type="spellStart"/>
      <w:r w:rsidRPr="00074E33">
        <w:rPr>
          <w:i/>
          <w:iCs/>
          <w:color w:val="000000"/>
        </w:rPr>
        <w:t>Межпредметные</w:t>
      </w:r>
      <w:proofErr w:type="spellEnd"/>
      <w:r w:rsidRPr="00074E33">
        <w:rPr>
          <w:i/>
          <w:iCs/>
          <w:color w:val="000000"/>
        </w:rPr>
        <w:t xml:space="preserve"> понятия</w:t>
      </w:r>
      <w:r w:rsidRPr="00074E33">
        <w:rPr>
          <w:color w:val="000000"/>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74E33" w:rsidRPr="00074E33" w:rsidRDefault="00074E33" w:rsidP="00BC243D">
      <w:pPr>
        <w:shd w:val="clear" w:color="auto" w:fill="FFFFFF"/>
        <w:ind w:firstLine="567"/>
        <w:contextualSpacing/>
        <w:jc w:val="both"/>
        <w:rPr>
          <w:color w:val="333333"/>
          <w:sz w:val="21"/>
          <w:szCs w:val="21"/>
        </w:rPr>
      </w:pPr>
      <w:r w:rsidRPr="00074E33">
        <w:rPr>
          <w:i/>
          <w:iCs/>
          <w:color w:val="000000"/>
        </w:rPr>
        <w:t>Математика:</w:t>
      </w:r>
      <w:r>
        <w:rPr>
          <w:color w:val="000000"/>
        </w:rPr>
        <w:t xml:space="preserve"> </w:t>
      </w:r>
      <w:r w:rsidRPr="00074E33">
        <w:rPr>
          <w:color w:val="000000"/>
        </w:rPr>
        <w:t>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074E33" w:rsidRPr="00074E33" w:rsidRDefault="00074E33" w:rsidP="00BC243D">
      <w:pPr>
        <w:shd w:val="clear" w:color="auto" w:fill="FFFFFF"/>
        <w:ind w:firstLine="567"/>
        <w:contextualSpacing/>
        <w:jc w:val="both"/>
        <w:rPr>
          <w:color w:val="333333"/>
          <w:sz w:val="21"/>
          <w:szCs w:val="21"/>
        </w:rPr>
      </w:pPr>
      <w:r w:rsidRPr="00074E33">
        <w:rPr>
          <w:i/>
          <w:iCs/>
          <w:color w:val="000000"/>
        </w:rPr>
        <w:t>Биология:</w:t>
      </w:r>
      <w:r>
        <w:rPr>
          <w:color w:val="000000"/>
        </w:rPr>
        <w:t xml:space="preserve"> </w:t>
      </w:r>
      <w:r w:rsidRPr="00074E33">
        <w:rPr>
          <w:color w:val="000000"/>
        </w:rPr>
        <w:t>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074E33" w:rsidRPr="00074E33" w:rsidRDefault="00074E33" w:rsidP="00BC243D">
      <w:pPr>
        <w:shd w:val="clear" w:color="auto" w:fill="FFFFFF"/>
        <w:ind w:firstLine="567"/>
        <w:contextualSpacing/>
        <w:jc w:val="both"/>
        <w:rPr>
          <w:color w:val="333333"/>
          <w:sz w:val="21"/>
          <w:szCs w:val="21"/>
        </w:rPr>
      </w:pPr>
      <w:r w:rsidRPr="00074E33">
        <w:rPr>
          <w:i/>
          <w:iCs/>
          <w:color w:val="000000"/>
        </w:rPr>
        <w:t>Химия:</w:t>
      </w:r>
      <w:r>
        <w:rPr>
          <w:color w:val="000000"/>
        </w:rPr>
        <w:t xml:space="preserve"> </w:t>
      </w:r>
      <w:r w:rsidRPr="00074E33">
        <w:rPr>
          <w:color w:val="000000"/>
        </w:rPr>
        <w:t>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074E33" w:rsidRPr="00074E33" w:rsidRDefault="00074E33" w:rsidP="00BC243D">
      <w:pPr>
        <w:shd w:val="clear" w:color="auto" w:fill="FFFFFF"/>
        <w:ind w:firstLine="567"/>
        <w:contextualSpacing/>
        <w:jc w:val="both"/>
        <w:rPr>
          <w:color w:val="333333"/>
          <w:sz w:val="21"/>
          <w:szCs w:val="21"/>
        </w:rPr>
      </w:pPr>
      <w:r w:rsidRPr="00074E33">
        <w:rPr>
          <w:i/>
          <w:iCs/>
          <w:color w:val="000000"/>
        </w:rPr>
        <w:t>География:</w:t>
      </w:r>
      <w:r>
        <w:rPr>
          <w:color w:val="000000"/>
        </w:rPr>
        <w:t xml:space="preserve"> </w:t>
      </w:r>
      <w:r w:rsidRPr="00074E33">
        <w:rPr>
          <w:color w:val="000000"/>
        </w:rPr>
        <w:t>влажность воздуха, ветры, барометр, термометр.</w:t>
      </w:r>
    </w:p>
    <w:p w:rsidR="00074E33" w:rsidRDefault="00074E33" w:rsidP="00BC243D">
      <w:pPr>
        <w:shd w:val="clear" w:color="auto" w:fill="FFFFFF"/>
        <w:ind w:firstLine="567"/>
        <w:contextualSpacing/>
        <w:jc w:val="both"/>
        <w:rPr>
          <w:color w:val="000000"/>
        </w:rPr>
      </w:pPr>
      <w:r w:rsidRPr="00074E33">
        <w:rPr>
          <w:i/>
          <w:iCs/>
          <w:color w:val="000000"/>
        </w:rPr>
        <w:t>Технология</w:t>
      </w:r>
      <w:r w:rsidR="00BE669A">
        <w:rPr>
          <w:i/>
          <w:iCs/>
          <w:color w:val="000000"/>
        </w:rPr>
        <w:t>:</w:t>
      </w:r>
      <w:r>
        <w:rPr>
          <w:i/>
          <w:iCs/>
          <w:color w:val="000000"/>
        </w:rPr>
        <w:t xml:space="preserve"> </w:t>
      </w:r>
      <w:r w:rsidRPr="00074E33">
        <w:rPr>
          <w:color w:val="000000"/>
        </w:rPr>
        <w:t xml:space="preserve">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074E33">
        <w:rPr>
          <w:color w:val="000000"/>
        </w:rPr>
        <w:t>наноматериалов</w:t>
      </w:r>
      <w:proofErr w:type="spellEnd"/>
      <w:r w:rsidRPr="00074E33">
        <w:rPr>
          <w:color w:val="000000"/>
        </w:rPr>
        <w:t xml:space="preserve">, и </w:t>
      </w:r>
      <w:proofErr w:type="spellStart"/>
      <w:r w:rsidRPr="00074E33">
        <w:rPr>
          <w:color w:val="000000"/>
        </w:rPr>
        <w:t>нанотехнологии</w:t>
      </w:r>
      <w:proofErr w:type="spellEnd"/>
      <w:r w:rsidRPr="00074E33">
        <w:rPr>
          <w:color w:val="000000"/>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E0514E" w:rsidRPr="00E0514E" w:rsidRDefault="00E0514E" w:rsidP="00E0514E">
      <w:pPr>
        <w:shd w:val="clear" w:color="auto" w:fill="FFFFFF"/>
        <w:spacing w:beforeAutospacing="1"/>
        <w:jc w:val="both"/>
        <w:rPr>
          <w:color w:val="333333"/>
          <w:sz w:val="21"/>
          <w:szCs w:val="21"/>
        </w:rPr>
      </w:pPr>
      <w:r w:rsidRPr="00E0514E">
        <w:rPr>
          <w:b/>
          <w:bCs/>
          <w:color w:val="000000"/>
        </w:rPr>
        <w:t>11 КЛАСС</w:t>
      </w:r>
    </w:p>
    <w:p w:rsidR="00E0514E" w:rsidRPr="00E0514E" w:rsidRDefault="00E0514E" w:rsidP="00E0514E">
      <w:pPr>
        <w:shd w:val="clear" w:color="auto" w:fill="FFFFFF"/>
        <w:spacing w:beforeAutospacing="1"/>
        <w:contextualSpacing/>
        <w:jc w:val="both"/>
        <w:rPr>
          <w:color w:val="333333"/>
          <w:sz w:val="21"/>
          <w:szCs w:val="21"/>
        </w:rPr>
      </w:pPr>
    </w:p>
    <w:p w:rsidR="00E0514E" w:rsidRPr="00E0514E" w:rsidRDefault="00E0514E" w:rsidP="00E0514E">
      <w:pPr>
        <w:shd w:val="clear" w:color="auto" w:fill="FFFFFF"/>
        <w:spacing w:beforeAutospacing="1"/>
        <w:contextualSpacing/>
        <w:jc w:val="both"/>
        <w:rPr>
          <w:color w:val="333333"/>
          <w:sz w:val="21"/>
          <w:szCs w:val="21"/>
        </w:rPr>
      </w:pPr>
      <w:r w:rsidRPr="00E0514E">
        <w:rPr>
          <w:b/>
          <w:bCs/>
          <w:color w:val="000000"/>
        </w:rPr>
        <w:t>Раздел 4. Электродинамика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b/>
          <w:bCs/>
          <w:i/>
          <w:iCs/>
          <w:color w:val="000000"/>
        </w:rPr>
        <w:t>Тема 3. Магнитное поле. Электромагнитная индукция</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lastRenderedPageBreak/>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Сила Ампера, её модуль и направление.</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Сила Лоренца, её модуль и направление. Движение заряженной частицы в однородном магнитном поле. Работа силы Лоренца.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Вихревое электрическое поле. Электродвижущая сила индукции в проводнике, движущемся поступательно в однородном магнитном поле.</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Правило Ленца.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Индуктивность. Явление самоиндукции. Электродвижущая сила самоиндукции. </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Энергия магнитного поля катушки с током.</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Электромагнитное поле.</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i/>
          <w:iCs/>
          <w:color w:val="000000"/>
        </w:rPr>
        <w:t>Демонстрации</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Опыт Эрстеда.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Отклонение электронного пучка магнитным полем. </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Линии индукции магнитного поля.</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Взаимодействие двух проводников с током.</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Сила Ампера.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Действие силы Лоренца на ионы электролита.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Явление электромагнитной индукции.</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Правило Ленца.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Зависимость электродвижущей силы индукции от скорости изменения магнитного потока.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Явление самоиндукции.</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i/>
          <w:iCs/>
          <w:color w:val="000000"/>
        </w:rPr>
        <w:t>Ученический эксперимент, лабораторные работы</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Изучение магнитного поля катушки с током.</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Исследование действия постоянного магнита на рамку с током.</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Исследование явления электромагнитной индукции.</w:t>
      </w:r>
    </w:p>
    <w:p w:rsidR="00E0514E" w:rsidRPr="00E0514E" w:rsidRDefault="00E0514E" w:rsidP="00E0514E">
      <w:pPr>
        <w:shd w:val="clear" w:color="auto" w:fill="FFFFFF"/>
        <w:spacing w:beforeAutospacing="1"/>
        <w:contextualSpacing/>
        <w:jc w:val="both"/>
        <w:rPr>
          <w:color w:val="333333"/>
          <w:sz w:val="21"/>
          <w:szCs w:val="21"/>
        </w:rPr>
      </w:pPr>
    </w:p>
    <w:p w:rsidR="00E0514E" w:rsidRPr="00E0514E" w:rsidRDefault="00E0514E" w:rsidP="00E0514E">
      <w:pPr>
        <w:shd w:val="clear" w:color="auto" w:fill="FFFFFF"/>
        <w:spacing w:beforeAutospacing="1"/>
        <w:contextualSpacing/>
        <w:jc w:val="both"/>
        <w:rPr>
          <w:color w:val="333333"/>
          <w:sz w:val="21"/>
          <w:szCs w:val="21"/>
        </w:rPr>
      </w:pPr>
      <w:r w:rsidRPr="00E0514E">
        <w:rPr>
          <w:b/>
          <w:bCs/>
          <w:color w:val="000000"/>
        </w:rPr>
        <w:t>Раздел 5. Колебания и волны</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b/>
          <w:bCs/>
          <w:i/>
          <w:iCs/>
          <w:color w:val="000000"/>
        </w:rPr>
        <w:t>Тема 1. Механические и электромагнитные колебания</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Представление о затухающих колебаниях. Вынужденные механические колебания. Резонанс. Вынужденные электромагнитные колебания.</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Переменный ток. Синусоидальный переменный ток. Мощность переменного тока. Амплитудное и действующее значение силы тока и напряжения.</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lastRenderedPageBreak/>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Технические устройства и практическое применение: электрический звонок, генератор переменного тока, линии электропередач.</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i/>
          <w:iCs/>
          <w:color w:val="000000"/>
        </w:rPr>
        <w:t>Демонстрации</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Исследование параметров колебательной системы (пружинный или математический маятник).</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Наблюдение затухающих колебаний.</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Исследование свойств вынужденных колебаний.</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Наблюдение резонанса.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Свободные электромагнитные колебания.</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Осциллограммы (зависимости силы тока и напряжения от времени) для электромагнитных колебаний.</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Резонанс при последовательном соединении резистора, катушки индуктивности и конденсатора.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Модель линии электропередачи.</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i/>
          <w:iCs/>
          <w:color w:val="000000"/>
        </w:rPr>
        <w:t>Ученический эксперимент, лабораторные работы</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Исследование зависимости периода малых колебаний груза на нити от длины нити и массы груза.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Исследование переменного тока в цепи из последовательно соединённых конденсатора, катушки и резистора.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b/>
          <w:bCs/>
          <w:i/>
          <w:iCs/>
          <w:color w:val="000000"/>
        </w:rPr>
        <w:t>Тема 2. Механические и электромагнитные волны</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Звук. Скорость звука. Громкость звука. Высота тона. Тембр звука.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Электромагнитные волны. Условия излучения электромагнитных волн. Взаимная ориентация векторов</w:t>
      </w:r>
      <w:r>
        <w:rPr>
          <w:color w:val="000000"/>
        </w:rPr>
        <w:t xml:space="preserve"> </w:t>
      </w:r>
      <w:r w:rsidRPr="00E0514E">
        <w:rPr>
          <w:color w:val="000000"/>
        </w:rPr>
        <w:t>E,</w:t>
      </w:r>
      <w:r>
        <w:rPr>
          <w:color w:val="000000"/>
        </w:rPr>
        <w:t xml:space="preserve"> </w:t>
      </w:r>
      <w:r w:rsidRPr="00E0514E">
        <w:rPr>
          <w:color w:val="000000"/>
        </w:rPr>
        <w:t>B,</w:t>
      </w:r>
      <w:r>
        <w:rPr>
          <w:color w:val="000000"/>
        </w:rPr>
        <w:t xml:space="preserve"> </w:t>
      </w:r>
      <w:r w:rsidRPr="00E0514E">
        <w:rPr>
          <w:color w:val="000000"/>
        </w:rPr>
        <w:t>V</w:t>
      </w:r>
      <w:r>
        <w:rPr>
          <w:color w:val="000000"/>
        </w:rPr>
        <w:t xml:space="preserve"> </w:t>
      </w:r>
      <w:r w:rsidRPr="00E0514E">
        <w:rPr>
          <w:color w:val="000000"/>
        </w:rPr>
        <w:t>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Шкала электромагнитных волн. Применение электромагнитных волн в технике и быту.</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Принципы радиосвязи и телевидения. Радиолокация.</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Электромагнитное загрязнение окружающей среды.</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i/>
          <w:iCs/>
          <w:color w:val="000000"/>
        </w:rPr>
        <w:t>Демонстрации</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Образование и распространение поперечных и продольных волн.</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Колеблющееся тело как источник звука.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Наблюдение отражения и преломления механических волн.</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Наблюдение интерференции и дифракции механических волн.</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Звуковой резонанс.</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Наблюдение связи громкости звука и высоты тона с амплитудой и частотой колебаний.</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Исследование свойств электромагнитных волн: отражение, преломление, поляризация, дифракция, интерференция.</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b/>
          <w:bCs/>
          <w:i/>
          <w:iCs/>
          <w:color w:val="000000"/>
        </w:rPr>
        <w:t>Тема 3. Оптика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Геометрическая оптика. Прямолинейное распространение света в однородной среде. Луч света. Точечный источник света.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Отражение света. Законы отражения света. Построение изображений в плоском зеркале. </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lastRenderedPageBreak/>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Дисперсия света. Сложный состав белого света. Цвет.</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Пределы применимости геометрической оптики.</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Поляризация света.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i/>
          <w:iCs/>
          <w:color w:val="000000"/>
        </w:rPr>
        <w:t>Демонстрации</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Прямолинейное распространение, отражение и преломление света. Оптические приборы.</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 xml:space="preserve">Полное внутреннее отражение. Модель </w:t>
      </w:r>
      <w:proofErr w:type="spellStart"/>
      <w:r w:rsidRPr="00E0514E">
        <w:rPr>
          <w:color w:val="000000"/>
        </w:rPr>
        <w:t>световода</w:t>
      </w:r>
      <w:proofErr w:type="spellEnd"/>
      <w:r w:rsidRPr="00E0514E">
        <w:rPr>
          <w:color w:val="000000"/>
        </w:rPr>
        <w:t>.</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Исследование свойств изображений в линзах.</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Модели микроскопа, телескопа.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Наблюдение интерференции света.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Наблюдение дифракции света.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Наблюдение дисперсии света. </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Получение спектра с помощью призмы.</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Получение спектра с помощью дифракционной решётки.</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Наблюдение поляризации света.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i/>
          <w:iCs/>
          <w:color w:val="000000"/>
        </w:rPr>
        <w:t>Ученический эксперимент, лабораторные работы</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Измерение показателя преломления стекла. </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Исследование свойств изображений в линзах.</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Наблюдение дисперсии света.</w:t>
      </w:r>
    </w:p>
    <w:p w:rsidR="00E0514E" w:rsidRPr="00E0514E" w:rsidRDefault="00E0514E" w:rsidP="00E0514E">
      <w:pPr>
        <w:shd w:val="clear" w:color="auto" w:fill="FFFFFF"/>
        <w:spacing w:beforeAutospacing="1"/>
        <w:contextualSpacing/>
        <w:jc w:val="both"/>
        <w:rPr>
          <w:color w:val="333333"/>
          <w:sz w:val="21"/>
          <w:szCs w:val="21"/>
        </w:rPr>
      </w:pPr>
    </w:p>
    <w:p w:rsidR="00E0514E" w:rsidRPr="00E0514E" w:rsidRDefault="00E0514E" w:rsidP="00E0514E">
      <w:pPr>
        <w:shd w:val="clear" w:color="auto" w:fill="FFFFFF"/>
        <w:spacing w:beforeAutospacing="1"/>
        <w:contextualSpacing/>
        <w:jc w:val="both"/>
        <w:rPr>
          <w:color w:val="333333"/>
          <w:sz w:val="21"/>
          <w:szCs w:val="21"/>
        </w:rPr>
      </w:pPr>
      <w:r w:rsidRPr="00E0514E">
        <w:rPr>
          <w:b/>
          <w:bCs/>
          <w:color w:val="000000"/>
        </w:rPr>
        <w:t>Раздел 6. Основы специальной теории относительности</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Относительность одновременности. Замедление времени и сокращение длины.</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Энергия и импульс релятивистской частицы.</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Связь массы с энергией и импульсом релятивистской частицы. Энергия покоя.</w:t>
      </w:r>
    </w:p>
    <w:p w:rsidR="00E0514E" w:rsidRPr="00E0514E" w:rsidRDefault="00E0514E" w:rsidP="00E0514E">
      <w:pPr>
        <w:shd w:val="clear" w:color="auto" w:fill="FFFFFF"/>
        <w:spacing w:beforeAutospacing="1"/>
        <w:contextualSpacing/>
        <w:jc w:val="both"/>
        <w:rPr>
          <w:color w:val="333333"/>
          <w:sz w:val="21"/>
          <w:szCs w:val="21"/>
        </w:rPr>
      </w:pPr>
    </w:p>
    <w:p w:rsidR="00E0514E" w:rsidRPr="00E0514E" w:rsidRDefault="00E0514E" w:rsidP="00E0514E">
      <w:pPr>
        <w:shd w:val="clear" w:color="auto" w:fill="FFFFFF"/>
        <w:spacing w:beforeAutospacing="1"/>
        <w:contextualSpacing/>
        <w:jc w:val="both"/>
        <w:rPr>
          <w:color w:val="333333"/>
          <w:sz w:val="21"/>
          <w:szCs w:val="21"/>
        </w:rPr>
      </w:pPr>
      <w:r w:rsidRPr="00E0514E">
        <w:rPr>
          <w:b/>
          <w:bCs/>
          <w:color w:val="000000"/>
        </w:rPr>
        <w:t>Раздел 7. Квантовая физика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b/>
          <w:bCs/>
          <w:i/>
          <w:iCs/>
          <w:color w:val="000000"/>
        </w:rPr>
        <w:t>Тема 1. Элементы квантовой оптики</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Фотоны. Формула Планка связи энергии фотона с его частотой. Энергия и импульс фотона. </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Открытие и исследование фотоэффекта. Опыты А. Г.</w:t>
      </w:r>
      <w:r>
        <w:rPr>
          <w:color w:val="000000"/>
        </w:rPr>
        <w:t xml:space="preserve"> </w:t>
      </w:r>
      <w:r w:rsidRPr="00E0514E">
        <w:rPr>
          <w:color w:val="000000"/>
        </w:rPr>
        <w:t>Столетова. Законы фотоэффекта. Уравнение Эйнштейна для фотоэффекта. «Красная граница» фотоэффекта.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Давление света. Опыты П. Н.</w:t>
      </w:r>
      <w:r>
        <w:rPr>
          <w:color w:val="000000"/>
        </w:rPr>
        <w:t xml:space="preserve"> </w:t>
      </w:r>
      <w:r w:rsidRPr="00E0514E">
        <w:rPr>
          <w:color w:val="000000"/>
        </w:rPr>
        <w:t>Лебедева.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Химическое действие света.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Технические устройства и практическое применение: фотоэлемент, фотодатчик, солнечная батарея, светодиод.</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i/>
          <w:iCs/>
          <w:color w:val="000000"/>
        </w:rPr>
        <w:t>Демонстрации</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lastRenderedPageBreak/>
        <w:t>Фотоэффект на установке с цинковой пластиной.</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Исследование законов внешнего фотоэффекта. </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Светодиод.</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Солнечная батарея.</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b/>
          <w:bCs/>
          <w:i/>
          <w:iCs/>
          <w:color w:val="000000"/>
        </w:rPr>
        <w:t>Тема 2. Строение атома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Модель атома Томсона. Опыты Резерфорда по рассеянию</w:t>
      </w:r>
      <w:r>
        <w:rPr>
          <w:color w:val="000000"/>
        </w:rPr>
        <w:t xml:space="preserve"> </w:t>
      </w:r>
      <w:r w:rsidRPr="00E0514E">
        <w:rPr>
          <w:color w:val="000000"/>
        </w:rPr>
        <w:t>α</w:t>
      </w:r>
      <w:r>
        <w:rPr>
          <w:color w:val="000000"/>
        </w:rPr>
        <w:t xml:space="preserve"> </w:t>
      </w:r>
      <w:r w:rsidRPr="00E0514E">
        <w:rPr>
          <w:color w:val="000000"/>
        </w:rPr>
        <w:t>-частиц.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Волновые свойства частиц. Волны де</w:t>
      </w:r>
      <w:r>
        <w:rPr>
          <w:color w:val="000000"/>
        </w:rPr>
        <w:t xml:space="preserve"> </w:t>
      </w:r>
      <w:r w:rsidRPr="00E0514E">
        <w:rPr>
          <w:color w:val="000000"/>
        </w:rPr>
        <w:t>Бройля. Корпускулярно-волновой дуализм.</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Спонтанное и вынужденное излучение.</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Технические устройства и практическое применение: спектральный анализ (спектроскоп), лазер, квантовый компьютер.</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i/>
          <w:iCs/>
          <w:color w:val="000000"/>
        </w:rPr>
        <w:t>Демонстрации</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Модель опыта Резерфорда.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Определение длины волны лазера.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Наблюдение линейчатых спектров излучения.</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Лазер.</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i/>
          <w:iCs/>
          <w:color w:val="000000"/>
        </w:rPr>
        <w:t>Ученический эксперимент, лабораторные работы</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Наблюдение линейчатого спектра.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b/>
          <w:bCs/>
          <w:i/>
          <w:iCs/>
          <w:color w:val="000000"/>
        </w:rPr>
        <w:t>Тема 3. Атомное ядро</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Открытие протона и нейтрона. Нуклонная модель ядра Гейзенберга–Иваненко. Заряд ядра. Массовое число ядра. Изотопы.</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Альфа-распад. Электронный и позитронный бета-распад. Гамма-излучение. Закон радиоактивного распада.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Энергия связи нуклонов в ядре. Ядерные силы. Дефект массы ядра.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Ядерные реакции. Деление и синтез ядер.</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Ядерный реактор. Термоядерный синтез. Проблемы и перспективы ядерной энергетики. Экологические аспекты ядерной энергетики.</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Элементарные частицы. Открытие позитрона.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Методы наблюдения и регистрации элементарных частиц.</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Фундаментальные взаимодействия. Единство физической картины мира.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Технические устройства и практическое применение: дозиметр, камера Вильсона, ядерный реактор, атомная бомба.</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i/>
          <w:iCs/>
          <w:color w:val="000000"/>
        </w:rPr>
        <w:t>Демонстрации</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Счётчик ионизирующих частиц.</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i/>
          <w:iCs/>
          <w:color w:val="000000"/>
        </w:rPr>
        <w:t>Ученический эксперимент, лабораторные работы</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Исследование треков частиц (по готовым фотографиям).</w:t>
      </w:r>
    </w:p>
    <w:p w:rsidR="00E0514E" w:rsidRPr="00E0514E" w:rsidRDefault="00E0514E" w:rsidP="00E0514E">
      <w:pPr>
        <w:shd w:val="clear" w:color="auto" w:fill="FFFFFF"/>
        <w:spacing w:beforeAutospacing="1"/>
        <w:contextualSpacing/>
        <w:jc w:val="both"/>
        <w:rPr>
          <w:color w:val="333333"/>
          <w:sz w:val="21"/>
          <w:szCs w:val="21"/>
        </w:rPr>
      </w:pPr>
    </w:p>
    <w:p w:rsidR="00E0514E" w:rsidRPr="00E0514E" w:rsidRDefault="00E0514E" w:rsidP="00E0514E">
      <w:pPr>
        <w:shd w:val="clear" w:color="auto" w:fill="FFFFFF"/>
        <w:spacing w:beforeAutospacing="1"/>
        <w:contextualSpacing/>
        <w:jc w:val="both"/>
        <w:rPr>
          <w:color w:val="333333"/>
          <w:sz w:val="21"/>
          <w:szCs w:val="21"/>
        </w:rPr>
      </w:pPr>
      <w:r w:rsidRPr="00E0514E">
        <w:rPr>
          <w:b/>
          <w:bCs/>
          <w:color w:val="000000"/>
        </w:rPr>
        <w:t>Раздел 8. Элементы астрономии и астрофизики</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Этапы развития астрономии. Прикладное и мировоззренческое значение астрономии.</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Вид звёздного неба. Созвездия, яркие звёзды, планеты, их видимое движение.</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Солнечная система. </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lastRenderedPageBreak/>
        <w:t>Вселенная. Расширение Вселенной. Закон Хаббла. Разбегание галактик. Теория Большого взрыва. Реликтовое излучение.</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Масштабная структура Вселенной. Метагалактика. </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Нерешённые проблемы астрономии.</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i/>
          <w:iCs/>
          <w:color w:val="000000"/>
        </w:rPr>
        <w:t>Ученические наблюдения</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Наблюдения в телескоп Луны, планет, Млечного Пути.</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b/>
          <w:bCs/>
          <w:color w:val="000000"/>
        </w:rPr>
        <w:t>Обобщающее повторение</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E0514E" w:rsidRPr="00E0514E" w:rsidRDefault="00E0514E" w:rsidP="00E0514E">
      <w:pPr>
        <w:shd w:val="clear" w:color="auto" w:fill="FFFFFF"/>
        <w:spacing w:beforeAutospacing="1"/>
        <w:ind w:firstLine="567"/>
        <w:contextualSpacing/>
        <w:jc w:val="both"/>
        <w:rPr>
          <w:color w:val="333333"/>
          <w:sz w:val="21"/>
          <w:szCs w:val="21"/>
        </w:rPr>
      </w:pPr>
      <w:proofErr w:type="spellStart"/>
      <w:r w:rsidRPr="00E0514E">
        <w:rPr>
          <w:b/>
          <w:bCs/>
          <w:color w:val="000000"/>
        </w:rPr>
        <w:t>Межпредметные</w:t>
      </w:r>
      <w:proofErr w:type="spellEnd"/>
      <w:r w:rsidRPr="00E0514E">
        <w:rPr>
          <w:b/>
          <w:bCs/>
          <w:color w:val="000000"/>
        </w:rPr>
        <w:t xml:space="preserve"> связи</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color w:val="000000"/>
        </w:rPr>
        <w:t xml:space="preserve">Изучение курса физики базового уровня в 11 классе осуществляется с учётом содержательных </w:t>
      </w:r>
      <w:proofErr w:type="spellStart"/>
      <w:r w:rsidRPr="00E0514E">
        <w:rPr>
          <w:color w:val="000000"/>
        </w:rPr>
        <w:t>межпредметных</w:t>
      </w:r>
      <w:proofErr w:type="spellEnd"/>
      <w:r w:rsidRPr="00E0514E">
        <w:rPr>
          <w:color w:val="000000"/>
        </w:rPr>
        <w:t xml:space="preserve"> связей с курсами математики, биологии, химии, географии и технологии.</w:t>
      </w:r>
    </w:p>
    <w:p w:rsidR="00E0514E" w:rsidRPr="00E0514E" w:rsidRDefault="00E0514E" w:rsidP="00E0514E">
      <w:pPr>
        <w:shd w:val="clear" w:color="auto" w:fill="FFFFFF"/>
        <w:spacing w:beforeAutospacing="1"/>
        <w:ind w:firstLine="567"/>
        <w:contextualSpacing/>
        <w:jc w:val="both"/>
        <w:rPr>
          <w:color w:val="333333"/>
          <w:sz w:val="21"/>
          <w:szCs w:val="21"/>
        </w:rPr>
      </w:pPr>
      <w:proofErr w:type="spellStart"/>
      <w:r w:rsidRPr="00E0514E">
        <w:rPr>
          <w:i/>
          <w:iCs/>
          <w:color w:val="000000"/>
        </w:rPr>
        <w:t>Межпредметные</w:t>
      </w:r>
      <w:proofErr w:type="spellEnd"/>
      <w:r w:rsidRPr="00E0514E">
        <w:rPr>
          <w:i/>
          <w:iCs/>
          <w:color w:val="000000"/>
        </w:rPr>
        <w:t xml:space="preserve"> понятия</w:t>
      </w:r>
      <w:r w:rsidRPr="00E0514E">
        <w:rPr>
          <w:color w:val="000000"/>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i/>
          <w:iCs/>
          <w:color w:val="000000"/>
        </w:rPr>
        <w:t>Математика:</w:t>
      </w:r>
      <w:r>
        <w:rPr>
          <w:color w:val="000000"/>
        </w:rPr>
        <w:t xml:space="preserve"> </w:t>
      </w:r>
      <w:r w:rsidRPr="00E0514E">
        <w:rPr>
          <w:color w:val="000000"/>
        </w:rPr>
        <w:t>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i/>
          <w:iCs/>
          <w:color w:val="000000"/>
        </w:rPr>
        <w:t>Биология:</w:t>
      </w:r>
      <w:r>
        <w:rPr>
          <w:color w:val="000000"/>
        </w:rPr>
        <w:t xml:space="preserve"> </w:t>
      </w:r>
      <w:r w:rsidRPr="00E0514E">
        <w:rPr>
          <w:color w:val="000000"/>
        </w:rPr>
        <w:t>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i/>
          <w:iCs/>
          <w:color w:val="000000"/>
        </w:rPr>
        <w:t>Химия:</w:t>
      </w:r>
      <w:r>
        <w:rPr>
          <w:color w:val="000000"/>
        </w:rPr>
        <w:t xml:space="preserve"> </w:t>
      </w:r>
      <w:r w:rsidRPr="00E0514E">
        <w:rPr>
          <w:color w:val="000000"/>
        </w:rPr>
        <w:t>строение атомов и молекул, кристаллическая структура твёрдых тел, механизмы образования кристаллической решётки, спектральный анализ.</w:t>
      </w:r>
    </w:p>
    <w:p w:rsidR="00E0514E" w:rsidRPr="00E0514E" w:rsidRDefault="00E0514E" w:rsidP="00E0514E">
      <w:pPr>
        <w:shd w:val="clear" w:color="auto" w:fill="FFFFFF"/>
        <w:spacing w:beforeAutospacing="1"/>
        <w:ind w:firstLine="567"/>
        <w:contextualSpacing/>
        <w:jc w:val="both"/>
        <w:rPr>
          <w:color w:val="333333"/>
          <w:sz w:val="21"/>
          <w:szCs w:val="21"/>
        </w:rPr>
      </w:pPr>
      <w:r w:rsidRPr="00E0514E">
        <w:rPr>
          <w:i/>
          <w:iCs/>
          <w:color w:val="000000"/>
        </w:rPr>
        <w:t>География:</w:t>
      </w:r>
      <w:r>
        <w:rPr>
          <w:color w:val="000000"/>
        </w:rPr>
        <w:t xml:space="preserve"> </w:t>
      </w:r>
      <w:r w:rsidRPr="00E0514E">
        <w:rPr>
          <w:color w:val="000000"/>
        </w:rPr>
        <w:t>магнитные полюса Земли, залежи магнитных руд, фотосъёмка земной поверхности, предсказание землетрясений.</w:t>
      </w:r>
    </w:p>
    <w:p w:rsidR="00E0514E" w:rsidRPr="00E0514E" w:rsidRDefault="00E0514E" w:rsidP="00E0514E">
      <w:pPr>
        <w:shd w:val="clear" w:color="auto" w:fill="FFFFFF"/>
        <w:spacing w:beforeAutospacing="1"/>
        <w:ind w:firstLine="567"/>
        <w:contextualSpacing/>
        <w:jc w:val="both"/>
        <w:rPr>
          <w:color w:val="333333"/>
        </w:rPr>
      </w:pPr>
      <w:r w:rsidRPr="00E0514E">
        <w:rPr>
          <w:i/>
          <w:iCs/>
          <w:color w:val="000000"/>
        </w:rPr>
        <w:t>Технология:</w:t>
      </w:r>
      <w:r>
        <w:rPr>
          <w:color w:val="000000"/>
        </w:rPr>
        <w:t xml:space="preserve"> </w:t>
      </w:r>
      <w:r w:rsidRPr="00E0514E">
        <w:rPr>
          <w:color w:val="000000"/>
        </w:rPr>
        <w:t>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E0514E" w:rsidRPr="00074E33" w:rsidRDefault="00E0514E" w:rsidP="00BC243D">
      <w:pPr>
        <w:shd w:val="clear" w:color="auto" w:fill="FFFFFF"/>
        <w:ind w:firstLine="567"/>
        <w:contextualSpacing/>
        <w:jc w:val="both"/>
        <w:rPr>
          <w:color w:val="333333"/>
          <w:sz w:val="21"/>
          <w:szCs w:val="21"/>
        </w:rPr>
      </w:pPr>
    </w:p>
    <w:p w:rsidR="00074E33" w:rsidRDefault="00074E33">
      <w:r>
        <w:br w:type="page"/>
      </w:r>
    </w:p>
    <w:p w:rsidR="006F349D" w:rsidRPr="006F349D" w:rsidRDefault="006F349D" w:rsidP="006F349D">
      <w:pPr>
        <w:shd w:val="clear" w:color="auto" w:fill="FFFFFF"/>
        <w:rPr>
          <w:color w:val="333333"/>
          <w:sz w:val="21"/>
          <w:szCs w:val="21"/>
        </w:rPr>
      </w:pPr>
      <w:r w:rsidRPr="006F349D">
        <w:rPr>
          <w:b/>
          <w:bCs/>
          <w:color w:val="000000"/>
        </w:rPr>
        <w:lastRenderedPageBreak/>
        <w:t>ПЛАНИРУЕМЫЕ РЕЗУЛЬТАТЫ ОСВОЕНИЯ ПРОГРАММЫ ПО ФИЗИКЕ НА УРОВНЕ СРЕДНЕГО ОБЩЕГО ОБРАЗОВАНИЯ</w:t>
      </w:r>
    </w:p>
    <w:p w:rsidR="006F349D" w:rsidRPr="006F349D" w:rsidRDefault="006F349D" w:rsidP="006F349D">
      <w:pPr>
        <w:shd w:val="clear" w:color="auto" w:fill="FFFFFF"/>
        <w:contextualSpacing/>
        <w:rPr>
          <w:color w:val="333333"/>
          <w:sz w:val="21"/>
          <w:szCs w:val="21"/>
        </w:rPr>
      </w:pPr>
    </w:p>
    <w:p w:rsidR="006F349D" w:rsidRPr="006F349D" w:rsidRDefault="006F349D" w:rsidP="00BC243D">
      <w:pPr>
        <w:shd w:val="clear" w:color="auto" w:fill="FFFFFF"/>
        <w:ind w:firstLine="567"/>
        <w:contextualSpacing/>
        <w:jc w:val="both"/>
        <w:rPr>
          <w:color w:val="333333"/>
          <w:sz w:val="21"/>
          <w:szCs w:val="21"/>
        </w:rPr>
      </w:pPr>
      <w:r w:rsidRPr="006F349D">
        <w:rPr>
          <w:color w:val="000000"/>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6F349D">
        <w:rPr>
          <w:color w:val="000000"/>
        </w:rPr>
        <w:t>метапредметных</w:t>
      </w:r>
      <w:proofErr w:type="spellEnd"/>
      <w:r w:rsidRPr="006F349D">
        <w:rPr>
          <w:color w:val="000000"/>
        </w:rPr>
        <w:t xml:space="preserve"> и предметных образовательных результатов.</w:t>
      </w:r>
    </w:p>
    <w:p w:rsidR="006F349D" w:rsidRPr="006F349D" w:rsidRDefault="006F349D" w:rsidP="006F349D">
      <w:pPr>
        <w:shd w:val="clear" w:color="auto" w:fill="FFFFFF"/>
        <w:ind w:firstLine="567"/>
        <w:contextualSpacing/>
        <w:rPr>
          <w:color w:val="333333"/>
          <w:sz w:val="21"/>
          <w:szCs w:val="21"/>
        </w:rPr>
      </w:pPr>
    </w:p>
    <w:p w:rsidR="006F349D" w:rsidRPr="006F349D" w:rsidRDefault="006F349D" w:rsidP="006F349D">
      <w:pPr>
        <w:shd w:val="clear" w:color="auto" w:fill="FFFFFF"/>
        <w:rPr>
          <w:color w:val="333333"/>
          <w:sz w:val="21"/>
          <w:szCs w:val="21"/>
        </w:rPr>
      </w:pPr>
      <w:bookmarkStart w:id="0" w:name="_Toc138345808"/>
      <w:bookmarkEnd w:id="0"/>
      <w:r w:rsidRPr="006F349D">
        <w:rPr>
          <w:b/>
          <w:bCs/>
          <w:sz w:val="28"/>
          <w:szCs w:val="28"/>
        </w:rPr>
        <w:t>ЛИЧНОСТНЫЕ РЕЗУЛЬТАТЫ</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F349D" w:rsidRPr="006F349D" w:rsidRDefault="006F349D" w:rsidP="006F349D">
      <w:pPr>
        <w:shd w:val="clear" w:color="auto" w:fill="FFFFFF"/>
        <w:ind w:firstLine="567"/>
        <w:contextualSpacing/>
        <w:rPr>
          <w:color w:val="333333"/>
          <w:sz w:val="21"/>
          <w:szCs w:val="21"/>
        </w:rPr>
      </w:pPr>
      <w:r w:rsidRPr="006F349D">
        <w:rPr>
          <w:b/>
          <w:bCs/>
          <w:color w:val="000000"/>
        </w:rPr>
        <w:t>1) </w:t>
      </w:r>
      <w:r w:rsidRPr="006F349D">
        <w:rPr>
          <w:color w:val="000000"/>
          <w:sz w:val="14"/>
          <w:szCs w:val="14"/>
        </w:rPr>
        <w:t> </w:t>
      </w:r>
      <w:r w:rsidRPr="006F349D">
        <w:rPr>
          <w:b/>
          <w:bCs/>
          <w:color w:val="000000"/>
        </w:rPr>
        <w:t>гражданского воспитания:</w:t>
      </w:r>
    </w:p>
    <w:p w:rsidR="006F349D" w:rsidRPr="006F349D" w:rsidRDefault="006F349D" w:rsidP="006F349D">
      <w:pPr>
        <w:shd w:val="clear" w:color="auto" w:fill="FFFFFF"/>
        <w:ind w:firstLine="567"/>
        <w:contextualSpacing/>
        <w:rPr>
          <w:color w:val="333333"/>
          <w:sz w:val="21"/>
          <w:szCs w:val="21"/>
        </w:rPr>
      </w:pPr>
      <w:proofErr w:type="spellStart"/>
      <w:r w:rsidRPr="006F349D">
        <w:rPr>
          <w:color w:val="000000"/>
        </w:rPr>
        <w:t>сформированность</w:t>
      </w:r>
      <w:proofErr w:type="spellEnd"/>
      <w:r w:rsidRPr="006F349D">
        <w:rPr>
          <w:color w:val="000000"/>
        </w:rPr>
        <w:t xml:space="preserve"> гражданской позиции обучающегося как активного и ответственного члена российского общества;</w:t>
      </w:r>
    </w:p>
    <w:p w:rsidR="006F349D" w:rsidRPr="006F349D" w:rsidRDefault="006F349D" w:rsidP="006F349D">
      <w:pPr>
        <w:shd w:val="clear" w:color="auto" w:fill="FFFFFF"/>
        <w:ind w:firstLine="567"/>
        <w:contextualSpacing/>
        <w:rPr>
          <w:color w:val="333333"/>
          <w:sz w:val="21"/>
          <w:szCs w:val="21"/>
        </w:rPr>
      </w:pPr>
      <w:r w:rsidRPr="006F349D">
        <w:rPr>
          <w:color w:val="000000"/>
        </w:rPr>
        <w:t>принятие традиционных общечеловеческих гуманистических и демократических ценностей;</w:t>
      </w:r>
    </w:p>
    <w:p w:rsidR="006F349D" w:rsidRPr="006F349D" w:rsidRDefault="006F349D" w:rsidP="006F349D">
      <w:pPr>
        <w:shd w:val="clear" w:color="auto" w:fill="FFFFFF"/>
        <w:ind w:firstLine="567"/>
        <w:contextualSpacing/>
        <w:rPr>
          <w:color w:val="333333"/>
          <w:sz w:val="21"/>
          <w:szCs w:val="21"/>
        </w:rPr>
      </w:pPr>
      <w:r w:rsidRPr="006F349D">
        <w:rPr>
          <w:color w:val="000000"/>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F349D" w:rsidRPr="006F349D" w:rsidRDefault="006F349D" w:rsidP="006F349D">
      <w:pPr>
        <w:shd w:val="clear" w:color="auto" w:fill="FFFFFF"/>
        <w:ind w:firstLine="567"/>
        <w:contextualSpacing/>
        <w:rPr>
          <w:color w:val="333333"/>
          <w:sz w:val="21"/>
          <w:szCs w:val="21"/>
        </w:rPr>
      </w:pPr>
      <w:r w:rsidRPr="006F349D">
        <w:rPr>
          <w:color w:val="000000"/>
        </w:rPr>
        <w:t>умение взаимодействовать с социальными институтами в соответствии с их функциями и назначением;</w:t>
      </w:r>
    </w:p>
    <w:p w:rsidR="006F349D" w:rsidRPr="006F349D" w:rsidRDefault="006F349D" w:rsidP="006F349D">
      <w:pPr>
        <w:shd w:val="clear" w:color="auto" w:fill="FFFFFF"/>
        <w:ind w:firstLine="567"/>
        <w:contextualSpacing/>
        <w:rPr>
          <w:color w:val="333333"/>
          <w:sz w:val="21"/>
          <w:szCs w:val="21"/>
        </w:rPr>
      </w:pPr>
      <w:r w:rsidRPr="006F349D">
        <w:rPr>
          <w:color w:val="000000"/>
        </w:rPr>
        <w:t>готовность к гуманитарной и волонтёрской деятельности;</w:t>
      </w:r>
    </w:p>
    <w:p w:rsidR="006F349D" w:rsidRPr="006F349D" w:rsidRDefault="006F349D" w:rsidP="006F349D">
      <w:pPr>
        <w:shd w:val="clear" w:color="auto" w:fill="FFFFFF"/>
        <w:ind w:firstLine="567"/>
        <w:contextualSpacing/>
        <w:rPr>
          <w:color w:val="333333"/>
          <w:sz w:val="21"/>
          <w:szCs w:val="21"/>
        </w:rPr>
      </w:pPr>
      <w:r w:rsidRPr="006F349D">
        <w:rPr>
          <w:b/>
          <w:bCs/>
          <w:color w:val="000000"/>
        </w:rPr>
        <w:t>2)</w:t>
      </w:r>
      <w:r w:rsidRPr="006F349D">
        <w:rPr>
          <w:color w:val="000000"/>
          <w:sz w:val="14"/>
          <w:szCs w:val="14"/>
        </w:rPr>
        <w:t> </w:t>
      </w:r>
      <w:r w:rsidRPr="006F349D">
        <w:rPr>
          <w:b/>
          <w:bCs/>
          <w:color w:val="000000"/>
        </w:rPr>
        <w:t>патриотического воспитания:</w:t>
      </w:r>
    </w:p>
    <w:p w:rsidR="006F349D" w:rsidRPr="006F349D" w:rsidRDefault="006F349D" w:rsidP="006F349D">
      <w:pPr>
        <w:shd w:val="clear" w:color="auto" w:fill="FFFFFF"/>
        <w:ind w:firstLine="567"/>
        <w:contextualSpacing/>
        <w:rPr>
          <w:color w:val="333333"/>
          <w:sz w:val="21"/>
          <w:szCs w:val="21"/>
        </w:rPr>
      </w:pPr>
      <w:proofErr w:type="spellStart"/>
      <w:r w:rsidRPr="006F349D">
        <w:rPr>
          <w:color w:val="000000"/>
        </w:rPr>
        <w:t>сформированность</w:t>
      </w:r>
      <w:proofErr w:type="spellEnd"/>
      <w:r w:rsidRPr="006F349D">
        <w:rPr>
          <w:color w:val="000000"/>
        </w:rPr>
        <w:t xml:space="preserve"> российской гражданской идентичности, патриотизма;</w:t>
      </w:r>
    </w:p>
    <w:p w:rsidR="006F349D" w:rsidRPr="006F349D" w:rsidRDefault="006F349D" w:rsidP="006F349D">
      <w:pPr>
        <w:shd w:val="clear" w:color="auto" w:fill="FFFFFF"/>
        <w:ind w:firstLine="567"/>
        <w:contextualSpacing/>
        <w:rPr>
          <w:color w:val="333333"/>
          <w:sz w:val="21"/>
          <w:szCs w:val="21"/>
        </w:rPr>
      </w:pPr>
      <w:r w:rsidRPr="006F349D">
        <w:rPr>
          <w:color w:val="000000"/>
        </w:rPr>
        <w:t>ценностное отношение к государственным символам, достижениям российских учёных в области физики и техники;</w:t>
      </w:r>
    </w:p>
    <w:p w:rsidR="006F349D" w:rsidRPr="006F349D" w:rsidRDefault="006F349D" w:rsidP="006F349D">
      <w:pPr>
        <w:shd w:val="clear" w:color="auto" w:fill="FFFFFF"/>
        <w:ind w:firstLine="567"/>
        <w:contextualSpacing/>
        <w:rPr>
          <w:color w:val="333333"/>
          <w:sz w:val="21"/>
          <w:szCs w:val="21"/>
        </w:rPr>
      </w:pPr>
      <w:r w:rsidRPr="006F349D">
        <w:rPr>
          <w:b/>
          <w:bCs/>
          <w:color w:val="000000"/>
        </w:rPr>
        <w:t>3)</w:t>
      </w:r>
      <w:r w:rsidRPr="006F349D">
        <w:rPr>
          <w:color w:val="000000"/>
          <w:sz w:val="14"/>
          <w:szCs w:val="14"/>
        </w:rPr>
        <w:t> </w:t>
      </w:r>
      <w:r w:rsidRPr="006F349D">
        <w:rPr>
          <w:b/>
          <w:bCs/>
          <w:color w:val="000000"/>
        </w:rPr>
        <w:t>духовно-нравственного воспитания:</w:t>
      </w:r>
    </w:p>
    <w:p w:rsidR="006F349D" w:rsidRPr="006F349D" w:rsidRDefault="006F349D" w:rsidP="006F349D">
      <w:pPr>
        <w:shd w:val="clear" w:color="auto" w:fill="FFFFFF"/>
        <w:ind w:firstLine="567"/>
        <w:contextualSpacing/>
        <w:rPr>
          <w:color w:val="333333"/>
          <w:sz w:val="21"/>
          <w:szCs w:val="21"/>
        </w:rPr>
      </w:pPr>
      <w:proofErr w:type="spellStart"/>
      <w:r w:rsidRPr="006F349D">
        <w:rPr>
          <w:color w:val="000000"/>
        </w:rPr>
        <w:t>сформированность</w:t>
      </w:r>
      <w:proofErr w:type="spellEnd"/>
      <w:r w:rsidRPr="006F349D">
        <w:rPr>
          <w:color w:val="000000"/>
        </w:rPr>
        <w:t xml:space="preserve"> нравственного сознания, этического поведения;</w:t>
      </w:r>
    </w:p>
    <w:p w:rsidR="006F349D" w:rsidRPr="006F349D" w:rsidRDefault="006F349D" w:rsidP="006F349D">
      <w:pPr>
        <w:shd w:val="clear" w:color="auto" w:fill="FFFFFF"/>
        <w:ind w:firstLine="567"/>
        <w:contextualSpacing/>
        <w:rPr>
          <w:color w:val="333333"/>
          <w:sz w:val="21"/>
          <w:szCs w:val="21"/>
        </w:rPr>
      </w:pPr>
      <w:r w:rsidRPr="006F349D">
        <w:rPr>
          <w:color w:val="000000"/>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6F349D" w:rsidRPr="006F349D" w:rsidRDefault="006F349D" w:rsidP="006F349D">
      <w:pPr>
        <w:shd w:val="clear" w:color="auto" w:fill="FFFFFF"/>
        <w:ind w:firstLine="567"/>
        <w:contextualSpacing/>
        <w:rPr>
          <w:color w:val="333333"/>
          <w:sz w:val="21"/>
          <w:szCs w:val="21"/>
        </w:rPr>
      </w:pPr>
      <w:r w:rsidRPr="006F349D">
        <w:rPr>
          <w:color w:val="000000"/>
        </w:rPr>
        <w:t>осознание личного вклада в построение устойчивого будущего;</w:t>
      </w:r>
    </w:p>
    <w:p w:rsidR="006F349D" w:rsidRPr="006F349D" w:rsidRDefault="006F349D" w:rsidP="006F349D">
      <w:pPr>
        <w:shd w:val="clear" w:color="auto" w:fill="FFFFFF"/>
        <w:ind w:firstLine="567"/>
        <w:contextualSpacing/>
        <w:rPr>
          <w:color w:val="333333"/>
          <w:sz w:val="21"/>
          <w:szCs w:val="21"/>
        </w:rPr>
      </w:pPr>
      <w:r w:rsidRPr="006F349D">
        <w:rPr>
          <w:b/>
          <w:bCs/>
          <w:color w:val="000000"/>
        </w:rPr>
        <w:t>4)</w:t>
      </w:r>
      <w:r w:rsidRPr="006F349D">
        <w:rPr>
          <w:color w:val="000000"/>
          <w:sz w:val="14"/>
          <w:szCs w:val="14"/>
        </w:rPr>
        <w:t> </w:t>
      </w:r>
      <w:r w:rsidRPr="006F349D">
        <w:rPr>
          <w:b/>
          <w:bCs/>
          <w:color w:val="000000"/>
        </w:rPr>
        <w:t>эстетического воспитания:</w:t>
      </w:r>
    </w:p>
    <w:p w:rsidR="006F349D" w:rsidRPr="006F349D" w:rsidRDefault="006F349D" w:rsidP="006F349D">
      <w:pPr>
        <w:shd w:val="clear" w:color="auto" w:fill="FFFFFF"/>
        <w:ind w:firstLine="567"/>
        <w:contextualSpacing/>
        <w:rPr>
          <w:color w:val="333333"/>
          <w:sz w:val="21"/>
          <w:szCs w:val="21"/>
        </w:rPr>
      </w:pPr>
      <w:r w:rsidRPr="006F349D">
        <w:rPr>
          <w:color w:val="000000"/>
        </w:rPr>
        <w:t>эстетическое отношение к миру, включая эстетику научного творчества, присущего физической науке;</w:t>
      </w:r>
    </w:p>
    <w:p w:rsidR="006F349D" w:rsidRPr="006F349D" w:rsidRDefault="006F349D" w:rsidP="006F349D">
      <w:pPr>
        <w:shd w:val="clear" w:color="auto" w:fill="FFFFFF"/>
        <w:ind w:firstLine="567"/>
        <w:contextualSpacing/>
        <w:rPr>
          <w:color w:val="333333"/>
          <w:sz w:val="21"/>
          <w:szCs w:val="21"/>
        </w:rPr>
      </w:pPr>
      <w:r w:rsidRPr="006F349D">
        <w:rPr>
          <w:b/>
          <w:bCs/>
          <w:color w:val="000000"/>
        </w:rPr>
        <w:t>5)</w:t>
      </w:r>
      <w:r w:rsidRPr="006F349D">
        <w:rPr>
          <w:color w:val="000000"/>
          <w:sz w:val="14"/>
          <w:szCs w:val="14"/>
        </w:rPr>
        <w:t> </w:t>
      </w:r>
      <w:r w:rsidRPr="006F349D">
        <w:rPr>
          <w:b/>
          <w:bCs/>
          <w:color w:val="000000"/>
        </w:rPr>
        <w:t>трудового воспитания:</w:t>
      </w:r>
    </w:p>
    <w:p w:rsidR="006F349D" w:rsidRPr="006F349D" w:rsidRDefault="006F349D" w:rsidP="006F349D">
      <w:pPr>
        <w:shd w:val="clear" w:color="auto" w:fill="FFFFFF"/>
        <w:ind w:firstLine="567"/>
        <w:contextualSpacing/>
        <w:rPr>
          <w:color w:val="333333"/>
          <w:sz w:val="21"/>
          <w:szCs w:val="21"/>
        </w:rPr>
      </w:pPr>
      <w:r w:rsidRPr="006F349D">
        <w:rPr>
          <w:color w:val="000000"/>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6F349D" w:rsidRPr="006F349D" w:rsidRDefault="006F349D" w:rsidP="006F349D">
      <w:pPr>
        <w:shd w:val="clear" w:color="auto" w:fill="FFFFFF"/>
        <w:ind w:firstLine="567"/>
        <w:contextualSpacing/>
        <w:rPr>
          <w:color w:val="333333"/>
          <w:sz w:val="21"/>
          <w:szCs w:val="21"/>
        </w:rPr>
      </w:pPr>
      <w:r w:rsidRPr="006F349D">
        <w:rPr>
          <w:color w:val="000000"/>
        </w:rPr>
        <w:t>готовность и способность к образованию и самообразованию в области физики на протяжении всей жизни;</w:t>
      </w:r>
    </w:p>
    <w:p w:rsidR="006F349D" w:rsidRPr="006F349D" w:rsidRDefault="006F349D" w:rsidP="006F349D">
      <w:pPr>
        <w:shd w:val="clear" w:color="auto" w:fill="FFFFFF"/>
        <w:ind w:firstLine="567"/>
        <w:contextualSpacing/>
        <w:rPr>
          <w:color w:val="333333"/>
          <w:sz w:val="21"/>
          <w:szCs w:val="21"/>
        </w:rPr>
      </w:pPr>
      <w:r w:rsidRPr="006F349D">
        <w:rPr>
          <w:b/>
          <w:bCs/>
          <w:color w:val="000000"/>
        </w:rPr>
        <w:t>6)</w:t>
      </w:r>
      <w:r w:rsidRPr="006F349D">
        <w:rPr>
          <w:color w:val="000000"/>
          <w:sz w:val="14"/>
          <w:szCs w:val="14"/>
        </w:rPr>
        <w:t> </w:t>
      </w:r>
      <w:r w:rsidRPr="006F349D">
        <w:rPr>
          <w:b/>
          <w:bCs/>
          <w:color w:val="000000"/>
        </w:rPr>
        <w:t>экологического воспитания:</w:t>
      </w:r>
    </w:p>
    <w:p w:rsidR="006F349D" w:rsidRPr="006F349D" w:rsidRDefault="006F349D" w:rsidP="006F349D">
      <w:pPr>
        <w:shd w:val="clear" w:color="auto" w:fill="FFFFFF"/>
        <w:ind w:firstLine="567"/>
        <w:contextualSpacing/>
        <w:rPr>
          <w:color w:val="333333"/>
          <w:sz w:val="21"/>
          <w:szCs w:val="21"/>
        </w:rPr>
      </w:pPr>
      <w:proofErr w:type="spellStart"/>
      <w:r w:rsidRPr="006F349D">
        <w:rPr>
          <w:color w:val="000000"/>
        </w:rPr>
        <w:t>сформированность</w:t>
      </w:r>
      <w:proofErr w:type="spellEnd"/>
      <w:r w:rsidRPr="006F349D">
        <w:rPr>
          <w:color w:val="000000"/>
        </w:rPr>
        <w:t xml:space="preserve"> экологической культуры, осознание глобального характера экологических проблем;</w:t>
      </w:r>
    </w:p>
    <w:p w:rsidR="006F349D" w:rsidRPr="006F349D" w:rsidRDefault="006F349D" w:rsidP="006F349D">
      <w:pPr>
        <w:shd w:val="clear" w:color="auto" w:fill="FFFFFF"/>
        <w:ind w:firstLine="567"/>
        <w:contextualSpacing/>
        <w:rPr>
          <w:color w:val="333333"/>
          <w:sz w:val="21"/>
          <w:szCs w:val="21"/>
        </w:rPr>
      </w:pPr>
      <w:r w:rsidRPr="006F349D">
        <w:rPr>
          <w:color w:val="000000"/>
        </w:rPr>
        <w:t>планирование и осуществление действий в окружающей среде на основе знания целей устойчивого развития человечества;</w:t>
      </w:r>
    </w:p>
    <w:p w:rsidR="006F349D" w:rsidRPr="006F349D" w:rsidRDefault="006F349D" w:rsidP="006F349D">
      <w:pPr>
        <w:shd w:val="clear" w:color="auto" w:fill="FFFFFF"/>
        <w:ind w:firstLine="567"/>
        <w:contextualSpacing/>
        <w:rPr>
          <w:color w:val="333333"/>
          <w:sz w:val="21"/>
          <w:szCs w:val="21"/>
        </w:rPr>
      </w:pPr>
      <w:r w:rsidRPr="006F349D">
        <w:rPr>
          <w:color w:val="000000"/>
        </w:rPr>
        <w:t>расширение опыта деятельности экологической направленности на основе имеющихся знаний по физике;</w:t>
      </w:r>
    </w:p>
    <w:p w:rsidR="006F349D" w:rsidRPr="006F349D" w:rsidRDefault="006F349D" w:rsidP="006F349D">
      <w:pPr>
        <w:shd w:val="clear" w:color="auto" w:fill="FFFFFF"/>
        <w:ind w:firstLine="567"/>
        <w:contextualSpacing/>
        <w:rPr>
          <w:color w:val="333333"/>
          <w:sz w:val="21"/>
          <w:szCs w:val="21"/>
        </w:rPr>
      </w:pPr>
      <w:r w:rsidRPr="006F349D">
        <w:rPr>
          <w:b/>
          <w:bCs/>
          <w:color w:val="000000"/>
        </w:rPr>
        <w:t>7)</w:t>
      </w:r>
      <w:r w:rsidRPr="006F349D">
        <w:rPr>
          <w:color w:val="000000"/>
          <w:sz w:val="14"/>
          <w:szCs w:val="14"/>
        </w:rPr>
        <w:t> </w:t>
      </w:r>
      <w:r w:rsidRPr="006F349D">
        <w:rPr>
          <w:b/>
          <w:bCs/>
          <w:color w:val="000000"/>
        </w:rPr>
        <w:t>ценности научного познания:</w:t>
      </w:r>
    </w:p>
    <w:p w:rsidR="006F349D" w:rsidRPr="006F349D" w:rsidRDefault="006F349D" w:rsidP="006F349D">
      <w:pPr>
        <w:shd w:val="clear" w:color="auto" w:fill="FFFFFF"/>
        <w:ind w:firstLine="567"/>
        <w:contextualSpacing/>
        <w:rPr>
          <w:color w:val="333333"/>
          <w:sz w:val="21"/>
          <w:szCs w:val="21"/>
        </w:rPr>
      </w:pPr>
      <w:proofErr w:type="spellStart"/>
      <w:r w:rsidRPr="006F349D">
        <w:rPr>
          <w:color w:val="000000"/>
        </w:rPr>
        <w:t>сформированность</w:t>
      </w:r>
      <w:proofErr w:type="spellEnd"/>
      <w:r w:rsidRPr="006F349D">
        <w:rPr>
          <w:color w:val="000000"/>
        </w:rPr>
        <w:t xml:space="preserve"> мировоззрения, соответствующего современному уровню развития физической науки;</w:t>
      </w:r>
    </w:p>
    <w:p w:rsidR="006F349D" w:rsidRPr="006F349D" w:rsidRDefault="006F349D" w:rsidP="006F349D">
      <w:pPr>
        <w:shd w:val="clear" w:color="auto" w:fill="FFFFFF"/>
        <w:ind w:firstLine="567"/>
        <w:contextualSpacing/>
        <w:rPr>
          <w:color w:val="333333"/>
          <w:sz w:val="21"/>
          <w:szCs w:val="21"/>
        </w:rPr>
      </w:pPr>
      <w:r w:rsidRPr="006F349D">
        <w:rPr>
          <w:color w:val="000000"/>
        </w:rPr>
        <w:lastRenderedPageBreak/>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6F349D" w:rsidRPr="006F349D" w:rsidRDefault="006F349D" w:rsidP="006F349D">
      <w:pPr>
        <w:shd w:val="clear" w:color="auto" w:fill="FFFFFF"/>
        <w:ind w:firstLine="567"/>
        <w:contextualSpacing/>
        <w:rPr>
          <w:color w:val="333333"/>
          <w:sz w:val="21"/>
          <w:szCs w:val="21"/>
        </w:rPr>
      </w:pPr>
    </w:p>
    <w:p w:rsidR="006F349D" w:rsidRPr="006F349D" w:rsidRDefault="006F349D" w:rsidP="006F349D">
      <w:pPr>
        <w:shd w:val="clear" w:color="auto" w:fill="FFFFFF"/>
        <w:rPr>
          <w:color w:val="333333"/>
          <w:sz w:val="21"/>
          <w:szCs w:val="21"/>
        </w:rPr>
      </w:pPr>
      <w:bookmarkStart w:id="1" w:name="_Toc138345809"/>
      <w:bookmarkEnd w:id="1"/>
      <w:r w:rsidRPr="006F349D">
        <w:rPr>
          <w:b/>
          <w:bCs/>
          <w:sz w:val="28"/>
          <w:szCs w:val="28"/>
        </w:rPr>
        <w:t>МЕТАПРЕДМЕТНЫЕ РЕЗУЛЬТАТЫ</w:t>
      </w:r>
    </w:p>
    <w:p w:rsidR="006F349D" w:rsidRPr="006F349D" w:rsidRDefault="006F349D" w:rsidP="006F349D">
      <w:pPr>
        <w:shd w:val="clear" w:color="auto" w:fill="FFFFFF"/>
        <w:contextualSpacing/>
        <w:rPr>
          <w:color w:val="333333"/>
          <w:sz w:val="21"/>
          <w:szCs w:val="21"/>
        </w:rPr>
      </w:pPr>
    </w:p>
    <w:p w:rsidR="006F349D" w:rsidRPr="006F349D" w:rsidRDefault="006F349D" w:rsidP="006F349D">
      <w:pPr>
        <w:shd w:val="clear" w:color="auto" w:fill="FFFFFF"/>
        <w:contextualSpacing/>
        <w:rPr>
          <w:color w:val="333333"/>
          <w:sz w:val="21"/>
          <w:szCs w:val="21"/>
        </w:rPr>
      </w:pPr>
      <w:r w:rsidRPr="006F349D">
        <w:rPr>
          <w:b/>
          <w:bCs/>
          <w:color w:val="000000"/>
        </w:rPr>
        <w:t>Познавательные универсальные учебные действия</w:t>
      </w:r>
    </w:p>
    <w:p w:rsidR="006F349D" w:rsidRPr="006F349D" w:rsidRDefault="006F349D" w:rsidP="006F349D">
      <w:pPr>
        <w:shd w:val="clear" w:color="auto" w:fill="FFFFFF"/>
        <w:contextualSpacing/>
        <w:rPr>
          <w:color w:val="333333"/>
          <w:sz w:val="21"/>
          <w:szCs w:val="21"/>
        </w:rPr>
      </w:pPr>
      <w:r w:rsidRPr="006F349D">
        <w:rPr>
          <w:b/>
          <w:bCs/>
          <w:color w:val="000000"/>
        </w:rPr>
        <w:t>Базовые логические действия:</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самостоятельно формулировать и актуализировать проблему, рассматривать её всесторонне;</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определять цели деятельности, задавать параметры и критерии их достижения;</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выявлять закономерности и противоречия в рассматриваемых физических явлениях;</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разрабатывать план решения проблемы с учётом анализа имеющихся материальных и нематериальных ресурсов;</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вносить коррективы в деятельность, оценивать соответствие результатов целям, оценивать риски последствий деятельности;</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координировать и выполнять работу в условиях реального, виртуального и комбинированного взаимодействия;</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развивать креативное мышление при решении жизненных проблем.</w:t>
      </w:r>
    </w:p>
    <w:p w:rsidR="006F349D" w:rsidRPr="006F349D" w:rsidRDefault="006F349D" w:rsidP="006F349D">
      <w:pPr>
        <w:shd w:val="clear" w:color="auto" w:fill="FFFFFF"/>
        <w:contextualSpacing/>
        <w:rPr>
          <w:color w:val="333333"/>
          <w:sz w:val="21"/>
          <w:szCs w:val="21"/>
        </w:rPr>
      </w:pPr>
      <w:r w:rsidRPr="006F349D">
        <w:rPr>
          <w:b/>
          <w:bCs/>
          <w:color w:val="000000"/>
        </w:rPr>
        <w:t>Базовые исследовательские действия</w:t>
      </w:r>
      <w:r w:rsidRPr="006F349D">
        <w:rPr>
          <w:color w:val="000000"/>
        </w:rPr>
        <w:t>:</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владеть научной терминологией, ключевыми понятиями и методами физической науки;</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ставить и формулировать собственные задачи в образовательной деятельности, в том числе при изучении физики;</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давать оценку новым ситуациям, оценивать приобретённый опыт;</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уметь переносить знания по физике в практическую область жизнедеятельности;</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уметь интегрировать знания из разных предметных областей;</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выдвигать новые идеи, предлагать оригинальные подходы и решения;</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ставить проблемы и задачи, допускающие альтернативные решения.</w:t>
      </w:r>
    </w:p>
    <w:p w:rsidR="006F349D" w:rsidRPr="006F349D" w:rsidRDefault="006F349D" w:rsidP="00BC243D">
      <w:pPr>
        <w:shd w:val="clear" w:color="auto" w:fill="FFFFFF"/>
        <w:contextualSpacing/>
        <w:jc w:val="both"/>
        <w:rPr>
          <w:color w:val="333333"/>
          <w:sz w:val="21"/>
          <w:szCs w:val="21"/>
        </w:rPr>
      </w:pPr>
      <w:r w:rsidRPr="006F349D">
        <w:rPr>
          <w:b/>
          <w:bCs/>
          <w:color w:val="000000"/>
        </w:rPr>
        <w:t>Работа с информацией:</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оценивать достоверность информации;</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6F349D" w:rsidRPr="006F349D" w:rsidRDefault="006F349D" w:rsidP="006F349D">
      <w:pPr>
        <w:shd w:val="clear" w:color="auto" w:fill="FFFFFF"/>
        <w:contextualSpacing/>
        <w:rPr>
          <w:color w:val="333333"/>
          <w:sz w:val="21"/>
          <w:szCs w:val="21"/>
        </w:rPr>
      </w:pPr>
    </w:p>
    <w:p w:rsidR="006F349D" w:rsidRPr="006F349D" w:rsidRDefault="006F349D" w:rsidP="006F349D">
      <w:pPr>
        <w:shd w:val="clear" w:color="auto" w:fill="FFFFFF"/>
        <w:contextualSpacing/>
        <w:rPr>
          <w:color w:val="333333"/>
          <w:sz w:val="21"/>
          <w:szCs w:val="21"/>
        </w:rPr>
      </w:pPr>
      <w:r w:rsidRPr="006F349D">
        <w:rPr>
          <w:b/>
          <w:bCs/>
          <w:color w:val="000000"/>
        </w:rPr>
        <w:t>Коммуникативные универсальные учебные действия:</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lastRenderedPageBreak/>
        <w:t>осуществлять общение на уроках физики и во внеурочной деятельности;</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распознавать предпосылки конфликтных ситуаций и смягчать конфликты;</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развёрнуто и логично излагать свою точку зрения с использованием языковых средств;</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понимать и использовать преимущества командной и индивидуальной работы;</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выбирать тематику и методы совместных действий с учётом общих интересов и возможностей каждого члена коллектива;</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оценивать качество своего вклада и каждого участника команды в общий результат по разработанным критериям;</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предлагать новые проекты, оценивать идеи с позиции новизны, оригинальности, практической значимости;</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осуществлять позитивное стратегическое поведение в различных ситуациях, проявлять творчество и воображение, быть инициативным.</w:t>
      </w:r>
    </w:p>
    <w:p w:rsidR="006F349D" w:rsidRPr="006F349D" w:rsidRDefault="006F349D" w:rsidP="006F349D">
      <w:pPr>
        <w:shd w:val="clear" w:color="auto" w:fill="FFFFFF"/>
        <w:contextualSpacing/>
        <w:rPr>
          <w:color w:val="333333"/>
          <w:sz w:val="21"/>
          <w:szCs w:val="21"/>
        </w:rPr>
      </w:pPr>
    </w:p>
    <w:p w:rsidR="006F349D" w:rsidRPr="006F349D" w:rsidRDefault="006F349D" w:rsidP="006F349D">
      <w:pPr>
        <w:shd w:val="clear" w:color="auto" w:fill="FFFFFF"/>
        <w:contextualSpacing/>
        <w:rPr>
          <w:color w:val="333333"/>
          <w:sz w:val="21"/>
          <w:szCs w:val="21"/>
        </w:rPr>
      </w:pPr>
      <w:r w:rsidRPr="006F349D">
        <w:rPr>
          <w:b/>
          <w:bCs/>
          <w:color w:val="000000"/>
        </w:rPr>
        <w:t>Регулятивные универсальные учебные действия</w:t>
      </w:r>
    </w:p>
    <w:p w:rsidR="006F349D" w:rsidRPr="006F349D" w:rsidRDefault="006F349D" w:rsidP="006F349D">
      <w:pPr>
        <w:shd w:val="clear" w:color="auto" w:fill="FFFFFF"/>
        <w:contextualSpacing/>
        <w:rPr>
          <w:color w:val="333333"/>
          <w:sz w:val="21"/>
          <w:szCs w:val="21"/>
        </w:rPr>
      </w:pPr>
      <w:r w:rsidRPr="006F349D">
        <w:rPr>
          <w:b/>
          <w:bCs/>
          <w:color w:val="000000"/>
        </w:rPr>
        <w:t>Самоорганизация:</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давать оценку новым ситуациям;</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расширять рамки учебного предмета на основе личных предпочтений;</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делать осознанный выбор, аргументировать его, брать на себя ответственность за решение;</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оценивать приобретённый опыт;</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способствовать формированию и проявлению эрудиции в области физики, постоянно повышать свой образовательный и культурный уровень.</w:t>
      </w:r>
    </w:p>
    <w:p w:rsidR="006F349D" w:rsidRPr="006F349D" w:rsidRDefault="006F349D" w:rsidP="006F349D">
      <w:pPr>
        <w:shd w:val="clear" w:color="auto" w:fill="FFFFFF"/>
        <w:contextualSpacing/>
        <w:rPr>
          <w:color w:val="333333"/>
          <w:sz w:val="21"/>
          <w:szCs w:val="21"/>
        </w:rPr>
      </w:pPr>
      <w:r w:rsidRPr="006F349D">
        <w:rPr>
          <w:b/>
          <w:bCs/>
          <w:color w:val="000000"/>
        </w:rPr>
        <w:t>Самоконтроль, эмоциональный интеллект:</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давать оценку новым ситуациям, вносить коррективы в деятельность, оценивать соответствие результатов целям;</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владеть навыками познавательной рефлексии как осознания совершаемых действий и мыслительных процессов, их результатов и оснований; </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использовать приёмы рефлексии для оценки ситуации, выбора верного решения;</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уметь оценивать риски и своевременно принимать решения по их снижению;</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принимать мотивы и аргументы других при анализе результатов деятельности;</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принимать себя, понимая свои недостатки и достоинства;</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принимать мотивы и аргументы других при анализе результатов деятельности;</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признавать своё право и право других на ошибки.</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6F349D">
        <w:rPr>
          <w:color w:val="000000"/>
        </w:rPr>
        <w:t>сформированность</w:t>
      </w:r>
      <w:proofErr w:type="spellEnd"/>
      <w:r w:rsidRPr="006F349D">
        <w:rPr>
          <w:color w:val="000000"/>
        </w:rPr>
        <w:t>:</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F349D" w:rsidRPr="006F349D" w:rsidRDefault="006F349D" w:rsidP="00BC243D">
      <w:pPr>
        <w:shd w:val="clear" w:color="auto" w:fill="FFFFFF"/>
        <w:ind w:firstLine="567"/>
        <w:contextualSpacing/>
        <w:jc w:val="both"/>
        <w:rPr>
          <w:color w:val="333333"/>
          <w:sz w:val="21"/>
          <w:szCs w:val="21"/>
        </w:rPr>
      </w:pPr>
      <w:proofErr w:type="spellStart"/>
      <w:r w:rsidRPr="006F349D">
        <w:rPr>
          <w:color w:val="000000"/>
        </w:rPr>
        <w:lastRenderedPageBreak/>
        <w:t>эмпатии</w:t>
      </w:r>
      <w:proofErr w:type="spellEnd"/>
      <w:r w:rsidRPr="006F349D">
        <w:rPr>
          <w:color w:val="000000"/>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социальных навыков, включающих способность выстраивать отношения с другими людьми, заботиться, проявлять интерес и разрешать конфликты.</w:t>
      </w:r>
    </w:p>
    <w:p w:rsidR="006F349D" w:rsidRPr="006F349D" w:rsidRDefault="006F349D" w:rsidP="006F349D">
      <w:pPr>
        <w:shd w:val="clear" w:color="auto" w:fill="FFFFFF"/>
        <w:contextualSpacing/>
        <w:rPr>
          <w:color w:val="333333"/>
          <w:sz w:val="21"/>
          <w:szCs w:val="21"/>
        </w:rPr>
      </w:pPr>
      <w:bookmarkStart w:id="2" w:name="_Toc138345810"/>
      <w:bookmarkStart w:id="3" w:name="_Toc134720971"/>
      <w:bookmarkEnd w:id="2"/>
      <w:bookmarkEnd w:id="3"/>
    </w:p>
    <w:p w:rsidR="006F349D" w:rsidRPr="006F349D" w:rsidRDefault="006F349D" w:rsidP="006F349D">
      <w:pPr>
        <w:shd w:val="clear" w:color="auto" w:fill="FFFFFF"/>
        <w:rPr>
          <w:color w:val="333333"/>
          <w:sz w:val="21"/>
          <w:szCs w:val="21"/>
        </w:rPr>
      </w:pPr>
      <w:r w:rsidRPr="006F349D">
        <w:rPr>
          <w:b/>
          <w:bCs/>
          <w:sz w:val="28"/>
          <w:szCs w:val="28"/>
        </w:rPr>
        <w:t>ПРЕДМЕТНЫЕ РЕЗУЛЬТАТЫ</w:t>
      </w:r>
    </w:p>
    <w:p w:rsidR="006F349D" w:rsidRPr="006F349D" w:rsidRDefault="006F349D" w:rsidP="006F349D">
      <w:pPr>
        <w:shd w:val="clear" w:color="auto" w:fill="FFFFFF"/>
        <w:ind w:firstLine="567"/>
        <w:contextualSpacing/>
        <w:rPr>
          <w:color w:val="333333"/>
          <w:sz w:val="21"/>
          <w:szCs w:val="21"/>
        </w:rPr>
      </w:pPr>
    </w:p>
    <w:p w:rsidR="006F349D" w:rsidRPr="006F349D" w:rsidRDefault="006F349D" w:rsidP="00BC243D">
      <w:pPr>
        <w:shd w:val="clear" w:color="auto" w:fill="FFFFFF"/>
        <w:ind w:firstLine="567"/>
        <w:contextualSpacing/>
        <w:jc w:val="both"/>
        <w:rPr>
          <w:color w:val="333333"/>
          <w:sz w:val="21"/>
          <w:szCs w:val="21"/>
        </w:rPr>
      </w:pPr>
      <w:r w:rsidRPr="006F349D">
        <w:rPr>
          <w:color w:val="000000"/>
        </w:rPr>
        <w:t>К концу обучения</w:t>
      </w:r>
      <w:r w:rsidR="00BC243D">
        <w:rPr>
          <w:color w:val="000000"/>
        </w:rPr>
        <w:t xml:space="preserve"> </w:t>
      </w:r>
      <w:r w:rsidRPr="006F349D">
        <w:rPr>
          <w:b/>
          <w:bCs/>
          <w:color w:val="000000"/>
        </w:rPr>
        <w:t>в 10 классе</w:t>
      </w:r>
      <w:r>
        <w:rPr>
          <w:color w:val="000000"/>
        </w:rPr>
        <w:t xml:space="preserve"> </w:t>
      </w:r>
      <w:r w:rsidRPr="006F349D">
        <w:rPr>
          <w:color w:val="000000"/>
        </w:rPr>
        <w:t xml:space="preserve">предметные результаты на базовом уровне должны отражать </w:t>
      </w:r>
      <w:proofErr w:type="spellStart"/>
      <w:r w:rsidRPr="006F349D">
        <w:rPr>
          <w:color w:val="000000"/>
        </w:rPr>
        <w:t>сформированность</w:t>
      </w:r>
      <w:proofErr w:type="spellEnd"/>
      <w:r w:rsidRPr="006F349D">
        <w:rPr>
          <w:color w:val="000000"/>
        </w:rPr>
        <w:t xml:space="preserve"> у обучающихся умений:</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6F349D">
        <w:rPr>
          <w:color w:val="000000"/>
        </w:rPr>
        <w:t>изопроцессах</w:t>
      </w:r>
      <w:proofErr w:type="spellEnd"/>
      <w:r w:rsidRPr="006F349D">
        <w:rPr>
          <w:color w:val="000000"/>
        </w:rPr>
        <w:t>, электризация тел, взаимодействие зарядов;</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анализировать физические процессы и явления, используя физические законы и принципы: закон всемирного тяготения,</w:t>
      </w:r>
      <w:r>
        <w:rPr>
          <w:color w:val="000000"/>
        </w:rPr>
        <w:t xml:space="preserve"> </w:t>
      </w:r>
      <w:r w:rsidRPr="006F349D">
        <w:rPr>
          <w:color w:val="000000"/>
        </w:rPr>
        <w:t>I,</w:t>
      </w:r>
      <w:r>
        <w:rPr>
          <w:color w:val="000000"/>
        </w:rPr>
        <w:t xml:space="preserve"> </w:t>
      </w:r>
      <w:r w:rsidRPr="006F349D">
        <w:rPr>
          <w:color w:val="000000"/>
        </w:rPr>
        <w:t>II</w:t>
      </w:r>
      <w:r>
        <w:rPr>
          <w:color w:val="000000"/>
        </w:rPr>
        <w:t xml:space="preserve"> </w:t>
      </w:r>
      <w:r w:rsidRPr="006F349D">
        <w:rPr>
          <w:color w:val="000000"/>
        </w:rPr>
        <w:t>и</w:t>
      </w:r>
      <w:r>
        <w:rPr>
          <w:color w:val="000000"/>
        </w:rPr>
        <w:t xml:space="preserve"> </w:t>
      </w:r>
      <w:r w:rsidRPr="006F349D">
        <w:rPr>
          <w:color w:val="000000"/>
        </w:rPr>
        <w:t>III</w:t>
      </w:r>
      <w:r>
        <w:rPr>
          <w:color w:val="000000"/>
        </w:rPr>
        <w:t xml:space="preserve"> </w:t>
      </w:r>
      <w:r w:rsidRPr="006F349D">
        <w:rPr>
          <w:color w:val="000000"/>
        </w:rPr>
        <w:t>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lastRenderedPageBreak/>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F349D" w:rsidRPr="006F349D" w:rsidRDefault="006F349D" w:rsidP="00BC243D">
      <w:pPr>
        <w:shd w:val="clear" w:color="auto" w:fill="FFFFFF"/>
        <w:ind w:firstLine="567"/>
        <w:contextualSpacing/>
        <w:jc w:val="both"/>
        <w:rPr>
          <w:color w:val="333333"/>
          <w:sz w:val="21"/>
          <w:szCs w:val="21"/>
        </w:rPr>
      </w:pPr>
      <w:r w:rsidRPr="006F349D">
        <w:rPr>
          <w:color w:val="000000"/>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F349D" w:rsidRDefault="006F349D" w:rsidP="00BC243D">
      <w:pPr>
        <w:shd w:val="clear" w:color="auto" w:fill="FFFFFF"/>
        <w:ind w:firstLine="567"/>
        <w:contextualSpacing/>
        <w:jc w:val="both"/>
        <w:rPr>
          <w:color w:val="000000"/>
        </w:rPr>
      </w:pPr>
      <w:r w:rsidRPr="006F349D">
        <w:rPr>
          <w:color w:val="000000"/>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F2DC9" w:rsidRPr="009F2DC9" w:rsidRDefault="009F2DC9" w:rsidP="009F2DC9">
      <w:pPr>
        <w:shd w:val="clear" w:color="auto" w:fill="FFFFFF"/>
        <w:spacing w:before="100" w:beforeAutospacing="1"/>
        <w:ind w:firstLine="567"/>
        <w:contextualSpacing/>
        <w:jc w:val="both"/>
        <w:rPr>
          <w:color w:val="333333"/>
          <w:sz w:val="21"/>
          <w:szCs w:val="21"/>
        </w:rPr>
      </w:pPr>
      <w:r w:rsidRPr="009F2DC9">
        <w:rPr>
          <w:color w:val="000000"/>
        </w:rPr>
        <w:t>К концу обучения</w:t>
      </w:r>
      <w:r>
        <w:rPr>
          <w:color w:val="000000"/>
        </w:rPr>
        <w:t xml:space="preserve"> </w:t>
      </w:r>
      <w:r w:rsidRPr="009F2DC9">
        <w:rPr>
          <w:b/>
          <w:bCs/>
          <w:color w:val="000000"/>
        </w:rPr>
        <w:t>в 11 классе</w:t>
      </w:r>
      <w:r>
        <w:rPr>
          <w:color w:val="000000"/>
        </w:rPr>
        <w:t xml:space="preserve"> </w:t>
      </w:r>
      <w:r w:rsidRPr="009F2DC9">
        <w:rPr>
          <w:color w:val="000000"/>
        </w:rPr>
        <w:t xml:space="preserve">предметные результаты на базовом уровне должны отражать </w:t>
      </w:r>
      <w:proofErr w:type="spellStart"/>
      <w:r w:rsidRPr="009F2DC9">
        <w:rPr>
          <w:color w:val="000000"/>
        </w:rPr>
        <w:t>сформированность</w:t>
      </w:r>
      <w:proofErr w:type="spellEnd"/>
      <w:r w:rsidRPr="009F2DC9">
        <w:rPr>
          <w:color w:val="000000"/>
        </w:rPr>
        <w:t xml:space="preserve"> у обучающихся умений:</w:t>
      </w:r>
    </w:p>
    <w:p w:rsidR="009F2DC9" w:rsidRPr="009F2DC9" w:rsidRDefault="009F2DC9" w:rsidP="009F2DC9">
      <w:pPr>
        <w:shd w:val="clear" w:color="auto" w:fill="FFFFFF"/>
        <w:spacing w:before="100" w:beforeAutospacing="1"/>
        <w:ind w:firstLine="567"/>
        <w:contextualSpacing/>
        <w:jc w:val="both"/>
        <w:rPr>
          <w:color w:val="333333"/>
          <w:sz w:val="21"/>
          <w:szCs w:val="21"/>
        </w:rPr>
      </w:pPr>
      <w:r w:rsidRPr="009F2DC9">
        <w:rPr>
          <w:color w:val="000000"/>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F2DC9" w:rsidRPr="009F2DC9" w:rsidRDefault="009F2DC9" w:rsidP="009F2DC9">
      <w:pPr>
        <w:shd w:val="clear" w:color="auto" w:fill="FFFFFF"/>
        <w:spacing w:before="100" w:beforeAutospacing="1"/>
        <w:ind w:firstLine="567"/>
        <w:contextualSpacing/>
        <w:jc w:val="both"/>
        <w:rPr>
          <w:color w:val="333333"/>
          <w:sz w:val="21"/>
          <w:szCs w:val="21"/>
        </w:rPr>
      </w:pPr>
      <w:r w:rsidRPr="009F2DC9">
        <w:rPr>
          <w:color w:val="000000"/>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F2DC9" w:rsidRPr="009F2DC9" w:rsidRDefault="009F2DC9" w:rsidP="009F2DC9">
      <w:pPr>
        <w:shd w:val="clear" w:color="auto" w:fill="FFFFFF"/>
        <w:spacing w:before="100" w:beforeAutospacing="1"/>
        <w:ind w:firstLine="567"/>
        <w:contextualSpacing/>
        <w:jc w:val="both"/>
        <w:rPr>
          <w:color w:val="333333"/>
          <w:sz w:val="21"/>
          <w:szCs w:val="21"/>
        </w:rPr>
      </w:pPr>
      <w:r w:rsidRPr="009F2DC9">
        <w:rPr>
          <w:color w:val="000000"/>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9F2DC9" w:rsidRPr="009F2DC9" w:rsidRDefault="009F2DC9" w:rsidP="009F2DC9">
      <w:pPr>
        <w:shd w:val="clear" w:color="auto" w:fill="FFFFFF"/>
        <w:spacing w:before="100" w:beforeAutospacing="1"/>
        <w:ind w:firstLine="567"/>
        <w:contextualSpacing/>
        <w:jc w:val="both"/>
        <w:rPr>
          <w:color w:val="333333"/>
          <w:sz w:val="21"/>
          <w:szCs w:val="21"/>
        </w:rPr>
      </w:pPr>
      <w:r w:rsidRPr="009F2DC9">
        <w:rPr>
          <w:color w:val="000000"/>
        </w:rPr>
        <w:lastRenderedPageBreak/>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F2DC9" w:rsidRPr="009F2DC9" w:rsidRDefault="009F2DC9" w:rsidP="009F2DC9">
      <w:pPr>
        <w:shd w:val="clear" w:color="auto" w:fill="FFFFFF"/>
        <w:spacing w:before="100" w:beforeAutospacing="1"/>
        <w:ind w:firstLine="567"/>
        <w:contextualSpacing/>
        <w:jc w:val="both"/>
        <w:rPr>
          <w:color w:val="333333"/>
          <w:sz w:val="21"/>
          <w:szCs w:val="21"/>
        </w:rPr>
      </w:pPr>
      <w:r w:rsidRPr="009F2DC9">
        <w:rPr>
          <w:color w:val="000000"/>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9F2DC9" w:rsidRPr="009F2DC9" w:rsidRDefault="009F2DC9" w:rsidP="009F2DC9">
      <w:pPr>
        <w:shd w:val="clear" w:color="auto" w:fill="FFFFFF"/>
        <w:spacing w:before="100" w:beforeAutospacing="1"/>
        <w:ind w:firstLine="567"/>
        <w:contextualSpacing/>
        <w:jc w:val="both"/>
        <w:rPr>
          <w:color w:val="333333"/>
          <w:sz w:val="21"/>
          <w:szCs w:val="21"/>
        </w:rPr>
      </w:pPr>
      <w:r w:rsidRPr="009F2DC9">
        <w:rPr>
          <w:color w:val="000000"/>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9F2DC9" w:rsidRPr="009F2DC9" w:rsidRDefault="009F2DC9" w:rsidP="009F2DC9">
      <w:pPr>
        <w:shd w:val="clear" w:color="auto" w:fill="FFFFFF"/>
        <w:spacing w:before="100" w:beforeAutospacing="1"/>
        <w:ind w:firstLine="567"/>
        <w:contextualSpacing/>
        <w:jc w:val="both"/>
        <w:rPr>
          <w:color w:val="333333"/>
          <w:sz w:val="21"/>
          <w:szCs w:val="21"/>
        </w:rPr>
      </w:pPr>
      <w:r w:rsidRPr="009F2DC9">
        <w:rPr>
          <w:color w:val="000000"/>
        </w:rPr>
        <w:t>определять направление вектора индукции магнитного поля проводника с током, силы Ампера и силы Лоренца;</w:t>
      </w:r>
    </w:p>
    <w:p w:rsidR="009F2DC9" w:rsidRPr="009F2DC9" w:rsidRDefault="009F2DC9" w:rsidP="009F2DC9">
      <w:pPr>
        <w:shd w:val="clear" w:color="auto" w:fill="FFFFFF"/>
        <w:spacing w:before="100" w:beforeAutospacing="1"/>
        <w:ind w:firstLine="567"/>
        <w:contextualSpacing/>
        <w:jc w:val="both"/>
        <w:rPr>
          <w:color w:val="333333"/>
          <w:sz w:val="21"/>
          <w:szCs w:val="21"/>
        </w:rPr>
      </w:pPr>
      <w:r w:rsidRPr="009F2DC9">
        <w:rPr>
          <w:color w:val="000000"/>
        </w:rPr>
        <w:t>строить и описывать изображение, создаваемое плоским зеркалом, тонкой линзой;</w:t>
      </w:r>
    </w:p>
    <w:p w:rsidR="009F2DC9" w:rsidRPr="009F2DC9" w:rsidRDefault="009F2DC9" w:rsidP="009F2DC9">
      <w:pPr>
        <w:shd w:val="clear" w:color="auto" w:fill="FFFFFF"/>
        <w:spacing w:before="100" w:beforeAutospacing="1"/>
        <w:ind w:firstLine="567"/>
        <w:contextualSpacing/>
        <w:jc w:val="both"/>
        <w:rPr>
          <w:color w:val="333333"/>
          <w:sz w:val="21"/>
          <w:szCs w:val="21"/>
        </w:rPr>
      </w:pPr>
      <w:r w:rsidRPr="009F2DC9">
        <w:rPr>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F2DC9" w:rsidRPr="009F2DC9" w:rsidRDefault="009F2DC9" w:rsidP="009F2DC9">
      <w:pPr>
        <w:shd w:val="clear" w:color="auto" w:fill="FFFFFF"/>
        <w:spacing w:before="100" w:beforeAutospacing="1"/>
        <w:ind w:firstLine="567"/>
        <w:contextualSpacing/>
        <w:jc w:val="both"/>
        <w:rPr>
          <w:color w:val="333333"/>
          <w:sz w:val="21"/>
          <w:szCs w:val="21"/>
        </w:rPr>
      </w:pPr>
      <w:r w:rsidRPr="009F2DC9">
        <w:rPr>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F2DC9" w:rsidRPr="009F2DC9" w:rsidRDefault="009F2DC9" w:rsidP="009F2DC9">
      <w:pPr>
        <w:shd w:val="clear" w:color="auto" w:fill="FFFFFF"/>
        <w:spacing w:before="100" w:beforeAutospacing="1"/>
        <w:ind w:firstLine="567"/>
        <w:contextualSpacing/>
        <w:jc w:val="both"/>
        <w:rPr>
          <w:color w:val="333333"/>
          <w:sz w:val="21"/>
          <w:szCs w:val="21"/>
        </w:rPr>
      </w:pPr>
      <w:r w:rsidRPr="009F2DC9">
        <w:rPr>
          <w:color w:val="000000"/>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F2DC9" w:rsidRPr="009F2DC9" w:rsidRDefault="009F2DC9" w:rsidP="009F2DC9">
      <w:pPr>
        <w:shd w:val="clear" w:color="auto" w:fill="FFFFFF"/>
        <w:spacing w:before="100" w:beforeAutospacing="1"/>
        <w:ind w:firstLine="567"/>
        <w:contextualSpacing/>
        <w:jc w:val="both"/>
        <w:rPr>
          <w:color w:val="333333"/>
          <w:sz w:val="21"/>
          <w:szCs w:val="21"/>
        </w:rPr>
      </w:pPr>
      <w:r w:rsidRPr="009F2DC9">
        <w:rPr>
          <w:color w:val="000000"/>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F2DC9" w:rsidRPr="009F2DC9" w:rsidRDefault="009F2DC9" w:rsidP="009F2DC9">
      <w:pPr>
        <w:shd w:val="clear" w:color="auto" w:fill="FFFFFF"/>
        <w:spacing w:before="100" w:beforeAutospacing="1"/>
        <w:ind w:firstLine="567"/>
        <w:contextualSpacing/>
        <w:jc w:val="both"/>
        <w:rPr>
          <w:color w:val="333333"/>
          <w:sz w:val="21"/>
          <w:szCs w:val="21"/>
        </w:rPr>
      </w:pPr>
      <w:r w:rsidRPr="009F2DC9">
        <w:rPr>
          <w:color w:val="000000"/>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F2DC9" w:rsidRPr="009F2DC9" w:rsidRDefault="009F2DC9" w:rsidP="009F2DC9">
      <w:pPr>
        <w:shd w:val="clear" w:color="auto" w:fill="FFFFFF"/>
        <w:spacing w:before="100" w:beforeAutospacing="1"/>
        <w:ind w:firstLine="567"/>
        <w:contextualSpacing/>
        <w:jc w:val="both"/>
        <w:rPr>
          <w:color w:val="333333"/>
          <w:sz w:val="21"/>
          <w:szCs w:val="21"/>
        </w:rPr>
      </w:pPr>
      <w:r w:rsidRPr="009F2DC9">
        <w:rPr>
          <w:color w:val="000000"/>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F2DC9" w:rsidRPr="009F2DC9" w:rsidRDefault="009F2DC9" w:rsidP="009F2DC9">
      <w:pPr>
        <w:shd w:val="clear" w:color="auto" w:fill="FFFFFF"/>
        <w:spacing w:before="100" w:beforeAutospacing="1"/>
        <w:ind w:firstLine="567"/>
        <w:contextualSpacing/>
        <w:jc w:val="both"/>
        <w:rPr>
          <w:color w:val="333333"/>
          <w:sz w:val="21"/>
          <w:szCs w:val="21"/>
        </w:rPr>
      </w:pPr>
      <w:r w:rsidRPr="009F2DC9">
        <w:rPr>
          <w:color w:val="000000"/>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F2DC9" w:rsidRPr="009F2DC9" w:rsidRDefault="009F2DC9" w:rsidP="009F2DC9">
      <w:pPr>
        <w:shd w:val="clear" w:color="auto" w:fill="FFFFFF"/>
        <w:spacing w:before="100" w:beforeAutospacing="1"/>
        <w:ind w:firstLine="567"/>
        <w:contextualSpacing/>
        <w:jc w:val="both"/>
        <w:rPr>
          <w:color w:val="333333"/>
          <w:sz w:val="21"/>
          <w:szCs w:val="21"/>
        </w:rPr>
      </w:pPr>
      <w:r w:rsidRPr="009F2DC9">
        <w:rPr>
          <w:color w:val="000000"/>
        </w:rPr>
        <w:lastRenderedPageBreak/>
        <w:t>объяснять принципы действия машин, приборов и технических устройств, различать условия их безопасного использования в повседневной жизни;</w:t>
      </w:r>
    </w:p>
    <w:p w:rsidR="009F2DC9" w:rsidRPr="009F2DC9" w:rsidRDefault="009F2DC9" w:rsidP="009F2DC9">
      <w:pPr>
        <w:shd w:val="clear" w:color="auto" w:fill="FFFFFF"/>
        <w:spacing w:before="100" w:beforeAutospacing="1"/>
        <w:ind w:firstLine="567"/>
        <w:contextualSpacing/>
        <w:jc w:val="both"/>
        <w:rPr>
          <w:color w:val="333333"/>
          <w:sz w:val="21"/>
          <w:szCs w:val="21"/>
        </w:rPr>
      </w:pPr>
      <w:r w:rsidRPr="009F2DC9">
        <w:rPr>
          <w:color w:val="000000"/>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F2DC9" w:rsidRPr="009F2DC9" w:rsidRDefault="009F2DC9" w:rsidP="009F2DC9">
      <w:pPr>
        <w:shd w:val="clear" w:color="auto" w:fill="FFFFFF"/>
        <w:spacing w:before="100" w:beforeAutospacing="1"/>
        <w:ind w:firstLine="567"/>
        <w:contextualSpacing/>
        <w:jc w:val="both"/>
        <w:rPr>
          <w:color w:val="333333"/>
          <w:sz w:val="21"/>
          <w:szCs w:val="21"/>
        </w:rPr>
      </w:pPr>
      <w:r w:rsidRPr="009F2DC9">
        <w:rPr>
          <w:color w:val="000000"/>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F2DC9" w:rsidRPr="009F2DC9" w:rsidRDefault="009F2DC9" w:rsidP="009F2DC9">
      <w:pPr>
        <w:shd w:val="clear" w:color="auto" w:fill="FFFFFF"/>
        <w:spacing w:before="100" w:beforeAutospacing="1"/>
        <w:ind w:firstLine="567"/>
        <w:contextualSpacing/>
        <w:jc w:val="both"/>
        <w:rPr>
          <w:color w:val="333333"/>
          <w:sz w:val="21"/>
          <w:szCs w:val="21"/>
        </w:rPr>
      </w:pPr>
      <w:r w:rsidRPr="009F2DC9">
        <w:rPr>
          <w:color w:val="000000"/>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11FC0" w:rsidRPr="006F349D" w:rsidRDefault="00711FC0" w:rsidP="00BC243D">
      <w:pPr>
        <w:shd w:val="clear" w:color="auto" w:fill="FFFFFF"/>
        <w:ind w:firstLine="567"/>
        <w:contextualSpacing/>
        <w:jc w:val="both"/>
        <w:rPr>
          <w:color w:val="333333"/>
          <w:sz w:val="21"/>
          <w:szCs w:val="21"/>
        </w:rPr>
      </w:pPr>
    </w:p>
    <w:p w:rsidR="006F349D" w:rsidRDefault="006F349D" w:rsidP="006F349D">
      <w:pPr>
        <w:contextualSpacing/>
        <w:sectPr w:rsidR="006F349D" w:rsidSect="005862D8">
          <w:pgSz w:w="11900" w:h="16840"/>
          <w:pgMar w:top="1134" w:right="850" w:bottom="1134" w:left="1701" w:header="708" w:footer="708" w:gutter="0"/>
          <w:cols w:space="708"/>
          <w:docGrid w:linePitch="360"/>
        </w:sectPr>
      </w:pPr>
    </w:p>
    <w:p w:rsidR="006F349D" w:rsidRPr="006F349D" w:rsidRDefault="006F349D" w:rsidP="006F349D">
      <w:pPr>
        <w:rPr>
          <w:b/>
          <w:bCs/>
          <w:caps/>
        </w:rPr>
      </w:pPr>
      <w:r w:rsidRPr="006F349D">
        <w:rPr>
          <w:b/>
          <w:bCs/>
          <w:caps/>
        </w:rPr>
        <w:lastRenderedPageBreak/>
        <w:t>ТЕМАТИЧЕСКОЕ ПЛАНИРОВАНИЕ</w:t>
      </w:r>
    </w:p>
    <w:p w:rsidR="006F349D" w:rsidRPr="006F349D" w:rsidRDefault="006F349D" w:rsidP="006F349D">
      <w:pPr>
        <w:rPr>
          <w:b/>
          <w:bCs/>
          <w:caps/>
        </w:rPr>
      </w:pPr>
      <w:r w:rsidRPr="006F349D">
        <w:rPr>
          <w:b/>
          <w:bCs/>
          <w:caps/>
        </w:rPr>
        <w:t>10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3"/>
        <w:gridCol w:w="4929"/>
        <w:gridCol w:w="672"/>
        <w:gridCol w:w="2051"/>
        <w:gridCol w:w="2107"/>
        <w:gridCol w:w="4745"/>
      </w:tblGrid>
      <w:tr w:rsidR="006F349D" w:rsidRPr="006F349D" w:rsidTr="006F349D">
        <w:trPr>
          <w:tblHeader/>
          <w:tblCellSpacing w:w="15" w:type="dxa"/>
        </w:trPr>
        <w:tc>
          <w:tcPr>
            <w:tcW w:w="0" w:type="auto"/>
            <w:vMerge w:val="restart"/>
            <w:hideMark/>
          </w:tcPr>
          <w:p w:rsidR="006F349D" w:rsidRPr="006F349D" w:rsidRDefault="006F349D" w:rsidP="006F349D">
            <w:pPr>
              <w:jc w:val="center"/>
              <w:rPr>
                <w:rFonts w:ascii="inherit" w:hAnsi="inherit"/>
              </w:rPr>
            </w:pPr>
            <w:r w:rsidRPr="006F349D">
              <w:rPr>
                <w:rFonts w:ascii="inherit" w:hAnsi="inherit"/>
              </w:rPr>
              <w:t>№ п/п</w:t>
            </w:r>
          </w:p>
        </w:tc>
        <w:tc>
          <w:tcPr>
            <w:tcW w:w="0" w:type="auto"/>
            <w:vMerge w:val="restart"/>
            <w:hideMark/>
          </w:tcPr>
          <w:p w:rsidR="006F349D" w:rsidRPr="006F349D" w:rsidRDefault="006F349D" w:rsidP="006F349D">
            <w:pPr>
              <w:jc w:val="center"/>
              <w:rPr>
                <w:rFonts w:ascii="inherit" w:hAnsi="inherit"/>
              </w:rPr>
            </w:pPr>
            <w:r w:rsidRPr="006F349D">
              <w:rPr>
                <w:rFonts w:ascii="inherit" w:hAnsi="inherit"/>
              </w:rPr>
              <w:t>Наименование разделов и тем программы</w:t>
            </w:r>
          </w:p>
        </w:tc>
        <w:tc>
          <w:tcPr>
            <w:tcW w:w="0" w:type="auto"/>
            <w:gridSpan w:val="3"/>
            <w:hideMark/>
          </w:tcPr>
          <w:p w:rsidR="006F349D" w:rsidRPr="006F349D" w:rsidRDefault="006F349D" w:rsidP="006F349D">
            <w:pPr>
              <w:jc w:val="center"/>
              <w:rPr>
                <w:rFonts w:ascii="inherit" w:hAnsi="inherit"/>
              </w:rPr>
            </w:pPr>
            <w:r w:rsidRPr="006F349D">
              <w:rPr>
                <w:rFonts w:ascii="inherit" w:hAnsi="inherit"/>
              </w:rPr>
              <w:t>Количество часов</w:t>
            </w:r>
          </w:p>
        </w:tc>
        <w:tc>
          <w:tcPr>
            <w:tcW w:w="0" w:type="auto"/>
            <w:vMerge w:val="restart"/>
            <w:hideMark/>
          </w:tcPr>
          <w:p w:rsidR="006F349D" w:rsidRPr="006F349D" w:rsidRDefault="006F349D" w:rsidP="006F349D">
            <w:pPr>
              <w:jc w:val="center"/>
              <w:rPr>
                <w:rFonts w:ascii="inherit" w:hAnsi="inherit"/>
              </w:rPr>
            </w:pPr>
            <w:r w:rsidRPr="006F349D">
              <w:rPr>
                <w:rFonts w:ascii="inherit" w:hAnsi="inherit"/>
              </w:rPr>
              <w:t>Электронные (цифровые) образовательные ресурсы</w:t>
            </w:r>
          </w:p>
        </w:tc>
      </w:tr>
      <w:tr w:rsidR="006F349D" w:rsidRPr="006F349D" w:rsidTr="006F349D">
        <w:trPr>
          <w:tblHeader/>
          <w:tblCellSpacing w:w="15" w:type="dxa"/>
        </w:trPr>
        <w:tc>
          <w:tcPr>
            <w:tcW w:w="0" w:type="auto"/>
            <w:vMerge/>
            <w:hideMark/>
          </w:tcPr>
          <w:p w:rsidR="006F349D" w:rsidRPr="006F349D" w:rsidRDefault="006F349D" w:rsidP="006F349D">
            <w:pPr>
              <w:rPr>
                <w:rFonts w:ascii="inherit" w:hAnsi="inherit"/>
              </w:rPr>
            </w:pPr>
          </w:p>
        </w:tc>
        <w:tc>
          <w:tcPr>
            <w:tcW w:w="0" w:type="auto"/>
            <w:vMerge/>
            <w:hideMark/>
          </w:tcPr>
          <w:p w:rsidR="006F349D" w:rsidRPr="006F349D" w:rsidRDefault="006F349D" w:rsidP="006F349D">
            <w:pPr>
              <w:rPr>
                <w:rFonts w:ascii="inherit" w:hAnsi="inherit"/>
              </w:rPr>
            </w:pPr>
          </w:p>
        </w:tc>
        <w:tc>
          <w:tcPr>
            <w:tcW w:w="0" w:type="auto"/>
            <w:hideMark/>
          </w:tcPr>
          <w:p w:rsidR="006F349D" w:rsidRPr="006F349D" w:rsidRDefault="006F349D" w:rsidP="006F349D">
            <w:pPr>
              <w:jc w:val="center"/>
              <w:rPr>
                <w:rFonts w:ascii="inherit" w:hAnsi="inherit"/>
              </w:rPr>
            </w:pPr>
            <w:r w:rsidRPr="006F349D">
              <w:rPr>
                <w:rFonts w:ascii="inherit" w:hAnsi="inherit"/>
              </w:rPr>
              <w:t>Всего</w:t>
            </w:r>
          </w:p>
        </w:tc>
        <w:tc>
          <w:tcPr>
            <w:tcW w:w="0" w:type="auto"/>
            <w:hideMark/>
          </w:tcPr>
          <w:p w:rsidR="006F349D" w:rsidRPr="006F349D" w:rsidRDefault="006F349D" w:rsidP="006F349D">
            <w:pPr>
              <w:jc w:val="center"/>
              <w:rPr>
                <w:rFonts w:ascii="inherit" w:hAnsi="inherit"/>
              </w:rPr>
            </w:pPr>
            <w:r w:rsidRPr="006F349D">
              <w:rPr>
                <w:rFonts w:ascii="inherit" w:hAnsi="inherit"/>
              </w:rPr>
              <w:t>Контрольные работы</w:t>
            </w:r>
          </w:p>
        </w:tc>
        <w:tc>
          <w:tcPr>
            <w:tcW w:w="0" w:type="auto"/>
            <w:hideMark/>
          </w:tcPr>
          <w:p w:rsidR="006F349D" w:rsidRPr="006F349D" w:rsidRDefault="006F349D" w:rsidP="006F349D">
            <w:pPr>
              <w:jc w:val="center"/>
              <w:rPr>
                <w:rFonts w:ascii="inherit" w:hAnsi="inherit"/>
              </w:rPr>
            </w:pPr>
            <w:r w:rsidRPr="006F349D">
              <w:rPr>
                <w:rFonts w:ascii="inherit" w:hAnsi="inherit"/>
              </w:rPr>
              <w:t>Практические работы</w:t>
            </w:r>
          </w:p>
        </w:tc>
        <w:tc>
          <w:tcPr>
            <w:tcW w:w="0" w:type="auto"/>
            <w:vMerge/>
            <w:vAlign w:val="center"/>
            <w:hideMark/>
          </w:tcPr>
          <w:p w:rsidR="006F349D" w:rsidRPr="006F349D" w:rsidRDefault="006F349D" w:rsidP="006F349D">
            <w:pPr>
              <w:rPr>
                <w:rFonts w:ascii="inherit" w:hAnsi="inherit"/>
              </w:rPr>
            </w:pPr>
          </w:p>
        </w:tc>
      </w:tr>
      <w:tr w:rsidR="006F349D" w:rsidRPr="006F349D" w:rsidTr="006F349D">
        <w:trPr>
          <w:tblCellSpacing w:w="15" w:type="dxa"/>
        </w:trPr>
        <w:tc>
          <w:tcPr>
            <w:tcW w:w="0" w:type="auto"/>
            <w:gridSpan w:val="6"/>
            <w:hideMark/>
          </w:tcPr>
          <w:p w:rsidR="006F349D" w:rsidRPr="006F349D" w:rsidRDefault="006F349D" w:rsidP="006F349D">
            <w:pPr>
              <w:rPr>
                <w:rFonts w:ascii="inherit" w:hAnsi="inherit"/>
              </w:rPr>
            </w:pPr>
            <w:r w:rsidRPr="006F349D">
              <w:rPr>
                <w:rFonts w:ascii="inherit" w:hAnsi="inherit"/>
                <w:b/>
                <w:bCs/>
              </w:rPr>
              <w:t>Раздел 1.</w:t>
            </w:r>
            <w:r w:rsidRPr="006F349D">
              <w:rPr>
                <w:rFonts w:ascii="inherit" w:hAnsi="inherit"/>
              </w:rPr>
              <w:t xml:space="preserve"> </w:t>
            </w:r>
            <w:r w:rsidRPr="006F349D">
              <w:rPr>
                <w:rFonts w:ascii="inherit" w:hAnsi="inherit"/>
                <w:b/>
                <w:bCs/>
              </w:rPr>
              <w:t>ФИЗИКА И МЕТОДЫ НАУЧНОГО ПОЗНАНИЯ</w:t>
            </w:r>
          </w:p>
        </w:tc>
      </w:tr>
      <w:tr w:rsidR="006F349D" w:rsidRPr="006F349D" w:rsidTr="006F349D">
        <w:trPr>
          <w:tblCellSpacing w:w="15" w:type="dxa"/>
        </w:trPr>
        <w:tc>
          <w:tcPr>
            <w:tcW w:w="0" w:type="auto"/>
            <w:hideMark/>
          </w:tcPr>
          <w:p w:rsidR="006F349D" w:rsidRPr="006F349D" w:rsidRDefault="006F349D" w:rsidP="006F349D">
            <w:pPr>
              <w:rPr>
                <w:rFonts w:ascii="inherit" w:hAnsi="inherit"/>
              </w:rPr>
            </w:pPr>
            <w:r w:rsidRPr="006F349D">
              <w:rPr>
                <w:rFonts w:ascii="inherit" w:hAnsi="inherit"/>
              </w:rPr>
              <w:t>1.1</w:t>
            </w:r>
          </w:p>
        </w:tc>
        <w:tc>
          <w:tcPr>
            <w:tcW w:w="0" w:type="auto"/>
            <w:hideMark/>
          </w:tcPr>
          <w:p w:rsidR="006F349D" w:rsidRPr="006F349D" w:rsidRDefault="006F349D" w:rsidP="006F349D">
            <w:pPr>
              <w:rPr>
                <w:rFonts w:ascii="inherit" w:hAnsi="inherit"/>
              </w:rPr>
            </w:pPr>
            <w:r w:rsidRPr="006F349D">
              <w:rPr>
                <w:rFonts w:ascii="inherit" w:hAnsi="inherit"/>
              </w:rPr>
              <w:t>Физика и методы научного познания</w:t>
            </w:r>
          </w:p>
        </w:tc>
        <w:tc>
          <w:tcPr>
            <w:tcW w:w="0" w:type="auto"/>
            <w:hideMark/>
          </w:tcPr>
          <w:p w:rsidR="006F349D" w:rsidRPr="006F349D" w:rsidRDefault="006F349D" w:rsidP="006F349D">
            <w:pPr>
              <w:jc w:val="center"/>
              <w:rPr>
                <w:rFonts w:ascii="inherit" w:hAnsi="inherit"/>
              </w:rPr>
            </w:pPr>
            <w:r>
              <w:rPr>
                <w:rFonts w:ascii="inherit" w:hAnsi="inherit"/>
              </w:rPr>
              <w:t>1</w:t>
            </w:r>
          </w:p>
        </w:tc>
        <w:tc>
          <w:tcPr>
            <w:tcW w:w="0" w:type="auto"/>
            <w:hideMark/>
          </w:tcPr>
          <w:p w:rsidR="006F349D" w:rsidRPr="006F349D" w:rsidRDefault="006F349D" w:rsidP="006F349D">
            <w:pPr>
              <w:jc w:val="center"/>
              <w:rPr>
                <w:rFonts w:ascii="inherit" w:hAnsi="inherit"/>
              </w:rPr>
            </w:pPr>
            <w:r>
              <w:rPr>
                <w:rFonts w:ascii="inherit" w:hAnsi="inherit"/>
              </w:rPr>
              <w:t>0</w:t>
            </w:r>
          </w:p>
        </w:tc>
        <w:tc>
          <w:tcPr>
            <w:tcW w:w="0" w:type="auto"/>
            <w:hideMark/>
          </w:tcPr>
          <w:p w:rsidR="006F349D" w:rsidRPr="006F349D" w:rsidRDefault="006F349D" w:rsidP="006F349D">
            <w:pPr>
              <w:jc w:val="center"/>
              <w:rPr>
                <w:rFonts w:ascii="inherit" w:hAnsi="inherit"/>
              </w:rPr>
            </w:pPr>
            <w:r>
              <w:rPr>
                <w:rFonts w:ascii="inherit" w:hAnsi="inherit"/>
              </w:rPr>
              <w:t>0</w:t>
            </w:r>
          </w:p>
        </w:tc>
        <w:tc>
          <w:tcPr>
            <w:tcW w:w="0" w:type="auto"/>
            <w:hideMark/>
          </w:tcPr>
          <w:p w:rsidR="006F349D" w:rsidRPr="006F349D" w:rsidRDefault="006F349D" w:rsidP="006F349D">
            <w:pPr>
              <w:rPr>
                <w:rFonts w:ascii="inherit" w:hAnsi="inherit"/>
              </w:rPr>
            </w:pPr>
            <w:r w:rsidRPr="006F349D">
              <w:rPr>
                <w:rFonts w:ascii="inherit" w:hAnsi="inherit"/>
              </w:rPr>
              <w:t xml:space="preserve">Библиотека ЦОК </w:t>
            </w:r>
            <w:hyperlink r:id="rId5" w:history="1">
              <w:r w:rsidRPr="006F349D">
                <w:rPr>
                  <w:rFonts w:ascii="inherit" w:hAnsi="inherit"/>
                  <w:color w:val="0000FF"/>
                  <w:u w:val="single"/>
                </w:rPr>
                <w:t>https://m.edsoo.ru/7f41bf72</w:t>
              </w:r>
            </w:hyperlink>
          </w:p>
        </w:tc>
      </w:tr>
      <w:tr w:rsidR="006F349D" w:rsidRPr="006F349D" w:rsidTr="006F349D">
        <w:trPr>
          <w:tblCellSpacing w:w="15" w:type="dxa"/>
        </w:trPr>
        <w:tc>
          <w:tcPr>
            <w:tcW w:w="0" w:type="auto"/>
            <w:gridSpan w:val="2"/>
            <w:hideMark/>
          </w:tcPr>
          <w:p w:rsidR="006F349D" w:rsidRPr="006F349D" w:rsidRDefault="006F349D" w:rsidP="006F349D">
            <w:pPr>
              <w:rPr>
                <w:rFonts w:ascii="inherit" w:hAnsi="inherit"/>
              </w:rPr>
            </w:pPr>
            <w:r w:rsidRPr="006F349D">
              <w:rPr>
                <w:rFonts w:ascii="inherit" w:hAnsi="inherit"/>
              </w:rPr>
              <w:t>Итого по разделу</w:t>
            </w:r>
          </w:p>
        </w:tc>
        <w:tc>
          <w:tcPr>
            <w:tcW w:w="0" w:type="auto"/>
            <w:hideMark/>
          </w:tcPr>
          <w:p w:rsidR="006F349D" w:rsidRPr="006F349D" w:rsidRDefault="006F349D" w:rsidP="006F349D">
            <w:pPr>
              <w:jc w:val="center"/>
              <w:rPr>
                <w:rFonts w:ascii="inherit" w:hAnsi="inherit"/>
              </w:rPr>
            </w:pPr>
            <w:r>
              <w:rPr>
                <w:rFonts w:ascii="inherit" w:hAnsi="inherit"/>
              </w:rPr>
              <w:t>1</w:t>
            </w:r>
          </w:p>
        </w:tc>
        <w:tc>
          <w:tcPr>
            <w:tcW w:w="0" w:type="auto"/>
            <w:gridSpan w:val="3"/>
            <w:hideMark/>
          </w:tcPr>
          <w:p w:rsidR="006F349D" w:rsidRPr="006F349D" w:rsidRDefault="006F349D" w:rsidP="006F349D">
            <w:pPr>
              <w:jc w:val="center"/>
              <w:rPr>
                <w:rFonts w:ascii="inherit" w:hAnsi="inherit"/>
              </w:rPr>
            </w:pPr>
          </w:p>
        </w:tc>
      </w:tr>
      <w:tr w:rsidR="006F349D" w:rsidRPr="006F349D" w:rsidTr="006F349D">
        <w:trPr>
          <w:tblCellSpacing w:w="15" w:type="dxa"/>
        </w:trPr>
        <w:tc>
          <w:tcPr>
            <w:tcW w:w="0" w:type="auto"/>
            <w:gridSpan w:val="6"/>
            <w:hideMark/>
          </w:tcPr>
          <w:p w:rsidR="006F349D" w:rsidRPr="006F349D" w:rsidRDefault="006F349D" w:rsidP="006F349D">
            <w:pPr>
              <w:rPr>
                <w:rFonts w:ascii="inherit" w:hAnsi="inherit"/>
              </w:rPr>
            </w:pPr>
            <w:r w:rsidRPr="006F349D">
              <w:rPr>
                <w:rFonts w:ascii="inherit" w:hAnsi="inherit"/>
                <w:b/>
                <w:bCs/>
              </w:rPr>
              <w:t>Раздел 2.</w:t>
            </w:r>
            <w:r w:rsidRPr="006F349D">
              <w:rPr>
                <w:rFonts w:ascii="inherit" w:hAnsi="inherit"/>
              </w:rPr>
              <w:t xml:space="preserve"> </w:t>
            </w:r>
            <w:r w:rsidRPr="006F349D">
              <w:rPr>
                <w:rFonts w:ascii="inherit" w:hAnsi="inherit"/>
                <w:b/>
                <w:bCs/>
              </w:rPr>
              <w:t>МЕХАНИКА</w:t>
            </w:r>
          </w:p>
        </w:tc>
      </w:tr>
      <w:tr w:rsidR="006F349D" w:rsidRPr="006F349D" w:rsidTr="006F349D">
        <w:trPr>
          <w:tblCellSpacing w:w="15" w:type="dxa"/>
        </w:trPr>
        <w:tc>
          <w:tcPr>
            <w:tcW w:w="0" w:type="auto"/>
            <w:hideMark/>
          </w:tcPr>
          <w:p w:rsidR="006F349D" w:rsidRPr="006F349D" w:rsidRDefault="006F349D" w:rsidP="006F349D">
            <w:pPr>
              <w:rPr>
                <w:rFonts w:ascii="inherit" w:hAnsi="inherit"/>
              </w:rPr>
            </w:pPr>
            <w:r w:rsidRPr="006F349D">
              <w:rPr>
                <w:rFonts w:ascii="inherit" w:hAnsi="inherit"/>
              </w:rPr>
              <w:t>2.1</w:t>
            </w:r>
          </w:p>
        </w:tc>
        <w:tc>
          <w:tcPr>
            <w:tcW w:w="0" w:type="auto"/>
            <w:hideMark/>
          </w:tcPr>
          <w:p w:rsidR="006F349D" w:rsidRPr="006F349D" w:rsidRDefault="006F349D" w:rsidP="006F349D">
            <w:pPr>
              <w:rPr>
                <w:rFonts w:ascii="inherit" w:hAnsi="inherit"/>
              </w:rPr>
            </w:pPr>
            <w:r w:rsidRPr="006F349D">
              <w:rPr>
                <w:rFonts w:ascii="inherit" w:hAnsi="inherit"/>
              </w:rPr>
              <w:t>Кинематика</w:t>
            </w:r>
          </w:p>
        </w:tc>
        <w:tc>
          <w:tcPr>
            <w:tcW w:w="0" w:type="auto"/>
            <w:hideMark/>
          </w:tcPr>
          <w:p w:rsidR="006F349D" w:rsidRPr="006F349D" w:rsidRDefault="006F349D" w:rsidP="006F349D">
            <w:pPr>
              <w:jc w:val="center"/>
              <w:rPr>
                <w:rFonts w:ascii="inherit" w:hAnsi="inherit"/>
              </w:rPr>
            </w:pPr>
            <w:r>
              <w:rPr>
                <w:rFonts w:ascii="inherit" w:hAnsi="inherit"/>
              </w:rPr>
              <w:t>8</w:t>
            </w:r>
          </w:p>
        </w:tc>
        <w:tc>
          <w:tcPr>
            <w:tcW w:w="0" w:type="auto"/>
            <w:hideMark/>
          </w:tcPr>
          <w:p w:rsidR="006F349D" w:rsidRPr="006F349D" w:rsidRDefault="006F349D" w:rsidP="006F349D">
            <w:pPr>
              <w:jc w:val="center"/>
              <w:rPr>
                <w:rFonts w:ascii="inherit" w:hAnsi="inherit"/>
              </w:rPr>
            </w:pPr>
            <w:r>
              <w:rPr>
                <w:rFonts w:ascii="inherit" w:hAnsi="inherit"/>
              </w:rPr>
              <w:t>1</w:t>
            </w:r>
          </w:p>
        </w:tc>
        <w:tc>
          <w:tcPr>
            <w:tcW w:w="0" w:type="auto"/>
            <w:hideMark/>
          </w:tcPr>
          <w:p w:rsidR="006F349D" w:rsidRPr="006F349D" w:rsidRDefault="006F349D" w:rsidP="006F349D">
            <w:pPr>
              <w:jc w:val="center"/>
              <w:rPr>
                <w:rFonts w:ascii="inherit" w:hAnsi="inherit"/>
              </w:rPr>
            </w:pPr>
            <w:r>
              <w:rPr>
                <w:rFonts w:ascii="inherit" w:hAnsi="inherit"/>
              </w:rPr>
              <w:t>0</w:t>
            </w:r>
          </w:p>
        </w:tc>
        <w:tc>
          <w:tcPr>
            <w:tcW w:w="0" w:type="auto"/>
            <w:hideMark/>
          </w:tcPr>
          <w:p w:rsidR="006F349D" w:rsidRPr="006F349D" w:rsidRDefault="006F349D" w:rsidP="006F349D">
            <w:pPr>
              <w:rPr>
                <w:rFonts w:ascii="inherit" w:hAnsi="inherit"/>
              </w:rPr>
            </w:pPr>
            <w:r w:rsidRPr="006F349D">
              <w:rPr>
                <w:rFonts w:ascii="inherit" w:hAnsi="inherit"/>
              </w:rPr>
              <w:t xml:space="preserve">Библиотека ЦОК </w:t>
            </w:r>
            <w:hyperlink r:id="rId6" w:history="1">
              <w:r w:rsidRPr="006F349D">
                <w:rPr>
                  <w:rFonts w:ascii="inherit" w:hAnsi="inherit"/>
                  <w:color w:val="0000FF"/>
                  <w:u w:val="single"/>
                </w:rPr>
                <w:t>https://m.edsoo.ru/7f41bf72</w:t>
              </w:r>
            </w:hyperlink>
          </w:p>
        </w:tc>
      </w:tr>
      <w:tr w:rsidR="006F349D" w:rsidRPr="006F349D" w:rsidTr="006F349D">
        <w:trPr>
          <w:tblCellSpacing w:w="15" w:type="dxa"/>
        </w:trPr>
        <w:tc>
          <w:tcPr>
            <w:tcW w:w="0" w:type="auto"/>
            <w:hideMark/>
          </w:tcPr>
          <w:p w:rsidR="006F349D" w:rsidRPr="006F349D" w:rsidRDefault="006F349D" w:rsidP="006F349D">
            <w:pPr>
              <w:rPr>
                <w:rFonts w:ascii="inherit" w:hAnsi="inherit"/>
              </w:rPr>
            </w:pPr>
            <w:r w:rsidRPr="006F349D">
              <w:rPr>
                <w:rFonts w:ascii="inherit" w:hAnsi="inherit"/>
              </w:rPr>
              <w:t>2.2</w:t>
            </w:r>
          </w:p>
        </w:tc>
        <w:tc>
          <w:tcPr>
            <w:tcW w:w="0" w:type="auto"/>
            <w:hideMark/>
          </w:tcPr>
          <w:p w:rsidR="006F349D" w:rsidRPr="006F349D" w:rsidRDefault="006F349D" w:rsidP="006F349D">
            <w:pPr>
              <w:rPr>
                <w:rFonts w:ascii="inherit" w:hAnsi="inherit"/>
              </w:rPr>
            </w:pPr>
            <w:r w:rsidRPr="006F349D">
              <w:rPr>
                <w:rFonts w:ascii="inherit" w:hAnsi="inherit"/>
              </w:rPr>
              <w:t>Динамика</w:t>
            </w:r>
          </w:p>
        </w:tc>
        <w:tc>
          <w:tcPr>
            <w:tcW w:w="0" w:type="auto"/>
            <w:hideMark/>
          </w:tcPr>
          <w:p w:rsidR="006F349D" w:rsidRPr="006F349D" w:rsidRDefault="006F349D" w:rsidP="006F349D">
            <w:pPr>
              <w:jc w:val="center"/>
              <w:rPr>
                <w:rFonts w:ascii="inherit" w:hAnsi="inherit"/>
              </w:rPr>
            </w:pPr>
            <w:r>
              <w:rPr>
                <w:rFonts w:ascii="inherit" w:hAnsi="inherit"/>
              </w:rPr>
              <w:t>10</w:t>
            </w:r>
          </w:p>
        </w:tc>
        <w:tc>
          <w:tcPr>
            <w:tcW w:w="0" w:type="auto"/>
            <w:hideMark/>
          </w:tcPr>
          <w:p w:rsidR="006F349D" w:rsidRPr="006F349D" w:rsidRDefault="006F349D" w:rsidP="006F349D">
            <w:pPr>
              <w:jc w:val="center"/>
              <w:rPr>
                <w:rFonts w:ascii="inherit" w:hAnsi="inherit"/>
              </w:rPr>
            </w:pPr>
            <w:r>
              <w:rPr>
                <w:rFonts w:ascii="inherit" w:hAnsi="inherit"/>
              </w:rPr>
              <w:t>0</w:t>
            </w:r>
          </w:p>
        </w:tc>
        <w:tc>
          <w:tcPr>
            <w:tcW w:w="0" w:type="auto"/>
            <w:hideMark/>
          </w:tcPr>
          <w:p w:rsidR="006F349D" w:rsidRPr="006F349D" w:rsidRDefault="006F349D" w:rsidP="006F349D">
            <w:pPr>
              <w:jc w:val="center"/>
              <w:rPr>
                <w:rFonts w:ascii="inherit" w:hAnsi="inherit"/>
              </w:rPr>
            </w:pPr>
            <w:r>
              <w:rPr>
                <w:rFonts w:ascii="inherit" w:hAnsi="inherit"/>
              </w:rPr>
              <w:t>0</w:t>
            </w:r>
          </w:p>
        </w:tc>
        <w:tc>
          <w:tcPr>
            <w:tcW w:w="0" w:type="auto"/>
            <w:hideMark/>
          </w:tcPr>
          <w:p w:rsidR="006F349D" w:rsidRPr="006F349D" w:rsidRDefault="006F349D" w:rsidP="006F349D">
            <w:pPr>
              <w:rPr>
                <w:rFonts w:ascii="inherit" w:hAnsi="inherit"/>
              </w:rPr>
            </w:pPr>
            <w:r w:rsidRPr="006F349D">
              <w:rPr>
                <w:rFonts w:ascii="inherit" w:hAnsi="inherit"/>
              </w:rPr>
              <w:t xml:space="preserve">Библиотека ЦОК </w:t>
            </w:r>
            <w:hyperlink r:id="rId7" w:history="1">
              <w:r w:rsidRPr="006F349D">
                <w:rPr>
                  <w:rFonts w:ascii="inherit" w:hAnsi="inherit"/>
                  <w:color w:val="0000FF"/>
                  <w:u w:val="single"/>
                </w:rPr>
                <w:t>https://m.edsoo.ru/7f41bf72</w:t>
              </w:r>
            </w:hyperlink>
          </w:p>
        </w:tc>
      </w:tr>
      <w:tr w:rsidR="006F349D" w:rsidRPr="006F349D" w:rsidTr="006F349D">
        <w:trPr>
          <w:tblCellSpacing w:w="15" w:type="dxa"/>
        </w:trPr>
        <w:tc>
          <w:tcPr>
            <w:tcW w:w="0" w:type="auto"/>
            <w:hideMark/>
          </w:tcPr>
          <w:p w:rsidR="006F349D" w:rsidRPr="006F349D" w:rsidRDefault="006F349D" w:rsidP="006F349D">
            <w:pPr>
              <w:rPr>
                <w:rFonts w:ascii="inherit" w:hAnsi="inherit"/>
              </w:rPr>
            </w:pPr>
            <w:r w:rsidRPr="006F349D">
              <w:rPr>
                <w:rFonts w:ascii="inherit" w:hAnsi="inherit"/>
              </w:rPr>
              <w:t>2.3</w:t>
            </w:r>
          </w:p>
        </w:tc>
        <w:tc>
          <w:tcPr>
            <w:tcW w:w="0" w:type="auto"/>
            <w:hideMark/>
          </w:tcPr>
          <w:p w:rsidR="006F349D" w:rsidRPr="006F349D" w:rsidRDefault="006F349D" w:rsidP="006F349D">
            <w:pPr>
              <w:rPr>
                <w:rFonts w:ascii="inherit" w:hAnsi="inherit"/>
              </w:rPr>
            </w:pPr>
            <w:r w:rsidRPr="006F349D">
              <w:rPr>
                <w:rFonts w:ascii="inherit" w:hAnsi="inherit"/>
              </w:rPr>
              <w:t>Законы сохранения в механике</w:t>
            </w:r>
          </w:p>
        </w:tc>
        <w:tc>
          <w:tcPr>
            <w:tcW w:w="0" w:type="auto"/>
            <w:hideMark/>
          </w:tcPr>
          <w:p w:rsidR="006F349D" w:rsidRPr="006F349D" w:rsidRDefault="006F349D" w:rsidP="006F349D">
            <w:pPr>
              <w:jc w:val="center"/>
              <w:rPr>
                <w:rFonts w:ascii="inherit" w:hAnsi="inherit"/>
              </w:rPr>
            </w:pPr>
            <w:r>
              <w:rPr>
                <w:rFonts w:ascii="inherit" w:hAnsi="inherit"/>
              </w:rPr>
              <w:t>7</w:t>
            </w:r>
          </w:p>
        </w:tc>
        <w:tc>
          <w:tcPr>
            <w:tcW w:w="0" w:type="auto"/>
            <w:hideMark/>
          </w:tcPr>
          <w:p w:rsidR="006F349D" w:rsidRPr="006F349D" w:rsidRDefault="006F349D" w:rsidP="006F349D">
            <w:pPr>
              <w:jc w:val="center"/>
              <w:rPr>
                <w:rFonts w:ascii="inherit" w:hAnsi="inherit"/>
              </w:rPr>
            </w:pPr>
            <w:r w:rsidRPr="006F349D">
              <w:rPr>
                <w:rFonts w:ascii="inherit" w:hAnsi="inherit"/>
              </w:rPr>
              <w:t>1</w:t>
            </w:r>
          </w:p>
        </w:tc>
        <w:tc>
          <w:tcPr>
            <w:tcW w:w="0" w:type="auto"/>
            <w:hideMark/>
          </w:tcPr>
          <w:p w:rsidR="006F349D" w:rsidRPr="006F349D" w:rsidRDefault="006F349D" w:rsidP="006F349D">
            <w:pPr>
              <w:jc w:val="center"/>
              <w:rPr>
                <w:rFonts w:ascii="inherit" w:hAnsi="inherit"/>
              </w:rPr>
            </w:pPr>
            <w:r w:rsidRPr="006F349D">
              <w:rPr>
                <w:rFonts w:ascii="inherit" w:hAnsi="inherit"/>
              </w:rPr>
              <w:t>1</w:t>
            </w:r>
          </w:p>
        </w:tc>
        <w:tc>
          <w:tcPr>
            <w:tcW w:w="0" w:type="auto"/>
            <w:hideMark/>
          </w:tcPr>
          <w:p w:rsidR="006F349D" w:rsidRPr="006F349D" w:rsidRDefault="006F349D" w:rsidP="006F349D">
            <w:pPr>
              <w:rPr>
                <w:rFonts w:ascii="inherit" w:hAnsi="inherit"/>
              </w:rPr>
            </w:pPr>
            <w:r w:rsidRPr="006F349D">
              <w:rPr>
                <w:rFonts w:ascii="inherit" w:hAnsi="inherit"/>
              </w:rPr>
              <w:t xml:space="preserve">Библиотека ЦОК </w:t>
            </w:r>
            <w:hyperlink r:id="rId8" w:history="1">
              <w:r w:rsidRPr="006F349D">
                <w:rPr>
                  <w:rFonts w:ascii="inherit" w:hAnsi="inherit"/>
                  <w:color w:val="0000FF"/>
                  <w:u w:val="single"/>
                </w:rPr>
                <w:t>https://m.edsoo.ru/7f41bf72</w:t>
              </w:r>
            </w:hyperlink>
          </w:p>
        </w:tc>
      </w:tr>
      <w:tr w:rsidR="006F349D" w:rsidRPr="006F349D" w:rsidTr="006F349D">
        <w:trPr>
          <w:tblCellSpacing w:w="15" w:type="dxa"/>
        </w:trPr>
        <w:tc>
          <w:tcPr>
            <w:tcW w:w="0" w:type="auto"/>
            <w:gridSpan w:val="2"/>
            <w:hideMark/>
          </w:tcPr>
          <w:p w:rsidR="006F349D" w:rsidRPr="006F349D" w:rsidRDefault="006F349D" w:rsidP="006F349D">
            <w:pPr>
              <w:rPr>
                <w:rFonts w:ascii="inherit" w:hAnsi="inherit"/>
              </w:rPr>
            </w:pPr>
            <w:r w:rsidRPr="006F349D">
              <w:rPr>
                <w:rFonts w:ascii="inherit" w:hAnsi="inherit"/>
              </w:rPr>
              <w:t>Итого по разделу</w:t>
            </w:r>
          </w:p>
        </w:tc>
        <w:tc>
          <w:tcPr>
            <w:tcW w:w="0" w:type="auto"/>
            <w:hideMark/>
          </w:tcPr>
          <w:p w:rsidR="006F349D" w:rsidRPr="006F349D" w:rsidRDefault="006F349D" w:rsidP="006F349D">
            <w:pPr>
              <w:jc w:val="center"/>
              <w:rPr>
                <w:rFonts w:ascii="inherit" w:hAnsi="inherit"/>
              </w:rPr>
            </w:pPr>
            <w:r>
              <w:rPr>
                <w:rFonts w:ascii="inherit" w:hAnsi="inherit"/>
              </w:rPr>
              <w:t>25</w:t>
            </w:r>
          </w:p>
        </w:tc>
        <w:tc>
          <w:tcPr>
            <w:tcW w:w="0" w:type="auto"/>
            <w:gridSpan w:val="3"/>
            <w:hideMark/>
          </w:tcPr>
          <w:p w:rsidR="006F349D" w:rsidRPr="006F349D" w:rsidRDefault="006F349D" w:rsidP="006F349D">
            <w:pPr>
              <w:jc w:val="center"/>
              <w:rPr>
                <w:rFonts w:ascii="inherit" w:hAnsi="inherit"/>
              </w:rPr>
            </w:pPr>
          </w:p>
        </w:tc>
      </w:tr>
      <w:tr w:rsidR="006F349D" w:rsidRPr="006F349D" w:rsidTr="006F349D">
        <w:trPr>
          <w:tblCellSpacing w:w="15" w:type="dxa"/>
        </w:trPr>
        <w:tc>
          <w:tcPr>
            <w:tcW w:w="0" w:type="auto"/>
            <w:gridSpan w:val="6"/>
            <w:hideMark/>
          </w:tcPr>
          <w:p w:rsidR="006F349D" w:rsidRPr="006F349D" w:rsidRDefault="006F349D" w:rsidP="006F349D">
            <w:pPr>
              <w:rPr>
                <w:rFonts w:ascii="inherit" w:hAnsi="inherit"/>
              </w:rPr>
            </w:pPr>
            <w:r w:rsidRPr="006F349D">
              <w:rPr>
                <w:rFonts w:ascii="inherit" w:hAnsi="inherit"/>
                <w:b/>
                <w:bCs/>
              </w:rPr>
              <w:t>Раздел 3.</w:t>
            </w:r>
            <w:r w:rsidRPr="006F349D">
              <w:rPr>
                <w:rFonts w:ascii="inherit" w:hAnsi="inherit"/>
              </w:rPr>
              <w:t xml:space="preserve"> </w:t>
            </w:r>
            <w:r w:rsidRPr="006F349D">
              <w:rPr>
                <w:rFonts w:ascii="inherit" w:hAnsi="inherit"/>
                <w:b/>
                <w:bCs/>
              </w:rPr>
              <w:t>МОЛЕКУЛЯРНАЯ ФИЗИКА И ТЕРМОДИНАМИКА</w:t>
            </w:r>
          </w:p>
        </w:tc>
      </w:tr>
      <w:tr w:rsidR="006F349D" w:rsidRPr="006F349D" w:rsidTr="006F349D">
        <w:trPr>
          <w:tblCellSpacing w:w="15" w:type="dxa"/>
        </w:trPr>
        <w:tc>
          <w:tcPr>
            <w:tcW w:w="0" w:type="auto"/>
            <w:hideMark/>
          </w:tcPr>
          <w:p w:rsidR="006F349D" w:rsidRPr="006F349D" w:rsidRDefault="006F349D" w:rsidP="006F349D">
            <w:pPr>
              <w:rPr>
                <w:rFonts w:ascii="inherit" w:hAnsi="inherit"/>
              </w:rPr>
            </w:pPr>
            <w:r w:rsidRPr="006F349D">
              <w:rPr>
                <w:rFonts w:ascii="inherit" w:hAnsi="inherit"/>
              </w:rPr>
              <w:t>3.1</w:t>
            </w:r>
          </w:p>
        </w:tc>
        <w:tc>
          <w:tcPr>
            <w:tcW w:w="0" w:type="auto"/>
            <w:hideMark/>
          </w:tcPr>
          <w:p w:rsidR="006F349D" w:rsidRPr="006F349D" w:rsidRDefault="006F349D" w:rsidP="006F349D">
            <w:pPr>
              <w:rPr>
                <w:rFonts w:ascii="inherit" w:hAnsi="inherit"/>
              </w:rPr>
            </w:pPr>
            <w:r w:rsidRPr="006F349D">
              <w:rPr>
                <w:rFonts w:ascii="inherit" w:hAnsi="inherit"/>
              </w:rPr>
              <w:t>Основы молекулярно-кинетической теории</w:t>
            </w:r>
          </w:p>
        </w:tc>
        <w:tc>
          <w:tcPr>
            <w:tcW w:w="0" w:type="auto"/>
            <w:hideMark/>
          </w:tcPr>
          <w:p w:rsidR="006F349D" w:rsidRPr="006F349D" w:rsidRDefault="006F349D" w:rsidP="006F349D">
            <w:pPr>
              <w:jc w:val="center"/>
              <w:rPr>
                <w:rFonts w:ascii="inherit" w:hAnsi="inherit"/>
              </w:rPr>
            </w:pPr>
            <w:r>
              <w:rPr>
                <w:rFonts w:ascii="inherit" w:hAnsi="inherit"/>
              </w:rPr>
              <w:t>11</w:t>
            </w:r>
          </w:p>
        </w:tc>
        <w:tc>
          <w:tcPr>
            <w:tcW w:w="0" w:type="auto"/>
            <w:hideMark/>
          </w:tcPr>
          <w:p w:rsidR="006F349D" w:rsidRPr="006F349D" w:rsidRDefault="006F349D" w:rsidP="006F349D">
            <w:pPr>
              <w:jc w:val="center"/>
              <w:rPr>
                <w:rFonts w:ascii="inherit" w:hAnsi="inherit"/>
              </w:rPr>
            </w:pPr>
            <w:r>
              <w:rPr>
                <w:rFonts w:ascii="inherit" w:hAnsi="inherit"/>
              </w:rPr>
              <w:t>0</w:t>
            </w:r>
          </w:p>
        </w:tc>
        <w:tc>
          <w:tcPr>
            <w:tcW w:w="0" w:type="auto"/>
            <w:hideMark/>
          </w:tcPr>
          <w:p w:rsidR="006F349D" w:rsidRPr="006F349D" w:rsidRDefault="006F349D" w:rsidP="006F349D">
            <w:pPr>
              <w:jc w:val="center"/>
              <w:rPr>
                <w:rFonts w:ascii="inherit" w:hAnsi="inherit"/>
              </w:rPr>
            </w:pPr>
            <w:r w:rsidRPr="006F349D">
              <w:rPr>
                <w:rFonts w:ascii="inherit" w:hAnsi="inherit"/>
              </w:rPr>
              <w:t>1</w:t>
            </w:r>
          </w:p>
        </w:tc>
        <w:tc>
          <w:tcPr>
            <w:tcW w:w="0" w:type="auto"/>
            <w:hideMark/>
          </w:tcPr>
          <w:p w:rsidR="006F349D" w:rsidRPr="006F349D" w:rsidRDefault="006F349D" w:rsidP="006F349D">
            <w:pPr>
              <w:rPr>
                <w:rFonts w:ascii="inherit" w:hAnsi="inherit"/>
              </w:rPr>
            </w:pPr>
            <w:r w:rsidRPr="006F349D">
              <w:rPr>
                <w:rFonts w:ascii="inherit" w:hAnsi="inherit"/>
              </w:rPr>
              <w:t xml:space="preserve">Библиотека ЦОК </w:t>
            </w:r>
            <w:hyperlink r:id="rId9" w:history="1">
              <w:r w:rsidRPr="006F349D">
                <w:rPr>
                  <w:rFonts w:ascii="inherit" w:hAnsi="inherit"/>
                  <w:color w:val="0000FF"/>
                  <w:u w:val="single"/>
                </w:rPr>
                <w:t>https://m.edsoo.ru/7f41bf72</w:t>
              </w:r>
            </w:hyperlink>
          </w:p>
        </w:tc>
      </w:tr>
      <w:tr w:rsidR="006F349D" w:rsidRPr="006F349D" w:rsidTr="006F349D">
        <w:trPr>
          <w:tblCellSpacing w:w="15" w:type="dxa"/>
        </w:trPr>
        <w:tc>
          <w:tcPr>
            <w:tcW w:w="0" w:type="auto"/>
            <w:hideMark/>
          </w:tcPr>
          <w:p w:rsidR="006F349D" w:rsidRPr="006F349D" w:rsidRDefault="006F349D" w:rsidP="006F349D">
            <w:pPr>
              <w:rPr>
                <w:rFonts w:ascii="inherit" w:hAnsi="inherit"/>
              </w:rPr>
            </w:pPr>
            <w:r w:rsidRPr="006F349D">
              <w:rPr>
                <w:rFonts w:ascii="inherit" w:hAnsi="inherit"/>
              </w:rPr>
              <w:t>3.2</w:t>
            </w:r>
          </w:p>
        </w:tc>
        <w:tc>
          <w:tcPr>
            <w:tcW w:w="0" w:type="auto"/>
            <w:hideMark/>
          </w:tcPr>
          <w:p w:rsidR="006F349D" w:rsidRPr="006F349D" w:rsidRDefault="006F349D" w:rsidP="006F349D">
            <w:pPr>
              <w:rPr>
                <w:rFonts w:ascii="inherit" w:hAnsi="inherit"/>
              </w:rPr>
            </w:pPr>
            <w:r w:rsidRPr="006F349D">
              <w:rPr>
                <w:rFonts w:ascii="inherit" w:hAnsi="inherit"/>
              </w:rPr>
              <w:t xml:space="preserve">Агрегатные состояния вещества. Фазовые переходы </w:t>
            </w:r>
          </w:p>
        </w:tc>
        <w:tc>
          <w:tcPr>
            <w:tcW w:w="0" w:type="auto"/>
            <w:hideMark/>
          </w:tcPr>
          <w:p w:rsidR="006F349D" w:rsidRPr="006F349D" w:rsidRDefault="006F349D" w:rsidP="006F349D">
            <w:pPr>
              <w:jc w:val="center"/>
              <w:rPr>
                <w:rFonts w:ascii="inherit" w:hAnsi="inherit"/>
              </w:rPr>
            </w:pPr>
            <w:r>
              <w:rPr>
                <w:rFonts w:ascii="inherit" w:hAnsi="inherit"/>
              </w:rPr>
              <w:t>3</w:t>
            </w:r>
          </w:p>
        </w:tc>
        <w:tc>
          <w:tcPr>
            <w:tcW w:w="0" w:type="auto"/>
            <w:hideMark/>
          </w:tcPr>
          <w:p w:rsidR="006F349D" w:rsidRPr="006F349D" w:rsidRDefault="006F349D" w:rsidP="006F349D">
            <w:pPr>
              <w:jc w:val="center"/>
              <w:rPr>
                <w:rFonts w:ascii="inherit" w:hAnsi="inherit"/>
              </w:rPr>
            </w:pPr>
            <w:r>
              <w:rPr>
                <w:rFonts w:ascii="inherit" w:hAnsi="inherit"/>
              </w:rPr>
              <w:t>0</w:t>
            </w:r>
          </w:p>
        </w:tc>
        <w:tc>
          <w:tcPr>
            <w:tcW w:w="0" w:type="auto"/>
            <w:hideMark/>
          </w:tcPr>
          <w:p w:rsidR="006F349D" w:rsidRPr="006F349D" w:rsidRDefault="006F349D" w:rsidP="006F349D">
            <w:pPr>
              <w:jc w:val="center"/>
              <w:rPr>
                <w:rFonts w:ascii="inherit" w:hAnsi="inherit"/>
              </w:rPr>
            </w:pPr>
            <w:r>
              <w:rPr>
                <w:rFonts w:ascii="inherit" w:hAnsi="inherit"/>
              </w:rPr>
              <w:t>0</w:t>
            </w:r>
          </w:p>
        </w:tc>
        <w:tc>
          <w:tcPr>
            <w:tcW w:w="0" w:type="auto"/>
            <w:hideMark/>
          </w:tcPr>
          <w:p w:rsidR="006F349D" w:rsidRPr="006F349D" w:rsidRDefault="006F349D" w:rsidP="006F349D">
            <w:pPr>
              <w:rPr>
                <w:rFonts w:ascii="inherit" w:hAnsi="inherit"/>
              </w:rPr>
            </w:pPr>
            <w:r w:rsidRPr="006F349D">
              <w:rPr>
                <w:rFonts w:ascii="inherit" w:hAnsi="inherit"/>
              </w:rPr>
              <w:t xml:space="preserve">Библиотека ЦОК </w:t>
            </w:r>
            <w:hyperlink r:id="rId10" w:history="1">
              <w:r w:rsidRPr="006F349D">
                <w:rPr>
                  <w:rFonts w:ascii="inherit" w:hAnsi="inherit"/>
                  <w:color w:val="0000FF"/>
                  <w:u w:val="single"/>
                </w:rPr>
                <w:t>https://m.edsoo.ru/7f41bf72</w:t>
              </w:r>
            </w:hyperlink>
          </w:p>
        </w:tc>
      </w:tr>
      <w:tr w:rsidR="006F349D" w:rsidRPr="006F349D" w:rsidTr="006F349D">
        <w:trPr>
          <w:tblCellSpacing w:w="15" w:type="dxa"/>
        </w:trPr>
        <w:tc>
          <w:tcPr>
            <w:tcW w:w="0" w:type="auto"/>
            <w:hideMark/>
          </w:tcPr>
          <w:p w:rsidR="006F349D" w:rsidRPr="006F349D" w:rsidRDefault="006F349D" w:rsidP="006F349D">
            <w:pPr>
              <w:rPr>
                <w:rFonts w:ascii="inherit" w:hAnsi="inherit"/>
              </w:rPr>
            </w:pPr>
            <w:r w:rsidRPr="006F349D">
              <w:rPr>
                <w:rFonts w:ascii="inherit" w:hAnsi="inherit"/>
              </w:rPr>
              <w:t>3.3</w:t>
            </w:r>
          </w:p>
        </w:tc>
        <w:tc>
          <w:tcPr>
            <w:tcW w:w="0" w:type="auto"/>
            <w:hideMark/>
          </w:tcPr>
          <w:p w:rsidR="006F349D" w:rsidRPr="006F349D" w:rsidRDefault="006F349D" w:rsidP="006F349D">
            <w:pPr>
              <w:rPr>
                <w:rFonts w:ascii="inherit" w:hAnsi="inherit"/>
              </w:rPr>
            </w:pPr>
            <w:r w:rsidRPr="006F349D">
              <w:rPr>
                <w:rFonts w:ascii="inherit" w:hAnsi="inherit"/>
              </w:rPr>
              <w:t>Основы термодинамики</w:t>
            </w:r>
          </w:p>
        </w:tc>
        <w:tc>
          <w:tcPr>
            <w:tcW w:w="0" w:type="auto"/>
            <w:hideMark/>
          </w:tcPr>
          <w:p w:rsidR="006F349D" w:rsidRPr="006F349D" w:rsidRDefault="006F349D" w:rsidP="006F349D">
            <w:pPr>
              <w:jc w:val="center"/>
              <w:rPr>
                <w:rFonts w:ascii="inherit" w:hAnsi="inherit"/>
              </w:rPr>
            </w:pPr>
            <w:r>
              <w:rPr>
                <w:rFonts w:ascii="inherit" w:hAnsi="inherit"/>
              </w:rPr>
              <w:t>7</w:t>
            </w:r>
          </w:p>
        </w:tc>
        <w:tc>
          <w:tcPr>
            <w:tcW w:w="0" w:type="auto"/>
            <w:hideMark/>
          </w:tcPr>
          <w:p w:rsidR="006F349D" w:rsidRPr="006F349D" w:rsidRDefault="006F349D" w:rsidP="006F349D">
            <w:pPr>
              <w:jc w:val="center"/>
              <w:rPr>
                <w:rFonts w:ascii="inherit" w:hAnsi="inherit"/>
              </w:rPr>
            </w:pPr>
            <w:r>
              <w:rPr>
                <w:rFonts w:ascii="inherit" w:hAnsi="inherit"/>
              </w:rPr>
              <w:t>1</w:t>
            </w:r>
          </w:p>
        </w:tc>
        <w:tc>
          <w:tcPr>
            <w:tcW w:w="0" w:type="auto"/>
            <w:hideMark/>
          </w:tcPr>
          <w:p w:rsidR="006F349D" w:rsidRPr="006F349D" w:rsidRDefault="006F349D" w:rsidP="006F349D">
            <w:pPr>
              <w:jc w:val="center"/>
              <w:rPr>
                <w:rFonts w:ascii="inherit" w:hAnsi="inherit"/>
              </w:rPr>
            </w:pPr>
            <w:r>
              <w:rPr>
                <w:rFonts w:ascii="inherit" w:hAnsi="inherit"/>
              </w:rPr>
              <w:t>0</w:t>
            </w:r>
          </w:p>
        </w:tc>
        <w:tc>
          <w:tcPr>
            <w:tcW w:w="0" w:type="auto"/>
            <w:hideMark/>
          </w:tcPr>
          <w:p w:rsidR="006F349D" w:rsidRPr="006F349D" w:rsidRDefault="006F349D" w:rsidP="006F349D">
            <w:pPr>
              <w:rPr>
                <w:rFonts w:ascii="inherit" w:hAnsi="inherit"/>
              </w:rPr>
            </w:pPr>
            <w:r w:rsidRPr="006F349D">
              <w:rPr>
                <w:rFonts w:ascii="inherit" w:hAnsi="inherit"/>
              </w:rPr>
              <w:t xml:space="preserve">Библиотека ЦОК </w:t>
            </w:r>
            <w:hyperlink r:id="rId11" w:history="1">
              <w:r w:rsidRPr="006F349D">
                <w:rPr>
                  <w:rFonts w:ascii="inherit" w:hAnsi="inherit"/>
                  <w:color w:val="0000FF"/>
                  <w:u w:val="single"/>
                </w:rPr>
                <w:t>https://m.edsoo.ru/7f41bf72</w:t>
              </w:r>
            </w:hyperlink>
          </w:p>
        </w:tc>
      </w:tr>
      <w:tr w:rsidR="006F349D" w:rsidRPr="006F349D" w:rsidTr="006F349D">
        <w:trPr>
          <w:tblCellSpacing w:w="15" w:type="dxa"/>
        </w:trPr>
        <w:tc>
          <w:tcPr>
            <w:tcW w:w="0" w:type="auto"/>
            <w:gridSpan w:val="2"/>
            <w:hideMark/>
          </w:tcPr>
          <w:p w:rsidR="006F349D" w:rsidRPr="006F349D" w:rsidRDefault="006F349D" w:rsidP="006F349D">
            <w:pPr>
              <w:rPr>
                <w:rFonts w:ascii="inherit" w:hAnsi="inherit"/>
              </w:rPr>
            </w:pPr>
            <w:r w:rsidRPr="006F349D">
              <w:rPr>
                <w:rFonts w:ascii="inherit" w:hAnsi="inherit"/>
              </w:rPr>
              <w:t>Итого по разделу</w:t>
            </w:r>
          </w:p>
        </w:tc>
        <w:tc>
          <w:tcPr>
            <w:tcW w:w="0" w:type="auto"/>
            <w:hideMark/>
          </w:tcPr>
          <w:p w:rsidR="006F349D" w:rsidRPr="006F349D" w:rsidRDefault="006F349D" w:rsidP="006F349D">
            <w:pPr>
              <w:jc w:val="center"/>
              <w:rPr>
                <w:rFonts w:ascii="inherit" w:hAnsi="inherit"/>
              </w:rPr>
            </w:pPr>
            <w:r w:rsidRPr="006F349D">
              <w:rPr>
                <w:rFonts w:ascii="inherit" w:hAnsi="inherit"/>
              </w:rPr>
              <w:t>2</w:t>
            </w:r>
            <w:r>
              <w:rPr>
                <w:rFonts w:ascii="inherit" w:hAnsi="inherit"/>
              </w:rPr>
              <w:t>1</w:t>
            </w:r>
          </w:p>
        </w:tc>
        <w:tc>
          <w:tcPr>
            <w:tcW w:w="0" w:type="auto"/>
            <w:gridSpan w:val="3"/>
            <w:hideMark/>
          </w:tcPr>
          <w:p w:rsidR="006F349D" w:rsidRPr="006F349D" w:rsidRDefault="006F349D" w:rsidP="006F349D">
            <w:pPr>
              <w:jc w:val="center"/>
              <w:rPr>
                <w:rFonts w:ascii="inherit" w:hAnsi="inherit"/>
              </w:rPr>
            </w:pPr>
          </w:p>
        </w:tc>
      </w:tr>
      <w:tr w:rsidR="006F349D" w:rsidRPr="006F349D" w:rsidTr="006F349D">
        <w:trPr>
          <w:tblCellSpacing w:w="15" w:type="dxa"/>
        </w:trPr>
        <w:tc>
          <w:tcPr>
            <w:tcW w:w="0" w:type="auto"/>
            <w:gridSpan w:val="6"/>
            <w:hideMark/>
          </w:tcPr>
          <w:p w:rsidR="006F349D" w:rsidRPr="006F349D" w:rsidRDefault="006F349D" w:rsidP="006F349D">
            <w:pPr>
              <w:rPr>
                <w:rFonts w:ascii="inherit" w:hAnsi="inherit"/>
              </w:rPr>
            </w:pPr>
            <w:r w:rsidRPr="006F349D">
              <w:rPr>
                <w:rFonts w:ascii="inherit" w:hAnsi="inherit"/>
                <w:b/>
                <w:bCs/>
              </w:rPr>
              <w:t>Раздел 4.</w:t>
            </w:r>
            <w:r w:rsidRPr="006F349D">
              <w:rPr>
                <w:rFonts w:ascii="inherit" w:hAnsi="inherit"/>
              </w:rPr>
              <w:t xml:space="preserve"> </w:t>
            </w:r>
            <w:r w:rsidRPr="006F349D">
              <w:rPr>
                <w:rFonts w:ascii="inherit" w:hAnsi="inherit"/>
                <w:b/>
                <w:bCs/>
              </w:rPr>
              <w:t>ЭЛЕКТРОДИНАМИКА</w:t>
            </w:r>
          </w:p>
        </w:tc>
      </w:tr>
      <w:tr w:rsidR="006F349D" w:rsidRPr="006F349D" w:rsidTr="006F349D">
        <w:trPr>
          <w:tblCellSpacing w:w="15" w:type="dxa"/>
        </w:trPr>
        <w:tc>
          <w:tcPr>
            <w:tcW w:w="0" w:type="auto"/>
            <w:hideMark/>
          </w:tcPr>
          <w:p w:rsidR="006F349D" w:rsidRPr="006F349D" w:rsidRDefault="006F349D" w:rsidP="006F349D">
            <w:pPr>
              <w:rPr>
                <w:rFonts w:ascii="inherit" w:hAnsi="inherit"/>
              </w:rPr>
            </w:pPr>
            <w:r w:rsidRPr="006F349D">
              <w:rPr>
                <w:rFonts w:ascii="inherit" w:hAnsi="inherit"/>
              </w:rPr>
              <w:t>4.1</w:t>
            </w:r>
          </w:p>
        </w:tc>
        <w:tc>
          <w:tcPr>
            <w:tcW w:w="0" w:type="auto"/>
            <w:hideMark/>
          </w:tcPr>
          <w:p w:rsidR="006F349D" w:rsidRPr="006F349D" w:rsidRDefault="006F349D" w:rsidP="006F349D">
            <w:pPr>
              <w:rPr>
                <w:rFonts w:ascii="inherit" w:hAnsi="inherit"/>
              </w:rPr>
            </w:pPr>
            <w:r w:rsidRPr="006F349D">
              <w:rPr>
                <w:rFonts w:ascii="inherit" w:hAnsi="inherit"/>
              </w:rPr>
              <w:t>Электростатика</w:t>
            </w:r>
          </w:p>
        </w:tc>
        <w:tc>
          <w:tcPr>
            <w:tcW w:w="0" w:type="auto"/>
            <w:hideMark/>
          </w:tcPr>
          <w:p w:rsidR="006F349D" w:rsidRPr="006F349D" w:rsidRDefault="006F349D" w:rsidP="006F349D">
            <w:pPr>
              <w:jc w:val="center"/>
              <w:rPr>
                <w:rFonts w:ascii="inherit" w:hAnsi="inherit"/>
              </w:rPr>
            </w:pPr>
            <w:r>
              <w:rPr>
                <w:rFonts w:ascii="inherit" w:hAnsi="inherit"/>
              </w:rPr>
              <w:t>9</w:t>
            </w:r>
          </w:p>
        </w:tc>
        <w:tc>
          <w:tcPr>
            <w:tcW w:w="0" w:type="auto"/>
            <w:hideMark/>
          </w:tcPr>
          <w:p w:rsidR="006F349D" w:rsidRPr="006F349D" w:rsidRDefault="006F349D" w:rsidP="006F349D">
            <w:pPr>
              <w:jc w:val="center"/>
              <w:rPr>
                <w:rFonts w:ascii="inherit" w:hAnsi="inherit"/>
              </w:rPr>
            </w:pPr>
            <w:r>
              <w:rPr>
                <w:rFonts w:ascii="inherit" w:hAnsi="inherit"/>
              </w:rPr>
              <w:t>0</w:t>
            </w:r>
          </w:p>
        </w:tc>
        <w:tc>
          <w:tcPr>
            <w:tcW w:w="0" w:type="auto"/>
            <w:hideMark/>
          </w:tcPr>
          <w:p w:rsidR="006F349D" w:rsidRPr="006F349D" w:rsidRDefault="006F349D" w:rsidP="006F349D">
            <w:pPr>
              <w:jc w:val="center"/>
              <w:rPr>
                <w:rFonts w:ascii="inherit" w:hAnsi="inherit"/>
              </w:rPr>
            </w:pPr>
            <w:r>
              <w:rPr>
                <w:rFonts w:ascii="inherit" w:hAnsi="inherit"/>
              </w:rPr>
              <w:t>0</w:t>
            </w:r>
          </w:p>
        </w:tc>
        <w:tc>
          <w:tcPr>
            <w:tcW w:w="0" w:type="auto"/>
            <w:hideMark/>
          </w:tcPr>
          <w:p w:rsidR="006F349D" w:rsidRPr="006F349D" w:rsidRDefault="006F349D" w:rsidP="006F349D">
            <w:pPr>
              <w:rPr>
                <w:rFonts w:ascii="inherit" w:hAnsi="inherit"/>
              </w:rPr>
            </w:pPr>
            <w:r w:rsidRPr="006F349D">
              <w:rPr>
                <w:rFonts w:ascii="inherit" w:hAnsi="inherit"/>
              </w:rPr>
              <w:t xml:space="preserve">Библиотека ЦОК </w:t>
            </w:r>
            <w:hyperlink r:id="rId12" w:history="1">
              <w:r w:rsidRPr="006F349D">
                <w:rPr>
                  <w:rFonts w:ascii="inherit" w:hAnsi="inherit"/>
                  <w:color w:val="0000FF"/>
                  <w:u w:val="single"/>
                </w:rPr>
                <w:t>https://m.edsoo.ru/7f41bf72</w:t>
              </w:r>
            </w:hyperlink>
          </w:p>
        </w:tc>
      </w:tr>
      <w:tr w:rsidR="006F349D" w:rsidRPr="006F349D" w:rsidTr="006F349D">
        <w:trPr>
          <w:tblCellSpacing w:w="15" w:type="dxa"/>
        </w:trPr>
        <w:tc>
          <w:tcPr>
            <w:tcW w:w="0" w:type="auto"/>
            <w:hideMark/>
          </w:tcPr>
          <w:p w:rsidR="006F349D" w:rsidRPr="006F349D" w:rsidRDefault="006F349D" w:rsidP="006F349D">
            <w:pPr>
              <w:rPr>
                <w:rFonts w:ascii="inherit" w:hAnsi="inherit"/>
              </w:rPr>
            </w:pPr>
            <w:r w:rsidRPr="006F349D">
              <w:rPr>
                <w:rFonts w:ascii="inherit" w:hAnsi="inherit"/>
              </w:rPr>
              <w:t>4.2</w:t>
            </w:r>
          </w:p>
        </w:tc>
        <w:tc>
          <w:tcPr>
            <w:tcW w:w="0" w:type="auto"/>
            <w:hideMark/>
          </w:tcPr>
          <w:p w:rsidR="006F349D" w:rsidRPr="006F349D" w:rsidRDefault="006F349D" w:rsidP="006F349D">
            <w:pPr>
              <w:rPr>
                <w:rFonts w:ascii="inherit" w:hAnsi="inherit"/>
              </w:rPr>
            </w:pPr>
            <w:r w:rsidRPr="006F349D">
              <w:rPr>
                <w:rFonts w:ascii="inherit" w:hAnsi="inherit"/>
              </w:rPr>
              <w:t>Постоянный электрический ток. Токи в различных средах</w:t>
            </w:r>
          </w:p>
        </w:tc>
        <w:tc>
          <w:tcPr>
            <w:tcW w:w="0" w:type="auto"/>
            <w:hideMark/>
          </w:tcPr>
          <w:p w:rsidR="006F349D" w:rsidRPr="006F349D" w:rsidRDefault="006F349D" w:rsidP="006F349D">
            <w:pPr>
              <w:jc w:val="center"/>
              <w:rPr>
                <w:rFonts w:ascii="inherit" w:hAnsi="inherit"/>
              </w:rPr>
            </w:pPr>
            <w:r w:rsidRPr="006F349D">
              <w:rPr>
                <w:rFonts w:ascii="inherit" w:hAnsi="inherit"/>
              </w:rPr>
              <w:t>1</w:t>
            </w:r>
            <w:r>
              <w:rPr>
                <w:rFonts w:ascii="inherit" w:hAnsi="inherit"/>
              </w:rPr>
              <w:t>0</w:t>
            </w:r>
          </w:p>
        </w:tc>
        <w:tc>
          <w:tcPr>
            <w:tcW w:w="0" w:type="auto"/>
            <w:hideMark/>
          </w:tcPr>
          <w:p w:rsidR="006F349D" w:rsidRPr="006F349D" w:rsidRDefault="006F349D" w:rsidP="006F349D">
            <w:pPr>
              <w:jc w:val="center"/>
              <w:rPr>
                <w:rFonts w:ascii="inherit" w:hAnsi="inherit"/>
              </w:rPr>
            </w:pPr>
            <w:r>
              <w:rPr>
                <w:rFonts w:ascii="inherit" w:hAnsi="inherit"/>
              </w:rPr>
              <w:t>1</w:t>
            </w:r>
          </w:p>
        </w:tc>
        <w:tc>
          <w:tcPr>
            <w:tcW w:w="0" w:type="auto"/>
            <w:hideMark/>
          </w:tcPr>
          <w:p w:rsidR="006F349D" w:rsidRPr="006F349D" w:rsidRDefault="006F349D" w:rsidP="006F349D">
            <w:pPr>
              <w:jc w:val="center"/>
              <w:rPr>
                <w:rFonts w:ascii="inherit" w:hAnsi="inherit"/>
              </w:rPr>
            </w:pPr>
            <w:r>
              <w:rPr>
                <w:rFonts w:ascii="inherit" w:hAnsi="inherit"/>
              </w:rPr>
              <w:t>2</w:t>
            </w:r>
          </w:p>
        </w:tc>
        <w:tc>
          <w:tcPr>
            <w:tcW w:w="0" w:type="auto"/>
            <w:hideMark/>
          </w:tcPr>
          <w:p w:rsidR="006F349D" w:rsidRPr="006F349D" w:rsidRDefault="006F349D" w:rsidP="006F349D">
            <w:pPr>
              <w:rPr>
                <w:rFonts w:ascii="inherit" w:hAnsi="inherit"/>
              </w:rPr>
            </w:pPr>
            <w:r w:rsidRPr="006F349D">
              <w:rPr>
                <w:rFonts w:ascii="inherit" w:hAnsi="inherit"/>
              </w:rPr>
              <w:t xml:space="preserve">Библиотека ЦОК </w:t>
            </w:r>
            <w:hyperlink r:id="rId13" w:history="1">
              <w:r w:rsidRPr="006F349D">
                <w:rPr>
                  <w:rFonts w:ascii="inherit" w:hAnsi="inherit"/>
                  <w:color w:val="0000FF"/>
                  <w:u w:val="single"/>
                </w:rPr>
                <w:t>https://m.edsoo.ru/7f41bf72</w:t>
              </w:r>
            </w:hyperlink>
          </w:p>
        </w:tc>
      </w:tr>
      <w:tr w:rsidR="006F349D" w:rsidRPr="006F349D" w:rsidTr="006F349D">
        <w:trPr>
          <w:tblCellSpacing w:w="15" w:type="dxa"/>
        </w:trPr>
        <w:tc>
          <w:tcPr>
            <w:tcW w:w="0" w:type="auto"/>
            <w:gridSpan w:val="2"/>
            <w:hideMark/>
          </w:tcPr>
          <w:p w:rsidR="006F349D" w:rsidRPr="006F349D" w:rsidRDefault="006F349D" w:rsidP="006F349D">
            <w:pPr>
              <w:rPr>
                <w:rFonts w:ascii="inherit" w:hAnsi="inherit"/>
              </w:rPr>
            </w:pPr>
            <w:r w:rsidRPr="006F349D">
              <w:rPr>
                <w:rFonts w:ascii="inherit" w:hAnsi="inherit"/>
              </w:rPr>
              <w:t>Итого по разделу</w:t>
            </w:r>
          </w:p>
        </w:tc>
        <w:tc>
          <w:tcPr>
            <w:tcW w:w="0" w:type="auto"/>
            <w:hideMark/>
          </w:tcPr>
          <w:p w:rsidR="006F349D" w:rsidRPr="006F349D" w:rsidRDefault="006F349D" w:rsidP="006F349D">
            <w:pPr>
              <w:jc w:val="center"/>
              <w:rPr>
                <w:rFonts w:ascii="inherit" w:hAnsi="inherit"/>
              </w:rPr>
            </w:pPr>
            <w:r>
              <w:rPr>
                <w:rFonts w:ascii="inherit" w:hAnsi="inherit"/>
              </w:rPr>
              <w:t>19</w:t>
            </w:r>
          </w:p>
        </w:tc>
        <w:tc>
          <w:tcPr>
            <w:tcW w:w="0" w:type="auto"/>
            <w:gridSpan w:val="3"/>
            <w:hideMark/>
          </w:tcPr>
          <w:p w:rsidR="006F349D" w:rsidRPr="006F349D" w:rsidRDefault="006F349D" w:rsidP="006F349D">
            <w:pPr>
              <w:jc w:val="center"/>
              <w:rPr>
                <w:rFonts w:ascii="inherit" w:hAnsi="inherit"/>
              </w:rPr>
            </w:pPr>
          </w:p>
        </w:tc>
      </w:tr>
      <w:tr w:rsidR="006F349D" w:rsidRPr="006F349D" w:rsidTr="006F349D">
        <w:trPr>
          <w:tblCellSpacing w:w="15" w:type="dxa"/>
        </w:trPr>
        <w:tc>
          <w:tcPr>
            <w:tcW w:w="0" w:type="auto"/>
            <w:gridSpan w:val="2"/>
            <w:hideMark/>
          </w:tcPr>
          <w:p w:rsidR="006F349D" w:rsidRPr="006F349D" w:rsidRDefault="006F349D" w:rsidP="006F349D">
            <w:pPr>
              <w:rPr>
                <w:rFonts w:ascii="inherit" w:hAnsi="inherit"/>
              </w:rPr>
            </w:pPr>
            <w:r w:rsidRPr="006F349D">
              <w:rPr>
                <w:rFonts w:ascii="inherit" w:hAnsi="inherit"/>
              </w:rPr>
              <w:t>Резервное время</w:t>
            </w:r>
          </w:p>
        </w:tc>
        <w:tc>
          <w:tcPr>
            <w:tcW w:w="0" w:type="auto"/>
            <w:hideMark/>
          </w:tcPr>
          <w:p w:rsidR="006F349D" w:rsidRPr="006F349D" w:rsidRDefault="006F349D" w:rsidP="006F349D">
            <w:pPr>
              <w:jc w:val="center"/>
              <w:rPr>
                <w:rFonts w:ascii="inherit" w:hAnsi="inherit"/>
              </w:rPr>
            </w:pPr>
            <w:r w:rsidRPr="006F349D">
              <w:rPr>
                <w:rFonts w:ascii="inherit" w:hAnsi="inherit"/>
              </w:rPr>
              <w:t>2</w:t>
            </w:r>
          </w:p>
        </w:tc>
        <w:tc>
          <w:tcPr>
            <w:tcW w:w="0" w:type="auto"/>
            <w:hideMark/>
          </w:tcPr>
          <w:p w:rsidR="006F349D" w:rsidRPr="006F349D" w:rsidRDefault="006F349D" w:rsidP="006F349D">
            <w:pPr>
              <w:jc w:val="center"/>
              <w:rPr>
                <w:rFonts w:ascii="inherit" w:hAnsi="inherit"/>
              </w:rPr>
            </w:pPr>
          </w:p>
        </w:tc>
        <w:tc>
          <w:tcPr>
            <w:tcW w:w="0" w:type="auto"/>
            <w:hideMark/>
          </w:tcPr>
          <w:p w:rsidR="006F349D" w:rsidRPr="006F349D" w:rsidRDefault="006F349D" w:rsidP="006F349D">
            <w:pPr>
              <w:rPr>
                <w:sz w:val="20"/>
                <w:szCs w:val="20"/>
              </w:rPr>
            </w:pPr>
          </w:p>
        </w:tc>
        <w:tc>
          <w:tcPr>
            <w:tcW w:w="0" w:type="auto"/>
            <w:hideMark/>
          </w:tcPr>
          <w:p w:rsidR="006F349D" w:rsidRPr="006F349D" w:rsidRDefault="006F349D" w:rsidP="006F349D">
            <w:pPr>
              <w:rPr>
                <w:sz w:val="20"/>
                <w:szCs w:val="20"/>
              </w:rPr>
            </w:pPr>
          </w:p>
        </w:tc>
      </w:tr>
      <w:tr w:rsidR="006F349D" w:rsidRPr="006F349D" w:rsidTr="006F349D">
        <w:trPr>
          <w:tblCellSpacing w:w="15" w:type="dxa"/>
        </w:trPr>
        <w:tc>
          <w:tcPr>
            <w:tcW w:w="0" w:type="auto"/>
            <w:gridSpan w:val="2"/>
            <w:hideMark/>
          </w:tcPr>
          <w:p w:rsidR="006F349D" w:rsidRPr="006F349D" w:rsidRDefault="006F349D" w:rsidP="006F349D">
            <w:pPr>
              <w:rPr>
                <w:rFonts w:ascii="inherit" w:hAnsi="inherit"/>
              </w:rPr>
            </w:pPr>
            <w:r w:rsidRPr="006F349D">
              <w:rPr>
                <w:rFonts w:ascii="inherit" w:hAnsi="inherit"/>
              </w:rPr>
              <w:t>ОБЩЕЕ КОЛИЧЕСТВО ЧАСОВ ПО ПРОГРАММЕ</w:t>
            </w:r>
          </w:p>
        </w:tc>
        <w:tc>
          <w:tcPr>
            <w:tcW w:w="0" w:type="auto"/>
            <w:hideMark/>
          </w:tcPr>
          <w:p w:rsidR="006F349D" w:rsidRPr="006F349D" w:rsidRDefault="006F349D" w:rsidP="006F349D">
            <w:pPr>
              <w:jc w:val="center"/>
              <w:rPr>
                <w:rFonts w:ascii="inherit" w:hAnsi="inherit"/>
              </w:rPr>
            </w:pPr>
            <w:r w:rsidRPr="006F349D">
              <w:rPr>
                <w:rFonts w:ascii="inherit" w:hAnsi="inherit"/>
              </w:rPr>
              <w:t>68</w:t>
            </w:r>
          </w:p>
        </w:tc>
        <w:tc>
          <w:tcPr>
            <w:tcW w:w="0" w:type="auto"/>
            <w:hideMark/>
          </w:tcPr>
          <w:p w:rsidR="006F349D" w:rsidRPr="006F349D" w:rsidRDefault="001153D7" w:rsidP="006F349D">
            <w:pPr>
              <w:jc w:val="center"/>
              <w:rPr>
                <w:rFonts w:ascii="inherit" w:hAnsi="inherit"/>
              </w:rPr>
            </w:pPr>
            <w:r>
              <w:rPr>
                <w:rFonts w:ascii="inherit" w:hAnsi="inherit"/>
              </w:rPr>
              <w:t>4</w:t>
            </w:r>
          </w:p>
        </w:tc>
        <w:tc>
          <w:tcPr>
            <w:tcW w:w="0" w:type="auto"/>
            <w:hideMark/>
          </w:tcPr>
          <w:p w:rsidR="006F349D" w:rsidRPr="006F349D" w:rsidRDefault="001153D7" w:rsidP="006F349D">
            <w:pPr>
              <w:jc w:val="center"/>
              <w:rPr>
                <w:rFonts w:ascii="inherit" w:hAnsi="inherit"/>
              </w:rPr>
            </w:pPr>
            <w:r>
              <w:rPr>
                <w:rFonts w:ascii="inherit" w:hAnsi="inherit"/>
              </w:rPr>
              <w:t>4</w:t>
            </w:r>
          </w:p>
        </w:tc>
        <w:tc>
          <w:tcPr>
            <w:tcW w:w="0" w:type="auto"/>
            <w:hideMark/>
          </w:tcPr>
          <w:p w:rsidR="006F349D" w:rsidRPr="006F349D" w:rsidRDefault="006F349D" w:rsidP="006F349D">
            <w:pPr>
              <w:jc w:val="center"/>
              <w:rPr>
                <w:rFonts w:ascii="inherit" w:hAnsi="inherit"/>
              </w:rPr>
            </w:pPr>
          </w:p>
        </w:tc>
      </w:tr>
    </w:tbl>
    <w:p w:rsidR="005E2775" w:rsidRDefault="005E2775" w:rsidP="006F349D">
      <w:pPr>
        <w:contextualSpacing/>
        <w:sectPr w:rsidR="005E2775" w:rsidSect="006F349D">
          <w:pgSz w:w="16840" w:h="11900" w:orient="landscape"/>
          <w:pgMar w:top="850" w:right="1134" w:bottom="1701" w:left="1134" w:header="708" w:footer="708" w:gutter="0"/>
          <w:cols w:space="708"/>
          <w:docGrid w:linePitch="360"/>
        </w:sectPr>
      </w:pPr>
    </w:p>
    <w:p w:rsidR="00717712" w:rsidRPr="00692295" w:rsidRDefault="00717712" w:rsidP="00717712">
      <w:pPr>
        <w:pStyle w:val="a3"/>
        <w:spacing w:before="0" w:beforeAutospacing="0" w:after="0" w:afterAutospacing="0"/>
        <w:contextualSpacing/>
        <w:jc w:val="center"/>
        <w:rPr>
          <w:rFonts w:asciiTheme="majorBidi" w:hAnsiTheme="majorBidi" w:cstheme="majorBidi"/>
          <w:b/>
          <w:noProof/>
          <w:sz w:val="28"/>
          <w:szCs w:val="28"/>
        </w:rPr>
      </w:pPr>
      <w:r w:rsidRPr="00692295">
        <w:rPr>
          <w:rFonts w:asciiTheme="majorBidi" w:hAnsiTheme="majorBidi" w:cstheme="majorBidi"/>
          <w:b/>
          <w:noProof/>
          <w:sz w:val="28"/>
          <w:szCs w:val="28"/>
        </w:rPr>
        <w:lastRenderedPageBreak/>
        <w:t>Календарно – тематическое планирование</w:t>
      </w:r>
    </w:p>
    <w:p w:rsidR="00717712" w:rsidRPr="00692295" w:rsidRDefault="00717712" w:rsidP="00717712">
      <w:pPr>
        <w:pStyle w:val="a7"/>
        <w:contextualSpacing/>
        <w:jc w:val="both"/>
        <w:rPr>
          <w:rFonts w:asciiTheme="majorBidi" w:eastAsia="Times New Roman" w:hAnsiTheme="majorBidi" w:cstheme="majorBidi"/>
          <w:noProof/>
          <w:sz w:val="24"/>
          <w:szCs w:val="24"/>
        </w:rPr>
      </w:pPr>
      <w:r w:rsidRPr="00692295">
        <w:rPr>
          <w:rFonts w:asciiTheme="majorBidi" w:eastAsia="Times New Roman" w:hAnsiTheme="majorBidi" w:cstheme="majorBidi"/>
          <w:noProof/>
          <w:sz w:val="24"/>
          <w:szCs w:val="24"/>
        </w:rPr>
        <w:t>Класс 10</w:t>
      </w:r>
      <w:r>
        <w:rPr>
          <w:rFonts w:asciiTheme="majorBidi" w:eastAsia="Times New Roman" w:hAnsiTheme="majorBidi" w:cstheme="majorBidi"/>
          <w:noProof/>
          <w:sz w:val="24"/>
          <w:szCs w:val="24"/>
        </w:rPr>
        <w:t>А</w:t>
      </w:r>
      <w:r w:rsidRPr="00692295">
        <w:rPr>
          <w:rFonts w:asciiTheme="majorBidi" w:eastAsia="Times New Roman" w:hAnsiTheme="majorBidi" w:cstheme="majorBidi"/>
          <w:noProof/>
          <w:sz w:val="24"/>
          <w:szCs w:val="24"/>
        </w:rPr>
        <w:t xml:space="preserve">                                                                                                Учитель: Немцова А.Ю.</w:t>
      </w:r>
    </w:p>
    <w:p w:rsidR="00717712" w:rsidRPr="009C6A59" w:rsidRDefault="00717712" w:rsidP="00717712">
      <w:pPr>
        <w:pStyle w:val="a7"/>
        <w:contextualSpacing/>
        <w:rPr>
          <w:rFonts w:asciiTheme="majorBidi" w:eastAsia="Times New Roman" w:hAnsiTheme="majorBidi" w:cstheme="majorBidi"/>
          <w:noProof/>
          <w:sz w:val="24"/>
          <w:szCs w:val="24"/>
        </w:rPr>
      </w:pPr>
      <w:r w:rsidRPr="00692295">
        <w:rPr>
          <w:rFonts w:asciiTheme="majorBidi" w:eastAsia="Times New Roman" w:hAnsiTheme="majorBidi" w:cstheme="majorBidi"/>
          <w:noProof/>
          <w:sz w:val="24"/>
          <w:szCs w:val="24"/>
        </w:rPr>
        <w:t xml:space="preserve">Количество часов:  </w:t>
      </w:r>
      <w:r w:rsidRPr="00692295">
        <w:rPr>
          <w:rFonts w:asciiTheme="majorBidi" w:hAnsiTheme="majorBidi" w:cstheme="majorBidi"/>
          <w:noProof/>
          <w:sz w:val="24"/>
          <w:szCs w:val="24"/>
        </w:rPr>
        <w:t>в</w:t>
      </w:r>
      <w:r w:rsidRPr="00692295">
        <w:rPr>
          <w:rFonts w:asciiTheme="majorBidi" w:eastAsia="Times New Roman" w:hAnsiTheme="majorBidi" w:cstheme="majorBidi"/>
          <w:noProof/>
          <w:sz w:val="24"/>
          <w:szCs w:val="24"/>
        </w:rPr>
        <w:t xml:space="preserve">сего </w:t>
      </w:r>
      <w:r w:rsidRPr="00692295">
        <w:rPr>
          <w:rFonts w:asciiTheme="majorBidi" w:hAnsiTheme="majorBidi" w:cstheme="majorBidi"/>
          <w:noProof/>
          <w:sz w:val="24"/>
          <w:szCs w:val="24"/>
        </w:rPr>
        <w:t xml:space="preserve">- </w:t>
      </w:r>
      <w:r>
        <w:rPr>
          <w:rFonts w:asciiTheme="majorBidi" w:eastAsia="Times New Roman" w:hAnsiTheme="majorBidi" w:cstheme="majorBidi"/>
          <w:noProof/>
          <w:sz w:val="24"/>
          <w:szCs w:val="24"/>
        </w:rPr>
        <w:t>68</w:t>
      </w:r>
      <w:r w:rsidRPr="00692295">
        <w:rPr>
          <w:rFonts w:asciiTheme="majorBidi" w:eastAsia="Times New Roman" w:hAnsiTheme="majorBidi" w:cstheme="majorBidi"/>
          <w:noProof/>
          <w:sz w:val="24"/>
          <w:szCs w:val="24"/>
        </w:rPr>
        <w:t xml:space="preserve"> часов, в неделю</w:t>
      </w:r>
      <w:r w:rsidRPr="00692295">
        <w:rPr>
          <w:rFonts w:asciiTheme="majorBidi" w:hAnsiTheme="majorBidi" w:cstheme="majorBidi"/>
          <w:noProof/>
          <w:sz w:val="24"/>
          <w:szCs w:val="24"/>
        </w:rPr>
        <w:t xml:space="preserve"> - </w:t>
      </w:r>
      <w:r w:rsidRPr="00692295">
        <w:rPr>
          <w:rFonts w:asciiTheme="majorBidi" w:eastAsia="Times New Roman" w:hAnsiTheme="majorBidi" w:cstheme="majorBidi"/>
          <w:noProof/>
          <w:sz w:val="24"/>
          <w:szCs w:val="24"/>
        </w:rPr>
        <w:t>2 часа</w:t>
      </w:r>
      <w:r>
        <w:rPr>
          <w:rFonts w:asciiTheme="majorBidi" w:eastAsia="Times New Roman" w:hAnsiTheme="majorBidi" w:cstheme="majorBidi"/>
          <w:noProof/>
          <w:sz w:val="24"/>
          <w:szCs w:val="24"/>
        </w:rPr>
        <w:t>.</w:t>
      </w:r>
    </w:p>
    <w:p w:rsidR="00717712" w:rsidRPr="00692295" w:rsidRDefault="00717712" w:rsidP="00717712">
      <w:pPr>
        <w:pStyle w:val="a7"/>
        <w:contextualSpacing/>
        <w:jc w:val="both"/>
        <w:rPr>
          <w:rFonts w:asciiTheme="majorBidi" w:eastAsia="Times New Roman" w:hAnsiTheme="majorBidi" w:cstheme="majorBidi"/>
          <w:sz w:val="24"/>
          <w:szCs w:val="24"/>
        </w:rPr>
      </w:pPr>
      <w:r w:rsidRPr="00692295">
        <w:rPr>
          <w:rFonts w:asciiTheme="majorBidi" w:eastAsia="Times New Roman" w:hAnsiTheme="majorBidi" w:cstheme="majorBidi"/>
          <w:noProof/>
          <w:sz w:val="24"/>
          <w:szCs w:val="24"/>
        </w:rPr>
        <w:t xml:space="preserve">Планирование составлено на основе: </w:t>
      </w:r>
      <w:r w:rsidRPr="00692295">
        <w:rPr>
          <w:rFonts w:asciiTheme="majorBidi" w:eastAsia="Times New Roman" w:hAnsiTheme="majorBidi" w:cstheme="majorBidi"/>
          <w:sz w:val="24"/>
          <w:szCs w:val="24"/>
        </w:rPr>
        <w:t xml:space="preserve">Авторской программы курса «Физика» 10 класс </w:t>
      </w:r>
      <w:r w:rsidRPr="00211D97">
        <w:rPr>
          <w:rFonts w:asciiTheme="majorBidi" w:hAnsiTheme="majorBidi" w:cstheme="majorBidi"/>
          <w:sz w:val="24"/>
          <w:szCs w:val="24"/>
        </w:rPr>
        <w:t>“</w:t>
      </w:r>
      <w:r>
        <w:rPr>
          <w:rFonts w:asciiTheme="majorBidi" w:hAnsiTheme="majorBidi" w:cstheme="majorBidi"/>
          <w:sz w:val="24"/>
          <w:szCs w:val="24"/>
        </w:rPr>
        <w:t>Физика Базовый уровень 10</w:t>
      </w:r>
      <w:r w:rsidRPr="00211D97">
        <w:rPr>
          <w:rFonts w:asciiTheme="majorBidi" w:hAnsiTheme="majorBidi" w:cstheme="majorBidi"/>
          <w:sz w:val="24"/>
          <w:szCs w:val="24"/>
        </w:rPr>
        <w:t xml:space="preserve">-11 </w:t>
      </w:r>
      <w:r>
        <w:rPr>
          <w:rFonts w:asciiTheme="majorBidi" w:hAnsiTheme="majorBidi" w:cstheme="majorBidi"/>
          <w:sz w:val="24"/>
          <w:szCs w:val="24"/>
        </w:rPr>
        <w:t>поурочное планирование</w:t>
      </w:r>
      <w:r w:rsidRPr="00211D97">
        <w:rPr>
          <w:rFonts w:asciiTheme="majorBidi" w:hAnsiTheme="majorBidi" w:cstheme="majorBidi"/>
          <w:sz w:val="24"/>
          <w:szCs w:val="24"/>
        </w:rPr>
        <w:t xml:space="preserve">” Под ред. </w:t>
      </w:r>
      <w:r>
        <w:rPr>
          <w:rFonts w:asciiTheme="majorBidi" w:hAnsiTheme="majorBidi" w:cstheme="majorBidi"/>
          <w:sz w:val="24"/>
          <w:szCs w:val="24"/>
        </w:rPr>
        <w:t>М.А. Петрова, И.Г. Куликова.</w:t>
      </w:r>
      <w:r w:rsidRPr="00211D97">
        <w:rPr>
          <w:rFonts w:asciiTheme="majorBidi" w:hAnsiTheme="majorBidi" w:cstheme="majorBidi"/>
          <w:sz w:val="24"/>
          <w:szCs w:val="24"/>
        </w:rPr>
        <w:t xml:space="preserve">, </w:t>
      </w:r>
      <w:r>
        <w:rPr>
          <w:rFonts w:asciiTheme="majorBidi" w:hAnsiTheme="majorBidi" w:cstheme="majorBidi"/>
          <w:sz w:val="24"/>
          <w:szCs w:val="24"/>
        </w:rPr>
        <w:t>«ДРОФА»</w:t>
      </w:r>
      <w:r w:rsidRPr="00211D97">
        <w:rPr>
          <w:rFonts w:asciiTheme="majorBidi" w:hAnsiTheme="majorBidi" w:cstheme="majorBidi"/>
          <w:sz w:val="24"/>
          <w:szCs w:val="24"/>
        </w:rPr>
        <w:t>, Москва 20</w:t>
      </w:r>
      <w:r>
        <w:rPr>
          <w:rFonts w:asciiTheme="majorBidi" w:hAnsiTheme="majorBidi" w:cstheme="majorBidi"/>
          <w:sz w:val="24"/>
          <w:szCs w:val="24"/>
        </w:rPr>
        <w:t>20.</w:t>
      </w:r>
    </w:p>
    <w:p w:rsidR="00717712" w:rsidRPr="00692295" w:rsidRDefault="00717712" w:rsidP="00717712">
      <w:pPr>
        <w:pStyle w:val="a7"/>
        <w:contextualSpacing/>
        <w:jc w:val="both"/>
        <w:rPr>
          <w:rFonts w:asciiTheme="majorBidi" w:eastAsia="Times New Roman" w:hAnsiTheme="majorBidi" w:cstheme="majorBidi"/>
          <w:sz w:val="24"/>
          <w:szCs w:val="24"/>
        </w:rPr>
      </w:pPr>
      <w:r w:rsidRPr="002F51CE">
        <w:rPr>
          <w:rFonts w:asciiTheme="majorBidi" w:eastAsia="Times New Roman" w:hAnsiTheme="majorBidi" w:cstheme="majorBidi"/>
          <w:b/>
          <w:bCs/>
          <w:i/>
          <w:iCs/>
          <w:noProof/>
          <w:sz w:val="24"/>
          <w:szCs w:val="24"/>
        </w:rPr>
        <w:t>Учебник:</w:t>
      </w:r>
      <w:r w:rsidRPr="00692295">
        <w:rPr>
          <w:rFonts w:asciiTheme="majorBidi" w:eastAsia="Times New Roman" w:hAnsiTheme="majorBidi" w:cstheme="majorBidi"/>
          <w:noProof/>
          <w:sz w:val="24"/>
          <w:szCs w:val="24"/>
        </w:rPr>
        <w:t xml:space="preserve"> </w:t>
      </w:r>
      <w:r w:rsidRPr="00692295">
        <w:rPr>
          <w:rFonts w:asciiTheme="majorBidi" w:hAnsiTheme="majorBidi" w:cstheme="majorBidi"/>
          <w:sz w:val="24"/>
          <w:szCs w:val="24"/>
        </w:rPr>
        <w:t>Физика, 10 класс, Г.Я.</w:t>
      </w:r>
      <w:r>
        <w:rPr>
          <w:rFonts w:asciiTheme="majorBidi" w:hAnsiTheme="majorBidi" w:cstheme="majorBidi"/>
          <w:sz w:val="24"/>
          <w:szCs w:val="24"/>
        </w:rPr>
        <w:t> </w:t>
      </w:r>
      <w:proofErr w:type="spellStart"/>
      <w:r w:rsidRPr="00692295">
        <w:rPr>
          <w:rFonts w:asciiTheme="majorBidi" w:hAnsiTheme="majorBidi" w:cstheme="majorBidi"/>
          <w:sz w:val="24"/>
          <w:szCs w:val="24"/>
        </w:rPr>
        <w:t>Мякишев</w:t>
      </w:r>
      <w:proofErr w:type="spellEnd"/>
      <w:r w:rsidRPr="00692295">
        <w:rPr>
          <w:rFonts w:asciiTheme="majorBidi" w:hAnsiTheme="majorBidi" w:cstheme="majorBidi"/>
          <w:sz w:val="24"/>
          <w:szCs w:val="24"/>
        </w:rPr>
        <w:t>, Б.Б.</w:t>
      </w:r>
      <w:r>
        <w:rPr>
          <w:rFonts w:asciiTheme="majorBidi" w:hAnsiTheme="majorBidi" w:cstheme="majorBidi"/>
          <w:sz w:val="24"/>
          <w:szCs w:val="24"/>
        </w:rPr>
        <w:t> </w:t>
      </w:r>
      <w:proofErr w:type="spellStart"/>
      <w:r w:rsidRPr="00692295">
        <w:rPr>
          <w:rFonts w:asciiTheme="majorBidi" w:hAnsiTheme="majorBidi" w:cstheme="majorBidi"/>
          <w:sz w:val="24"/>
          <w:szCs w:val="24"/>
        </w:rPr>
        <w:t>Буховцев</w:t>
      </w:r>
      <w:proofErr w:type="spellEnd"/>
      <w:r w:rsidRPr="00692295">
        <w:rPr>
          <w:rFonts w:asciiTheme="majorBidi" w:hAnsiTheme="majorBidi" w:cstheme="majorBidi"/>
          <w:sz w:val="24"/>
          <w:szCs w:val="24"/>
        </w:rPr>
        <w:t>, Н.Н.</w:t>
      </w:r>
      <w:r>
        <w:rPr>
          <w:rFonts w:asciiTheme="majorBidi" w:hAnsiTheme="majorBidi" w:cstheme="majorBidi"/>
          <w:sz w:val="24"/>
          <w:szCs w:val="24"/>
        </w:rPr>
        <w:t> </w:t>
      </w:r>
      <w:r w:rsidRPr="00692295">
        <w:rPr>
          <w:rFonts w:asciiTheme="majorBidi" w:hAnsiTheme="majorBidi" w:cstheme="majorBidi"/>
          <w:sz w:val="24"/>
          <w:szCs w:val="24"/>
        </w:rPr>
        <w:t>Сотский; Издательство “Просвещение”, Москва, 20</w:t>
      </w:r>
      <w:r>
        <w:rPr>
          <w:rFonts w:asciiTheme="majorBidi" w:hAnsiTheme="majorBidi" w:cstheme="majorBidi"/>
          <w:sz w:val="24"/>
          <w:szCs w:val="24"/>
        </w:rPr>
        <w:t>20</w:t>
      </w:r>
      <w:r w:rsidRPr="00692295">
        <w:rPr>
          <w:rFonts w:asciiTheme="majorBidi" w:hAnsiTheme="majorBidi" w:cstheme="majorBidi"/>
          <w:sz w:val="24"/>
          <w:szCs w:val="24"/>
        </w:rPr>
        <w:t>, “ФГОС”.</w:t>
      </w:r>
    </w:p>
    <w:p w:rsidR="00717712" w:rsidRPr="00692295" w:rsidRDefault="00717712" w:rsidP="00717712">
      <w:pPr>
        <w:pStyle w:val="a7"/>
        <w:contextualSpacing/>
        <w:jc w:val="both"/>
        <w:rPr>
          <w:rFonts w:asciiTheme="majorBidi" w:hAnsiTheme="majorBidi" w:cstheme="majorBidi"/>
          <w:sz w:val="24"/>
          <w:szCs w:val="24"/>
        </w:rPr>
      </w:pPr>
      <w:r w:rsidRPr="00AA0B8F">
        <w:rPr>
          <w:rFonts w:asciiTheme="majorBidi" w:eastAsia="Times New Roman" w:hAnsiTheme="majorBidi" w:cstheme="majorBidi"/>
          <w:b/>
          <w:bCs/>
          <w:i/>
          <w:iCs/>
          <w:noProof/>
          <w:sz w:val="24"/>
          <w:szCs w:val="24"/>
        </w:rPr>
        <w:t>Дополнительная литература</w:t>
      </w:r>
      <w:r w:rsidRPr="00692295">
        <w:rPr>
          <w:rFonts w:asciiTheme="majorBidi" w:eastAsia="Times New Roman" w:hAnsiTheme="majorBidi" w:cstheme="majorBidi"/>
          <w:noProof/>
          <w:sz w:val="24"/>
          <w:szCs w:val="24"/>
        </w:rPr>
        <w:t xml:space="preserve">: </w:t>
      </w:r>
      <w:r w:rsidRPr="00692295">
        <w:rPr>
          <w:rFonts w:asciiTheme="majorBidi" w:hAnsiTheme="majorBidi" w:cstheme="majorBidi"/>
          <w:sz w:val="24"/>
          <w:szCs w:val="24"/>
        </w:rPr>
        <w:t>Сборник задач по физике 10-11 А.П.</w:t>
      </w:r>
      <w:r>
        <w:rPr>
          <w:rFonts w:asciiTheme="majorBidi" w:hAnsiTheme="majorBidi" w:cstheme="majorBidi"/>
          <w:sz w:val="24"/>
          <w:szCs w:val="24"/>
        </w:rPr>
        <w:t> </w:t>
      </w:r>
      <w:r w:rsidRPr="00692295">
        <w:rPr>
          <w:rFonts w:asciiTheme="majorBidi" w:hAnsiTheme="majorBidi" w:cstheme="majorBidi"/>
          <w:sz w:val="24"/>
          <w:szCs w:val="24"/>
        </w:rPr>
        <w:t>Рымкевич, пособие для общеобразовательных учреждений, Москва, “Дрофа” 20</w:t>
      </w:r>
      <w:r>
        <w:rPr>
          <w:rFonts w:asciiTheme="majorBidi" w:hAnsiTheme="majorBidi" w:cstheme="majorBidi"/>
          <w:sz w:val="24"/>
          <w:szCs w:val="24"/>
        </w:rPr>
        <w:t>19</w:t>
      </w:r>
      <w:r w:rsidRPr="00692295">
        <w:rPr>
          <w:rFonts w:asciiTheme="majorBidi" w:hAnsiTheme="majorBidi" w:cstheme="majorBidi"/>
          <w:sz w:val="24"/>
          <w:szCs w:val="24"/>
        </w:rPr>
        <w:t>.</w:t>
      </w:r>
    </w:p>
    <w:p w:rsidR="00717712" w:rsidRPr="00692295" w:rsidRDefault="00717712" w:rsidP="00717712">
      <w:pPr>
        <w:pStyle w:val="a7"/>
        <w:contextualSpacing/>
        <w:rPr>
          <w:rFonts w:asciiTheme="majorBidi" w:hAnsiTheme="majorBidi" w:cstheme="majorBidi"/>
          <w:sz w:val="24"/>
          <w:szCs w:val="24"/>
        </w:rPr>
      </w:pPr>
    </w:p>
    <w:tbl>
      <w:tblPr>
        <w:tblW w:w="94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223"/>
        <w:gridCol w:w="1701"/>
        <w:gridCol w:w="1418"/>
        <w:gridCol w:w="1235"/>
      </w:tblGrid>
      <w:tr w:rsidR="00717712" w:rsidRPr="00692295" w:rsidTr="0050723E">
        <w:trPr>
          <w:trHeight w:val="852"/>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b/>
                <w:bCs/>
                <w:color w:val="000000"/>
              </w:rPr>
            </w:pPr>
            <w:r w:rsidRPr="00692295">
              <w:rPr>
                <w:rFonts w:asciiTheme="majorBidi" w:hAnsiTheme="majorBidi" w:cstheme="majorBidi"/>
                <w:b/>
              </w:rPr>
              <w:t>№ урока</w:t>
            </w:r>
          </w:p>
        </w:tc>
        <w:tc>
          <w:tcPr>
            <w:tcW w:w="4223" w:type="dxa"/>
            <w:shd w:val="clear" w:color="auto" w:fill="auto"/>
            <w:vAlign w:val="center"/>
            <w:hideMark/>
          </w:tcPr>
          <w:p w:rsidR="00717712" w:rsidRPr="00692295" w:rsidRDefault="00717712" w:rsidP="0050723E">
            <w:pPr>
              <w:contextualSpacing/>
              <w:jc w:val="center"/>
              <w:rPr>
                <w:rFonts w:asciiTheme="majorBidi" w:hAnsiTheme="majorBidi" w:cstheme="majorBidi"/>
                <w:b/>
                <w:bCs/>
                <w:color w:val="000000"/>
              </w:rPr>
            </w:pPr>
            <w:r w:rsidRPr="00692295">
              <w:rPr>
                <w:rFonts w:asciiTheme="majorBidi" w:hAnsiTheme="majorBidi" w:cstheme="majorBidi"/>
                <w:b/>
                <w:bCs/>
              </w:rPr>
              <w:t>Наименование разделов и тем</w:t>
            </w:r>
          </w:p>
        </w:tc>
        <w:tc>
          <w:tcPr>
            <w:tcW w:w="1701" w:type="dxa"/>
            <w:shd w:val="clear" w:color="auto" w:fill="auto"/>
            <w:vAlign w:val="center"/>
            <w:hideMark/>
          </w:tcPr>
          <w:p w:rsidR="00717712" w:rsidRPr="00692295" w:rsidRDefault="00717712" w:rsidP="0050723E">
            <w:pPr>
              <w:contextualSpacing/>
              <w:jc w:val="center"/>
              <w:rPr>
                <w:rFonts w:asciiTheme="majorBidi" w:hAnsiTheme="majorBidi" w:cstheme="majorBidi"/>
                <w:b/>
                <w:bCs/>
                <w:color w:val="000000"/>
              </w:rPr>
            </w:pPr>
            <w:r w:rsidRPr="00692295">
              <w:rPr>
                <w:rFonts w:asciiTheme="majorBidi" w:hAnsiTheme="majorBidi" w:cstheme="majorBidi"/>
                <w:b/>
                <w:bCs/>
              </w:rPr>
              <w:t>Плановые сроки прохождения программы</w:t>
            </w:r>
          </w:p>
        </w:tc>
        <w:tc>
          <w:tcPr>
            <w:tcW w:w="1418" w:type="dxa"/>
            <w:shd w:val="clear" w:color="auto" w:fill="auto"/>
            <w:vAlign w:val="center"/>
            <w:hideMark/>
          </w:tcPr>
          <w:p w:rsidR="00717712" w:rsidRPr="00692295" w:rsidRDefault="00717712" w:rsidP="0050723E">
            <w:pPr>
              <w:contextualSpacing/>
              <w:jc w:val="center"/>
              <w:rPr>
                <w:rFonts w:asciiTheme="majorBidi" w:hAnsiTheme="majorBidi" w:cstheme="majorBidi"/>
                <w:b/>
                <w:bCs/>
                <w:color w:val="000000"/>
              </w:rPr>
            </w:pPr>
            <w:r w:rsidRPr="00692295">
              <w:rPr>
                <w:rFonts w:asciiTheme="majorBidi" w:hAnsiTheme="majorBidi" w:cstheme="majorBidi"/>
                <w:b/>
                <w:bCs/>
              </w:rPr>
              <w:t>Фактические сроки и/или коррекция</w:t>
            </w:r>
          </w:p>
        </w:tc>
        <w:tc>
          <w:tcPr>
            <w:tcW w:w="1235" w:type="dxa"/>
          </w:tcPr>
          <w:p w:rsidR="00717712" w:rsidRPr="00692295" w:rsidRDefault="00717712" w:rsidP="0050723E">
            <w:pPr>
              <w:contextualSpacing/>
              <w:jc w:val="center"/>
              <w:rPr>
                <w:rFonts w:asciiTheme="majorBidi" w:hAnsiTheme="majorBidi" w:cstheme="majorBidi"/>
                <w:b/>
                <w:bCs/>
              </w:rPr>
            </w:pPr>
            <w:r w:rsidRPr="00692295">
              <w:rPr>
                <w:rFonts w:asciiTheme="majorBidi" w:hAnsiTheme="majorBidi" w:cstheme="majorBidi"/>
                <w:b/>
                <w:bCs/>
              </w:rPr>
              <w:t>Примечание</w:t>
            </w:r>
          </w:p>
        </w:tc>
      </w:tr>
      <w:tr w:rsidR="00717712" w:rsidRPr="00692295" w:rsidTr="0050723E">
        <w:trPr>
          <w:trHeight w:val="300"/>
        </w:trPr>
        <w:tc>
          <w:tcPr>
            <w:tcW w:w="9472" w:type="dxa"/>
            <w:gridSpan w:val="5"/>
            <w:shd w:val="clear" w:color="auto" w:fill="auto"/>
            <w:noWrap/>
            <w:vAlign w:val="center"/>
            <w:hideMark/>
          </w:tcPr>
          <w:p w:rsidR="00717712" w:rsidRPr="00692295" w:rsidRDefault="00717712" w:rsidP="0050723E">
            <w:pPr>
              <w:ind w:firstLineChars="100" w:firstLine="241"/>
              <w:contextualSpacing/>
              <w:jc w:val="center"/>
              <w:rPr>
                <w:rFonts w:asciiTheme="majorBidi" w:hAnsiTheme="majorBidi" w:cstheme="majorBidi"/>
                <w:b/>
                <w:bCs/>
                <w:color w:val="000000"/>
              </w:rPr>
            </w:pPr>
            <w:r w:rsidRPr="00692295">
              <w:rPr>
                <w:rFonts w:asciiTheme="majorBidi" w:hAnsiTheme="majorBidi" w:cstheme="majorBidi"/>
                <w:b/>
                <w:bCs/>
                <w:color w:val="000000"/>
              </w:rPr>
              <w:t xml:space="preserve">Раздел 1. </w:t>
            </w:r>
            <w:r>
              <w:rPr>
                <w:rFonts w:asciiTheme="majorBidi" w:hAnsiTheme="majorBidi" w:cstheme="majorBidi"/>
                <w:b/>
                <w:bCs/>
                <w:color w:val="000000"/>
              </w:rPr>
              <w:t>Физика и методы научного познания</w:t>
            </w:r>
            <w:r w:rsidRPr="00692295">
              <w:rPr>
                <w:rFonts w:asciiTheme="majorBidi" w:hAnsiTheme="majorBidi" w:cstheme="majorBidi"/>
                <w:b/>
                <w:bCs/>
                <w:color w:val="000000"/>
              </w:rPr>
              <w:t xml:space="preserve"> (</w:t>
            </w:r>
            <w:r>
              <w:rPr>
                <w:rFonts w:asciiTheme="majorBidi" w:hAnsiTheme="majorBidi" w:cstheme="majorBidi"/>
                <w:b/>
                <w:bCs/>
                <w:color w:val="000000"/>
              </w:rPr>
              <w:t>1</w:t>
            </w:r>
            <w:r w:rsidRPr="00692295">
              <w:rPr>
                <w:rFonts w:asciiTheme="majorBidi" w:hAnsiTheme="majorBidi" w:cstheme="majorBidi"/>
                <w:b/>
                <w:bCs/>
                <w:color w:val="000000"/>
              </w:rPr>
              <w:t xml:space="preserve"> час)</w:t>
            </w:r>
          </w:p>
        </w:tc>
      </w:tr>
      <w:tr w:rsidR="00717712" w:rsidRPr="00692295" w:rsidTr="0050723E">
        <w:trPr>
          <w:trHeight w:val="301"/>
        </w:trPr>
        <w:tc>
          <w:tcPr>
            <w:tcW w:w="895" w:type="dxa"/>
            <w:shd w:val="clear" w:color="auto" w:fill="auto"/>
            <w:noWrap/>
            <w:vAlign w:val="center"/>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1</w:t>
            </w:r>
          </w:p>
        </w:tc>
        <w:tc>
          <w:tcPr>
            <w:tcW w:w="4223" w:type="dxa"/>
            <w:shd w:val="clear" w:color="auto" w:fill="auto"/>
            <w:vAlign w:val="bottom"/>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Первичный инструктаж по ТБ</w:t>
            </w:r>
            <w:r>
              <w:rPr>
                <w:rFonts w:asciiTheme="majorBidi" w:hAnsiTheme="majorBidi" w:cstheme="majorBidi"/>
                <w:color w:val="000000"/>
              </w:rPr>
              <w:t>. Физика – наука о природе. Роль и место физики в формировании научной картины мира, в практической деятельности людей.</w:t>
            </w:r>
          </w:p>
        </w:tc>
        <w:tc>
          <w:tcPr>
            <w:tcW w:w="1701" w:type="dxa"/>
            <w:shd w:val="clear" w:color="auto" w:fill="auto"/>
            <w:noWrap/>
            <w:vAlign w:val="bottom"/>
          </w:tcPr>
          <w:p w:rsidR="00717712" w:rsidRDefault="009F2DC9" w:rsidP="0050723E">
            <w:pPr>
              <w:contextualSpacing/>
              <w:rPr>
                <w:rFonts w:asciiTheme="majorBidi" w:hAnsiTheme="majorBidi" w:cstheme="majorBidi"/>
                <w:color w:val="000000"/>
              </w:rPr>
            </w:pPr>
            <w:r>
              <w:rPr>
                <w:rFonts w:asciiTheme="majorBidi" w:hAnsiTheme="majorBidi" w:cstheme="majorBidi"/>
                <w:color w:val="000000"/>
              </w:rPr>
              <w:t>4.09</w:t>
            </w:r>
          </w:p>
        </w:tc>
        <w:tc>
          <w:tcPr>
            <w:tcW w:w="1418" w:type="dxa"/>
            <w:shd w:val="clear" w:color="auto" w:fill="auto"/>
            <w:noWrap/>
            <w:vAlign w:val="bottom"/>
          </w:tcPr>
          <w:p w:rsidR="00717712" w:rsidRPr="005343FA"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9472" w:type="dxa"/>
            <w:gridSpan w:val="5"/>
            <w:shd w:val="clear" w:color="auto" w:fill="auto"/>
            <w:noWrap/>
            <w:vAlign w:val="center"/>
          </w:tcPr>
          <w:p w:rsidR="00717712" w:rsidRPr="00692295" w:rsidRDefault="00717712" w:rsidP="00717712">
            <w:pPr>
              <w:contextualSpacing/>
              <w:jc w:val="center"/>
              <w:rPr>
                <w:rFonts w:asciiTheme="majorBidi" w:hAnsiTheme="majorBidi" w:cstheme="majorBidi"/>
                <w:color w:val="000000"/>
              </w:rPr>
            </w:pPr>
            <w:r w:rsidRPr="00692295">
              <w:rPr>
                <w:rFonts w:asciiTheme="majorBidi" w:hAnsiTheme="majorBidi" w:cstheme="majorBidi"/>
                <w:b/>
                <w:bCs/>
                <w:color w:val="000000"/>
              </w:rPr>
              <w:t xml:space="preserve">Раздел </w:t>
            </w:r>
            <w:r>
              <w:rPr>
                <w:rFonts w:asciiTheme="majorBidi" w:hAnsiTheme="majorBidi" w:cstheme="majorBidi"/>
                <w:b/>
                <w:bCs/>
                <w:color w:val="000000"/>
              </w:rPr>
              <w:t>2</w:t>
            </w:r>
            <w:r w:rsidRPr="00692295">
              <w:rPr>
                <w:rFonts w:asciiTheme="majorBidi" w:hAnsiTheme="majorBidi" w:cstheme="majorBidi"/>
                <w:b/>
                <w:bCs/>
                <w:color w:val="000000"/>
              </w:rPr>
              <w:t>. Механика (2</w:t>
            </w:r>
            <w:r>
              <w:rPr>
                <w:rFonts w:asciiTheme="majorBidi" w:hAnsiTheme="majorBidi" w:cstheme="majorBidi"/>
                <w:b/>
                <w:bCs/>
                <w:color w:val="000000"/>
              </w:rPr>
              <w:t>5</w:t>
            </w:r>
            <w:r w:rsidRPr="00692295">
              <w:rPr>
                <w:rFonts w:asciiTheme="majorBidi" w:hAnsiTheme="majorBidi" w:cstheme="majorBidi"/>
                <w:b/>
                <w:bCs/>
                <w:color w:val="000000"/>
              </w:rPr>
              <w:t xml:space="preserve"> часов)</w:t>
            </w:r>
          </w:p>
        </w:tc>
      </w:tr>
      <w:tr w:rsidR="00717712" w:rsidRPr="00692295" w:rsidTr="0050723E">
        <w:trPr>
          <w:trHeight w:val="301"/>
        </w:trPr>
        <w:tc>
          <w:tcPr>
            <w:tcW w:w="9472" w:type="dxa"/>
            <w:gridSpan w:val="5"/>
            <w:shd w:val="clear" w:color="auto" w:fill="auto"/>
            <w:noWrap/>
            <w:vAlign w:val="center"/>
            <w:hideMark/>
          </w:tcPr>
          <w:p w:rsidR="00717712" w:rsidRPr="00692295" w:rsidRDefault="00717712" w:rsidP="0050723E">
            <w:pPr>
              <w:contextualSpacing/>
              <w:rPr>
                <w:rFonts w:asciiTheme="majorBidi" w:hAnsiTheme="majorBidi" w:cstheme="majorBidi"/>
                <w:color w:val="000000"/>
              </w:rPr>
            </w:pPr>
            <w:r>
              <w:rPr>
                <w:rFonts w:asciiTheme="majorBidi" w:hAnsiTheme="majorBidi" w:cstheme="majorBidi"/>
                <w:b/>
                <w:bCs/>
                <w:color w:val="000000"/>
              </w:rPr>
              <w:t>2.</w:t>
            </w:r>
            <w:r w:rsidRPr="00692295">
              <w:rPr>
                <w:rFonts w:asciiTheme="majorBidi" w:hAnsiTheme="majorBidi" w:cstheme="majorBidi"/>
                <w:b/>
                <w:bCs/>
                <w:color w:val="000000"/>
              </w:rPr>
              <w:t>1 Кинематика (</w:t>
            </w:r>
            <w:r>
              <w:rPr>
                <w:rFonts w:asciiTheme="majorBidi" w:hAnsiTheme="majorBidi" w:cstheme="majorBidi"/>
                <w:b/>
                <w:bCs/>
                <w:color w:val="000000"/>
              </w:rPr>
              <w:t>8</w:t>
            </w:r>
            <w:r w:rsidRPr="00692295">
              <w:rPr>
                <w:rFonts w:asciiTheme="majorBidi" w:hAnsiTheme="majorBidi" w:cstheme="majorBidi"/>
                <w:b/>
                <w:bCs/>
                <w:color w:val="000000"/>
              </w:rPr>
              <w:t xml:space="preserve"> часов)</w:t>
            </w: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2</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Механическое движение, виды движение, его характеристики</w:t>
            </w:r>
            <w:r>
              <w:rPr>
                <w:rFonts w:asciiTheme="majorBidi" w:hAnsiTheme="majorBidi" w:cstheme="majorBidi"/>
                <w:color w:val="000000"/>
              </w:rPr>
              <w:t>.</w:t>
            </w:r>
            <w:r w:rsidRPr="00692295">
              <w:rPr>
                <w:rFonts w:asciiTheme="majorBidi" w:hAnsiTheme="majorBidi" w:cstheme="majorBidi"/>
                <w:color w:val="000000"/>
              </w:rPr>
              <w:t xml:space="preserve"> Равномерное движение тел. Скорость. Уравнение равномерного движения. Решение задач</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6.09</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3</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 xml:space="preserve">Мгновенная </w:t>
            </w:r>
            <w:r>
              <w:rPr>
                <w:rFonts w:asciiTheme="majorBidi" w:hAnsiTheme="majorBidi" w:cstheme="majorBidi"/>
                <w:color w:val="000000"/>
              </w:rPr>
              <w:t xml:space="preserve">и средняя </w:t>
            </w:r>
            <w:r w:rsidRPr="00692295">
              <w:rPr>
                <w:rFonts w:asciiTheme="majorBidi" w:hAnsiTheme="majorBidi" w:cstheme="majorBidi"/>
                <w:color w:val="000000"/>
              </w:rPr>
              <w:t>скорость. Сложение скоростей</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11.09</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4</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Скорость при неравномерном движении. Прямолинейное равноускоренное движение</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13.09</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5</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Решение задач на движение с постоянным ускорением</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18.09</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6</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 xml:space="preserve">Движение тел с постоянным ускорением свободного падения. </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20.09</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7</w:t>
            </w:r>
          </w:p>
        </w:tc>
        <w:tc>
          <w:tcPr>
            <w:tcW w:w="4223" w:type="dxa"/>
            <w:shd w:val="clear" w:color="auto" w:fill="auto"/>
            <w:vAlign w:val="bottom"/>
            <w:hideMark/>
          </w:tcPr>
          <w:p w:rsidR="00717712" w:rsidRPr="00692295" w:rsidRDefault="00B6688A" w:rsidP="0050723E">
            <w:pPr>
              <w:contextualSpacing/>
              <w:rPr>
                <w:rFonts w:asciiTheme="majorBidi" w:hAnsiTheme="majorBidi" w:cstheme="majorBidi"/>
                <w:color w:val="000000"/>
              </w:rPr>
            </w:pPr>
            <w:r w:rsidRPr="00692295">
              <w:rPr>
                <w:rFonts w:asciiTheme="majorBidi" w:hAnsiTheme="majorBidi" w:cstheme="majorBidi"/>
                <w:color w:val="000000"/>
              </w:rPr>
              <w:t>Равномерное движение тела по окружности.</w:t>
            </w:r>
            <w:r>
              <w:rPr>
                <w:rFonts w:asciiTheme="majorBidi" w:hAnsiTheme="majorBidi" w:cstheme="majorBidi"/>
                <w:color w:val="000000"/>
              </w:rPr>
              <w:t xml:space="preserve"> </w:t>
            </w:r>
            <w:proofErr w:type="gramStart"/>
            <w:r w:rsidR="00717712" w:rsidRPr="00692295">
              <w:rPr>
                <w:rFonts w:asciiTheme="majorBidi" w:hAnsiTheme="majorBidi" w:cstheme="majorBidi"/>
                <w:color w:val="000000"/>
              </w:rPr>
              <w:t>Кинематика</w:t>
            </w:r>
            <w:proofErr w:type="gramEnd"/>
            <w:r w:rsidR="00717712" w:rsidRPr="00692295">
              <w:rPr>
                <w:rFonts w:asciiTheme="majorBidi" w:hAnsiTheme="majorBidi" w:cstheme="majorBidi"/>
                <w:color w:val="000000"/>
              </w:rPr>
              <w:t xml:space="preserve"> абсолютно твердого тела. </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25.09</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8</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Решение задач по теме "Кинематика"</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27.09</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9</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AA0B8F">
              <w:rPr>
                <w:rFonts w:asciiTheme="majorBidi" w:hAnsiTheme="majorBidi" w:cstheme="majorBidi"/>
                <w:b/>
                <w:bCs/>
                <w:color w:val="000000"/>
              </w:rPr>
              <w:t>Контрольная работа №1</w:t>
            </w:r>
            <w:r w:rsidRPr="00692295">
              <w:rPr>
                <w:rFonts w:asciiTheme="majorBidi" w:hAnsiTheme="majorBidi" w:cstheme="majorBidi"/>
                <w:color w:val="000000"/>
              </w:rPr>
              <w:t xml:space="preserve"> "Кинематика"</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4.10</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9472" w:type="dxa"/>
            <w:gridSpan w:val="5"/>
            <w:shd w:val="clear" w:color="auto" w:fill="auto"/>
            <w:noWrap/>
            <w:vAlign w:val="center"/>
            <w:hideMark/>
          </w:tcPr>
          <w:p w:rsidR="00717712" w:rsidRPr="00692295" w:rsidRDefault="00717712" w:rsidP="0050723E">
            <w:pPr>
              <w:contextualSpacing/>
              <w:rPr>
                <w:rFonts w:asciiTheme="majorBidi" w:hAnsiTheme="majorBidi" w:cstheme="majorBidi"/>
                <w:b/>
                <w:bCs/>
                <w:color w:val="000000"/>
              </w:rPr>
            </w:pPr>
            <w:r w:rsidRPr="00692295">
              <w:rPr>
                <w:rFonts w:asciiTheme="majorBidi" w:hAnsiTheme="majorBidi" w:cstheme="majorBidi"/>
                <w:b/>
                <w:bCs/>
                <w:color w:val="000000"/>
              </w:rPr>
              <w:t>2</w:t>
            </w:r>
            <w:r>
              <w:rPr>
                <w:rFonts w:asciiTheme="majorBidi" w:hAnsiTheme="majorBidi" w:cstheme="majorBidi"/>
                <w:b/>
                <w:bCs/>
                <w:color w:val="000000"/>
              </w:rPr>
              <w:t>.2</w:t>
            </w:r>
            <w:r w:rsidRPr="00692295">
              <w:rPr>
                <w:rFonts w:asciiTheme="majorBidi" w:hAnsiTheme="majorBidi" w:cstheme="majorBidi"/>
                <w:b/>
                <w:bCs/>
                <w:color w:val="000000"/>
              </w:rPr>
              <w:t xml:space="preserve"> Динамика (</w:t>
            </w:r>
            <w:r>
              <w:rPr>
                <w:rFonts w:asciiTheme="majorBidi" w:hAnsiTheme="majorBidi" w:cstheme="majorBidi"/>
                <w:b/>
                <w:bCs/>
                <w:color w:val="000000"/>
              </w:rPr>
              <w:t>10</w:t>
            </w:r>
            <w:r w:rsidRPr="00692295">
              <w:rPr>
                <w:rFonts w:asciiTheme="majorBidi" w:hAnsiTheme="majorBidi" w:cstheme="majorBidi"/>
                <w:b/>
                <w:bCs/>
                <w:color w:val="000000"/>
              </w:rPr>
              <w:t xml:space="preserve"> часов)</w:t>
            </w: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10</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Взаимодействие тел в природе. Явление инерции. Инерциальная система отсчета. Первый закон Ньютона</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2.10</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11</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Понятие силы как меры взаимодействия тел. Второй закон Ньютона. Решение задач</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16.10</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lastRenderedPageBreak/>
              <w:t>12</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Третий закон Ньютона</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18.10</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13</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Решение задач на законы Ньютона</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23.10</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14</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Принцип относительности Галилея</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25.10</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15</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Явление тяготения. Гравитационные силы</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30.10</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26"/>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16</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 xml:space="preserve">Закон всемирного тяготения. Первая космическая скорость. </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1.11</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195"/>
        </w:trPr>
        <w:tc>
          <w:tcPr>
            <w:tcW w:w="895" w:type="dxa"/>
            <w:shd w:val="clear" w:color="auto" w:fill="auto"/>
            <w:noWrap/>
            <w:vAlign w:val="center"/>
          </w:tcPr>
          <w:p w:rsidR="00717712" w:rsidRPr="00692295" w:rsidRDefault="00717712" w:rsidP="0050723E">
            <w:pPr>
              <w:contextualSpacing/>
              <w:jc w:val="center"/>
              <w:rPr>
                <w:rFonts w:asciiTheme="majorBidi" w:hAnsiTheme="majorBidi" w:cstheme="majorBidi"/>
                <w:color w:val="000000"/>
              </w:rPr>
            </w:pPr>
            <w:r>
              <w:rPr>
                <w:rFonts w:asciiTheme="majorBidi" w:hAnsiTheme="majorBidi" w:cstheme="majorBidi"/>
                <w:color w:val="000000"/>
              </w:rPr>
              <w:t>17</w:t>
            </w:r>
          </w:p>
        </w:tc>
        <w:tc>
          <w:tcPr>
            <w:tcW w:w="4223" w:type="dxa"/>
            <w:shd w:val="clear" w:color="auto" w:fill="auto"/>
            <w:vAlign w:val="bottom"/>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Вес тела. Невесомость и перегрузки</w:t>
            </w:r>
          </w:p>
        </w:tc>
        <w:tc>
          <w:tcPr>
            <w:tcW w:w="1701" w:type="dxa"/>
            <w:shd w:val="clear" w:color="auto" w:fill="auto"/>
            <w:noWrap/>
            <w:vAlign w:val="bottom"/>
          </w:tcPr>
          <w:p w:rsidR="00717712" w:rsidRDefault="009F2DC9" w:rsidP="0050723E">
            <w:pPr>
              <w:contextualSpacing/>
              <w:rPr>
                <w:rFonts w:asciiTheme="majorBidi" w:hAnsiTheme="majorBidi" w:cstheme="majorBidi"/>
                <w:color w:val="000000"/>
              </w:rPr>
            </w:pPr>
            <w:r>
              <w:rPr>
                <w:rFonts w:asciiTheme="majorBidi" w:hAnsiTheme="majorBidi" w:cstheme="majorBidi"/>
                <w:color w:val="000000"/>
              </w:rPr>
              <w:t>6.11</w:t>
            </w:r>
          </w:p>
        </w:tc>
        <w:tc>
          <w:tcPr>
            <w:tcW w:w="1418" w:type="dxa"/>
            <w:shd w:val="clear" w:color="auto" w:fill="auto"/>
            <w:noWrap/>
            <w:vAlign w:val="bottom"/>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195"/>
        </w:trPr>
        <w:tc>
          <w:tcPr>
            <w:tcW w:w="895" w:type="dxa"/>
            <w:shd w:val="clear" w:color="auto" w:fill="auto"/>
            <w:noWrap/>
            <w:vAlign w:val="center"/>
          </w:tcPr>
          <w:p w:rsidR="00717712" w:rsidRDefault="00717712" w:rsidP="0050723E">
            <w:pPr>
              <w:contextualSpacing/>
              <w:jc w:val="center"/>
              <w:rPr>
                <w:rFonts w:asciiTheme="majorBidi" w:hAnsiTheme="majorBidi" w:cstheme="majorBidi"/>
                <w:color w:val="000000"/>
              </w:rPr>
            </w:pPr>
            <w:r>
              <w:rPr>
                <w:rFonts w:asciiTheme="majorBidi" w:hAnsiTheme="majorBidi" w:cstheme="majorBidi"/>
                <w:color w:val="000000"/>
              </w:rPr>
              <w:t>18</w:t>
            </w:r>
          </w:p>
        </w:tc>
        <w:tc>
          <w:tcPr>
            <w:tcW w:w="4223" w:type="dxa"/>
            <w:shd w:val="clear" w:color="auto" w:fill="auto"/>
            <w:vAlign w:val="bottom"/>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Силы упругости.</w:t>
            </w:r>
          </w:p>
        </w:tc>
        <w:tc>
          <w:tcPr>
            <w:tcW w:w="1701" w:type="dxa"/>
            <w:shd w:val="clear" w:color="auto" w:fill="auto"/>
            <w:noWrap/>
            <w:vAlign w:val="bottom"/>
          </w:tcPr>
          <w:p w:rsidR="00717712" w:rsidRDefault="009F2DC9" w:rsidP="0050723E">
            <w:pPr>
              <w:contextualSpacing/>
              <w:rPr>
                <w:rFonts w:asciiTheme="majorBidi" w:hAnsiTheme="majorBidi" w:cstheme="majorBidi"/>
                <w:color w:val="000000"/>
              </w:rPr>
            </w:pPr>
            <w:r>
              <w:rPr>
                <w:rFonts w:asciiTheme="majorBidi" w:hAnsiTheme="majorBidi" w:cstheme="majorBidi"/>
                <w:color w:val="000000"/>
              </w:rPr>
              <w:t>8.11</w:t>
            </w:r>
          </w:p>
        </w:tc>
        <w:tc>
          <w:tcPr>
            <w:tcW w:w="1418" w:type="dxa"/>
            <w:shd w:val="clear" w:color="auto" w:fill="auto"/>
            <w:noWrap/>
            <w:vAlign w:val="bottom"/>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19</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Силы трения</w:t>
            </w:r>
            <w:r>
              <w:rPr>
                <w:rFonts w:asciiTheme="majorBidi" w:hAnsiTheme="majorBidi" w:cstheme="majorBidi"/>
                <w:color w:val="000000"/>
              </w:rPr>
              <w:t>.</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13.11</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9472" w:type="dxa"/>
            <w:gridSpan w:val="5"/>
            <w:shd w:val="clear" w:color="auto" w:fill="auto"/>
            <w:noWrap/>
            <w:vAlign w:val="center"/>
            <w:hideMark/>
          </w:tcPr>
          <w:p w:rsidR="00717712" w:rsidRPr="00692295" w:rsidRDefault="00717712" w:rsidP="0050723E">
            <w:pPr>
              <w:contextualSpacing/>
              <w:rPr>
                <w:rFonts w:asciiTheme="majorBidi" w:hAnsiTheme="majorBidi" w:cstheme="majorBidi"/>
                <w:b/>
                <w:bCs/>
                <w:color w:val="000000"/>
              </w:rPr>
            </w:pPr>
            <w:r>
              <w:rPr>
                <w:rFonts w:asciiTheme="majorBidi" w:hAnsiTheme="majorBidi" w:cstheme="majorBidi"/>
                <w:b/>
                <w:bCs/>
                <w:color w:val="000000"/>
              </w:rPr>
              <w:t>2.</w:t>
            </w:r>
            <w:r w:rsidRPr="00692295">
              <w:rPr>
                <w:rFonts w:asciiTheme="majorBidi" w:hAnsiTheme="majorBidi" w:cstheme="majorBidi"/>
                <w:b/>
                <w:bCs/>
                <w:color w:val="000000"/>
              </w:rPr>
              <w:t>3 Законы сохранения (7 часов)</w:t>
            </w: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20</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Импульс материальной точки. Закон сохранения импульса</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15.11</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21</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Реактивное движение. Решение задач (закон сохранения импульса)</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27.11</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22</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Работа силы. Мощность. Механическая энергия тела: потенциальная и кинетическая энергия</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29.11</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23</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Закон сохранения энергии в механике</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4.12</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24</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AA0B8F">
              <w:rPr>
                <w:rFonts w:asciiTheme="majorBidi" w:hAnsiTheme="majorBidi" w:cstheme="majorBidi"/>
                <w:b/>
                <w:bCs/>
                <w:color w:val="000000"/>
              </w:rPr>
              <w:t>Лабораторная работа №1</w:t>
            </w:r>
            <w:r w:rsidRPr="00692295">
              <w:rPr>
                <w:rFonts w:asciiTheme="majorBidi" w:hAnsiTheme="majorBidi" w:cstheme="majorBidi"/>
                <w:color w:val="000000"/>
              </w:rPr>
              <w:t xml:space="preserve"> "Изучение закона сохранения механической энергии"</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6.12</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25</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Обобщающее занятие</w:t>
            </w:r>
            <w:r>
              <w:rPr>
                <w:rFonts w:asciiTheme="majorBidi" w:hAnsiTheme="majorBidi" w:cstheme="majorBidi"/>
                <w:color w:val="000000"/>
              </w:rPr>
              <w:t xml:space="preserve"> по теме «Динамика, законы сохранения»</w:t>
            </w:r>
            <w:r w:rsidRPr="00692295">
              <w:rPr>
                <w:rFonts w:asciiTheme="majorBidi" w:hAnsiTheme="majorBidi" w:cstheme="majorBidi"/>
                <w:color w:val="000000"/>
              </w:rPr>
              <w:t>. Решение задач</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11.12</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26</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AA0B8F">
              <w:rPr>
                <w:rFonts w:asciiTheme="majorBidi" w:hAnsiTheme="majorBidi" w:cstheme="majorBidi"/>
                <w:b/>
                <w:bCs/>
                <w:color w:val="000000"/>
              </w:rPr>
              <w:t>Контрольная работа №2</w:t>
            </w:r>
            <w:r w:rsidRPr="00692295">
              <w:rPr>
                <w:rFonts w:asciiTheme="majorBidi" w:hAnsiTheme="majorBidi" w:cstheme="majorBidi"/>
                <w:color w:val="000000"/>
              </w:rPr>
              <w:t xml:space="preserve"> "Динамика. Законы сохранения в механике"</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13.12</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9472" w:type="dxa"/>
            <w:gridSpan w:val="5"/>
            <w:shd w:val="clear" w:color="auto" w:fill="auto"/>
            <w:noWrap/>
            <w:vAlign w:val="center"/>
            <w:hideMark/>
          </w:tcPr>
          <w:p w:rsidR="00717712" w:rsidRPr="00692295" w:rsidRDefault="00717712" w:rsidP="0050723E">
            <w:pPr>
              <w:contextualSpacing/>
              <w:jc w:val="center"/>
              <w:rPr>
                <w:rFonts w:asciiTheme="majorBidi" w:hAnsiTheme="majorBidi" w:cstheme="majorBidi"/>
                <w:b/>
                <w:bCs/>
                <w:color w:val="000000"/>
              </w:rPr>
            </w:pPr>
            <w:r w:rsidRPr="00692295">
              <w:rPr>
                <w:rFonts w:asciiTheme="majorBidi" w:hAnsiTheme="majorBidi" w:cstheme="majorBidi"/>
                <w:b/>
                <w:bCs/>
                <w:color w:val="000000"/>
              </w:rPr>
              <w:t xml:space="preserve">Раздел </w:t>
            </w:r>
            <w:r>
              <w:rPr>
                <w:rFonts w:asciiTheme="majorBidi" w:hAnsiTheme="majorBidi" w:cstheme="majorBidi"/>
                <w:b/>
                <w:bCs/>
                <w:color w:val="000000"/>
              </w:rPr>
              <w:t>3</w:t>
            </w:r>
            <w:r w:rsidRPr="00692295">
              <w:rPr>
                <w:rFonts w:asciiTheme="majorBidi" w:hAnsiTheme="majorBidi" w:cstheme="majorBidi"/>
                <w:b/>
                <w:bCs/>
                <w:color w:val="000000"/>
              </w:rPr>
              <w:t>. Молекулярная физика. Термодинамика (2</w:t>
            </w:r>
            <w:r>
              <w:rPr>
                <w:rFonts w:asciiTheme="majorBidi" w:hAnsiTheme="majorBidi" w:cstheme="majorBidi"/>
                <w:b/>
                <w:bCs/>
                <w:color w:val="000000"/>
              </w:rPr>
              <w:t>1</w:t>
            </w:r>
            <w:r w:rsidRPr="00692295">
              <w:rPr>
                <w:rFonts w:asciiTheme="majorBidi" w:hAnsiTheme="majorBidi" w:cstheme="majorBidi"/>
                <w:b/>
                <w:bCs/>
                <w:color w:val="000000"/>
              </w:rPr>
              <w:t xml:space="preserve"> час)</w:t>
            </w:r>
          </w:p>
        </w:tc>
      </w:tr>
      <w:tr w:rsidR="00717712" w:rsidRPr="00692295" w:rsidTr="0050723E">
        <w:trPr>
          <w:trHeight w:val="300"/>
        </w:trPr>
        <w:tc>
          <w:tcPr>
            <w:tcW w:w="9472" w:type="dxa"/>
            <w:gridSpan w:val="5"/>
            <w:shd w:val="clear" w:color="auto" w:fill="auto"/>
            <w:noWrap/>
            <w:vAlign w:val="center"/>
            <w:hideMark/>
          </w:tcPr>
          <w:p w:rsidR="00717712" w:rsidRPr="00692295" w:rsidRDefault="00717712" w:rsidP="0050723E">
            <w:pPr>
              <w:contextualSpacing/>
              <w:rPr>
                <w:rFonts w:asciiTheme="majorBidi" w:hAnsiTheme="majorBidi" w:cstheme="majorBidi"/>
                <w:b/>
                <w:bCs/>
                <w:color w:val="000000"/>
              </w:rPr>
            </w:pPr>
            <w:r>
              <w:rPr>
                <w:rFonts w:asciiTheme="majorBidi" w:hAnsiTheme="majorBidi" w:cstheme="majorBidi"/>
                <w:b/>
                <w:bCs/>
                <w:color w:val="000000"/>
              </w:rPr>
              <w:t>3.</w:t>
            </w:r>
            <w:r w:rsidRPr="00692295">
              <w:rPr>
                <w:rFonts w:asciiTheme="majorBidi" w:hAnsiTheme="majorBidi" w:cstheme="majorBidi"/>
                <w:b/>
                <w:bCs/>
                <w:color w:val="000000"/>
              </w:rPr>
              <w:t>1 Основы молекулярно-кинетической теории (</w:t>
            </w:r>
            <w:r>
              <w:rPr>
                <w:rFonts w:asciiTheme="majorBidi" w:hAnsiTheme="majorBidi" w:cstheme="majorBidi"/>
                <w:b/>
                <w:bCs/>
                <w:color w:val="000000"/>
              </w:rPr>
              <w:t>11</w:t>
            </w:r>
            <w:r w:rsidRPr="00692295">
              <w:rPr>
                <w:rFonts w:asciiTheme="majorBidi" w:hAnsiTheme="majorBidi" w:cstheme="majorBidi"/>
                <w:b/>
                <w:bCs/>
                <w:color w:val="000000"/>
              </w:rPr>
              <w:t xml:space="preserve"> часов)</w:t>
            </w: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27</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Строение вещества.</w:t>
            </w:r>
            <w:r>
              <w:rPr>
                <w:rFonts w:asciiTheme="majorBidi" w:hAnsiTheme="majorBidi" w:cstheme="majorBidi"/>
                <w:color w:val="000000"/>
              </w:rPr>
              <w:t xml:space="preserve"> </w:t>
            </w:r>
            <w:r w:rsidRPr="00692295">
              <w:rPr>
                <w:rFonts w:asciiTheme="majorBidi" w:hAnsiTheme="majorBidi" w:cstheme="majorBidi"/>
                <w:color w:val="000000"/>
              </w:rPr>
              <w:t>Молекула. Основные положения МКТ. Экспериментальное доказательство основных положений МКТ. Броуновское движение</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18.12</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28</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 xml:space="preserve">Масса молекул. Количество вещества </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20.12</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tcPr>
          <w:p w:rsidR="00717712" w:rsidRPr="00692295" w:rsidRDefault="00717712" w:rsidP="0050723E">
            <w:pPr>
              <w:contextualSpacing/>
              <w:jc w:val="center"/>
              <w:rPr>
                <w:rFonts w:asciiTheme="majorBidi" w:hAnsiTheme="majorBidi" w:cstheme="majorBidi"/>
                <w:color w:val="000000"/>
              </w:rPr>
            </w:pPr>
            <w:r>
              <w:rPr>
                <w:rFonts w:asciiTheme="majorBidi" w:hAnsiTheme="majorBidi" w:cstheme="majorBidi"/>
                <w:color w:val="000000"/>
              </w:rPr>
              <w:t>29</w:t>
            </w:r>
          </w:p>
        </w:tc>
        <w:tc>
          <w:tcPr>
            <w:tcW w:w="4223" w:type="dxa"/>
            <w:shd w:val="clear" w:color="auto" w:fill="auto"/>
            <w:vAlign w:val="bottom"/>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Решение задач на расчет величин, характеризующих молекулы</w:t>
            </w:r>
          </w:p>
        </w:tc>
        <w:tc>
          <w:tcPr>
            <w:tcW w:w="1701" w:type="dxa"/>
            <w:shd w:val="clear" w:color="auto" w:fill="auto"/>
            <w:noWrap/>
            <w:vAlign w:val="bottom"/>
          </w:tcPr>
          <w:p w:rsidR="00717712" w:rsidRDefault="009F2DC9" w:rsidP="0050723E">
            <w:pPr>
              <w:contextualSpacing/>
              <w:rPr>
                <w:rFonts w:asciiTheme="majorBidi" w:hAnsiTheme="majorBidi" w:cstheme="majorBidi"/>
                <w:color w:val="000000"/>
              </w:rPr>
            </w:pPr>
            <w:r>
              <w:rPr>
                <w:rFonts w:asciiTheme="majorBidi" w:hAnsiTheme="majorBidi" w:cstheme="majorBidi"/>
                <w:color w:val="000000"/>
              </w:rPr>
              <w:t>25.12</w:t>
            </w:r>
          </w:p>
        </w:tc>
        <w:tc>
          <w:tcPr>
            <w:tcW w:w="1418" w:type="dxa"/>
            <w:shd w:val="clear" w:color="auto" w:fill="auto"/>
            <w:noWrap/>
            <w:vAlign w:val="bottom"/>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30</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Силы взаимодействия молекул. Строение твердых, жидких и газообразных тел</w:t>
            </w:r>
            <w:r>
              <w:rPr>
                <w:rFonts w:asciiTheme="majorBidi" w:hAnsiTheme="majorBidi" w:cstheme="majorBidi"/>
                <w:color w:val="000000"/>
              </w:rPr>
              <w:t>.</w:t>
            </w:r>
            <w:r w:rsidRPr="00692295">
              <w:rPr>
                <w:rFonts w:asciiTheme="majorBidi" w:hAnsiTheme="majorBidi" w:cstheme="majorBidi"/>
                <w:color w:val="000000"/>
              </w:rPr>
              <w:t xml:space="preserve"> </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27.12</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895" w:type="dxa"/>
            <w:shd w:val="clear" w:color="auto" w:fill="auto"/>
            <w:noWrap/>
            <w:vAlign w:val="center"/>
          </w:tcPr>
          <w:p w:rsidR="00717712" w:rsidRPr="00692295" w:rsidRDefault="00717712" w:rsidP="0050723E">
            <w:pPr>
              <w:contextualSpacing/>
              <w:jc w:val="center"/>
              <w:rPr>
                <w:rFonts w:asciiTheme="majorBidi" w:hAnsiTheme="majorBidi" w:cstheme="majorBidi"/>
                <w:color w:val="000000"/>
              </w:rPr>
            </w:pPr>
            <w:r>
              <w:rPr>
                <w:rFonts w:asciiTheme="majorBidi" w:hAnsiTheme="majorBidi" w:cstheme="majorBidi"/>
                <w:color w:val="000000"/>
              </w:rPr>
              <w:t>31</w:t>
            </w:r>
          </w:p>
        </w:tc>
        <w:tc>
          <w:tcPr>
            <w:tcW w:w="4223" w:type="dxa"/>
            <w:shd w:val="clear" w:color="auto" w:fill="auto"/>
            <w:vAlign w:val="bottom"/>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Идеальный газ в МКТ. Основное уравнение МКТ.</w:t>
            </w:r>
          </w:p>
        </w:tc>
        <w:tc>
          <w:tcPr>
            <w:tcW w:w="1701" w:type="dxa"/>
            <w:shd w:val="clear" w:color="auto" w:fill="auto"/>
            <w:noWrap/>
            <w:vAlign w:val="bottom"/>
          </w:tcPr>
          <w:p w:rsidR="00717712" w:rsidRDefault="009F2DC9" w:rsidP="0050723E">
            <w:pPr>
              <w:contextualSpacing/>
              <w:rPr>
                <w:rFonts w:asciiTheme="majorBidi" w:hAnsiTheme="majorBidi" w:cstheme="majorBidi"/>
                <w:color w:val="000000"/>
              </w:rPr>
            </w:pPr>
            <w:r>
              <w:rPr>
                <w:rFonts w:asciiTheme="majorBidi" w:hAnsiTheme="majorBidi" w:cstheme="majorBidi"/>
                <w:color w:val="000000"/>
              </w:rPr>
              <w:t>10.01</w:t>
            </w:r>
          </w:p>
        </w:tc>
        <w:tc>
          <w:tcPr>
            <w:tcW w:w="1418" w:type="dxa"/>
            <w:shd w:val="clear" w:color="auto" w:fill="auto"/>
            <w:noWrap/>
            <w:vAlign w:val="bottom"/>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3</w:t>
            </w:r>
            <w:r>
              <w:rPr>
                <w:rFonts w:asciiTheme="majorBidi" w:hAnsiTheme="majorBidi" w:cstheme="majorBidi"/>
                <w:color w:val="000000"/>
              </w:rPr>
              <w:t>2</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Температура. Тепловое равновесие</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15.01</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3</w:t>
            </w:r>
            <w:r>
              <w:rPr>
                <w:rFonts w:asciiTheme="majorBidi" w:hAnsiTheme="majorBidi" w:cstheme="majorBidi"/>
                <w:color w:val="000000"/>
              </w:rPr>
              <w:t>3</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Абсолютная температура. Температура - мера средней кинетической энергии движения молекул</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17.01</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Pr>
                <w:rFonts w:asciiTheme="majorBidi" w:hAnsiTheme="majorBidi" w:cstheme="majorBidi"/>
                <w:color w:val="000000"/>
              </w:rPr>
              <w:t>34</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Уравнение состояния идеального газа. Газовые законы</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22.01</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895" w:type="dxa"/>
            <w:shd w:val="clear" w:color="auto" w:fill="auto"/>
            <w:noWrap/>
            <w:vAlign w:val="center"/>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lastRenderedPageBreak/>
              <w:t>35</w:t>
            </w:r>
          </w:p>
        </w:tc>
        <w:tc>
          <w:tcPr>
            <w:tcW w:w="4223" w:type="dxa"/>
            <w:shd w:val="clear" w:color="auto" w:fill="auto"/>
            <w:vAlign w:val="bottom"/>
          </w:tcPr>
          <w:p w:rsidR="00717712" w:rsidRPr="00692295" w:rsidRDefault="00717712" w:rsidP="0050723E">
            <w:pPr>
              <w:contextualSpacing/>
              <w:rPr>
                <w:rFonts w:asciiTheme="majorBidi" w:hAnsiTheme="majorBidi" w:cstheme="majorBidi"/>
                <w:color w:val="000000"/>
              </w:rPr>
            </w:pPr>
            <w:r w:rsidRPr="00AA0B8F">
              <w:rPr>
                <w:rFonts w:asciiTheme="majorBidi" w:hAnsiTheme="majorBidi" w:cstheme="majorBidi"/>
                <w:b/>
                <w:bCs/>
                <w:color w:val="000000"/>
              </w:rPr>
              <w:t>Лабораторная работа №2</w:t>
            </w:r>
            <w:r w:rsidRPr="00692295">
              <w:rPr>
                <w:rFonts w:asciiTheme="majorBidi" w:hAnsiTheme="majorBidi" w:cstheme="majorBidi"/>
                <w:color w:val="000000"/>
              </w:rPr>
              <w:t xml:space="preserve"> "Опытная проверка закона Гей-Люссака" </w:t>
            </w:r>
          </w:p>
        </w:tc>
        <w:tc>
          <w:tcPr>
            <w:tcW w:w="1701" w:type="dxa"/>
            <w:shd w:val="clear" w:color="auto" w:fill="auto"/>
            <w:noWrap/>
            <w:vAlign w:val="bottom"/>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24.01</w:t>
            </w:r>
          </w:p>
        </w:tc>
        <w:tc>
          <w:tcPr>
            <w:tcW w:w="1418" w:type="dxa"/>
            <w:shd w:val="clear" w:color="auto" w:fill="auto"/>
            <w:noWrap/>
            <w:vAlign w:val="bottom"/>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36</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Pr>
                <w:rFonts w:asciiTheme="majorBidi" w:hAnsiTheme="majorBidi" w:cstheme="majorBidi"/>
                <w:color w:val="000000"/>
              </w:rPr>
              <w:t>Решение задач</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29.01</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37</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 xml:space="preserve">Решение задач на </w:t>
            </w:r>
            <w:proofErr w:type="spellStart"/>
            <w:r w:rsidRPr="00692295">
              <w:rPr>
                <w:rFonts w:asciiTheme="majorBidi" w:hAnsiTheme="majorBidi" w:cstheme="majorBidi"/>
                <w:color w:val="000000"/>
              </w:rPr>
              <w:t>изопроцессы</w:t>
            </w:r>
            <w:proofErr w:type="spellEnd"/>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31.01</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9472" w:type="dxa"/>
            <w:gridSpan w:val="5"/>
            <w:shd w:val="clear" w:color="auto" w:fill="auto"/>
            <w:noWrap/>
            <w:vAlign w:val="center"/>
            <w:hideMark/>
          </w:tcPr>
          <w:p w:rsidR="00717712" w:rsidRPr="00692295" w:rsidRDefault="00717712" w:rsidP="0050723E">
            <w:pPr>
              <w:contextualSpacing/>
              <w:rPr>
                <w:rFonts w:asciiTheme="majorBidi" w:hAnsiTheme="majorBidi" w:cstheme="majorBidi"/>
                <w:b/>
                <w:bCs/>
                <w:color w:val="000000"/>
              </w:rPr>
            </w:pPr>
            <w:r>
              <w:rPr>
                <w:rFonts w:asciiTheme="majorBidi" w:hAnsiTheme="majorBidi" w:cstheme="majorBidi"/>
                <w:b/>
                <w:bCs/>
                <w:color w:val="000000"/>
              </w:rPr>
              <w:t>3.2</w:t>
            </w:r>
            <w:r w:rsidRPr="00692295">
              <w:rPr>
                <w:rFonts w:asciiTheme="majorBidi" w:hAnsiTheme="majorBidi" w:cstheme="majorBidi"/>
                <w:b/>
                <w:bCs/>
                <w:color w:val="000000"/>
              </w:rPr>
              <w:t xml:space="preserve"> </w:t>
            </w:r>
            <w:r>
              <w:rPr>
                <w:rFonts w:asciiTheme="majorBidi" w:hAnsiTheme="majorBidi" w:cstheme="majorBidi"/>
                <w:b/>
                <w:bCs/>
                <w:color w:val="000000"/>
              </w:rPr>
              <w:t>Агрегатные состояния вещества. Фазовые переходы</w:t>
            </w:r>
            <w:r w:rsidRPr="00692295">
              <w:rPr>
                <w:rFonts w:asciiTheme="majorBidi" w:hAnsiTheme="majorBidi" w:cstheme="majorBidi"/>
                <w:b/>
                <w:bCs/>
                <w:color w:val="000000"/>
              </w:rPr>
              <w:t xml:space="preserve"> (3 часа)</w:t>
            </w: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38</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 xml:space="preserve">Насыщенный пар. Зависимость давления насыщенного пара от температуры. </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5.02</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39</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Влажность воздуха и ее измерение</w:t>
            </w:r>
            <w:r>
              <w:rPr>
                <w:rFonts w:asciiTheme="majorBidi" w:hAnsiTheme="majorBidi" w:cstheme="majorBidi"/>
                <w:color w:val="000000"/>
              </w:rPr>
              <w:t>.</w:t>
            </w:r>
            <w:r w:rsidRPr="00692295">
              <w:rPr>
                <w:rFonts w:asciiTheme="majorBidi" w:hAnsiTheme="majorBidi" w:cstheme="majorBidi"/>
                <w:color w:val="000000"/>
              </w:rPr>
              <w:t xml:space="preserve"> </w:t>
            </w:r>
          </w:p>
        </w:tc>
        <w:tc>
          <w:tcPr>
            <w:tcW w:w="1701" w:type="dxa"/>
            <w:shd w:val="clear" w:color="auto" w:fill="auto"/>
            <w:noWrap/>
            <w:vAlign w:val="bottom"/>
            <w:hideMark/>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7.02</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tcPr>
          <w:p w:rsidR="00717712" w:rsidRPr="00692295" w:rsidRDefault="00717712" w:rsidP="0050723E">
            <w:pPr>
              <w:contextualSpacing/>
              <w:jc w:val="center"/>
              <w:rPr>
                <w:rFonts w:asciiTheme="majorBidi" w:hAnsiTheme="majorBidi" w:cstheme="majorBidi"/>
                <w:color w:val="000000"/>
              </w:rPr>
            </w:pPr>
            <w:r>
              <w:rPr>
                <w:rFonts w:asciiTheme="majorBidi" w:hAnsiTheme="majorBidi" w:cstheme="majorBidi"/>
                <w:color w:val="000000"/>
              </w:rPr>
              <w:t>40</w:t>
            </w:r>
          </w:p>
        </w:tc>
        <w:tc>
          <w:tcPr>
            <w:tcW w:w="4223" w:type="dxa"/>
            <w:shd w:val="clear" w:color="auto" w:fill="auto"/>
            <w:vAlign w:val="bottom"/>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Кристаллические и аморфные тела</w:t>
            </w:r>
          </w:p>
        </w:tc>
        <w:tc>
          <w:tcPr>
            <w:tcW w:w="1701" w:type="dxa"/>
            <w:shd w:val="clear" w:color="auto" w:fill="auto"/>
            <w:noWrap/>
            <w:vAlign w:val="bottom"/>
          </w:tcPr>
          <w:p w:rsidR="00717712" w:rsidRPr="00692295" w:rsidRDefault="009F2DC9" w:rsidP="0050723E">
            <w:pPr>
              <w:contextualSpacing/>
              <w:rPr>
                <w:rFonts w:asciiTheme="majorBidi" w:hAnsiTheme="majorBidi" w:cstheme="majorBidi"/>
                <w:color w:val="000000"/>
              </w:rPr>
            </w:pPr>
            <w:r>
              <w:rPr>
                <w:rFonts w:asciiTheme="majorBidi" w:hAnsiTheme="majorBidi" w:cstheme="majorBidi"/>
                <w:color w:val="000000"/>
              </w:rPr>
              <w:t>12.02</w:t>
            </w:r>
          </w:p>
        </w:tc>
        <w:tc>
          <w:tcPr>
            <w:tcW w:w="1418" w:type="dxa"/>
            <w:shd w:val="clear" w:color="auto" w:fill="auto"/>
            <w:noWrap/>
            <w:vAlign w:val="bottom"/>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9472" w:type="dxa"/>
            <w:gridSpan w:val="5"/>
            <w:shd w:val="clear" w:color="auto" w:fill="auto"/>
            <w:noWrap/>
            <w:vAlign w:val="center"/>
            <w:hideMark/>
          </w:tcPr>
          <w:p w:rsidR="00717712" w:rsidRPr="00692295" w:rsidRDefault="00717712" w:rsidP="0050723E">
            <w:pPr>
              <w:contextualSpacing/>
              <w:rPr>
                <w:rFonts w:asciiTheme="majorBidi" w:hAnsiTheme="majorBidi" w:cstheme="majorBidi"/>
                <w:b/>
                <w:bCs/>
                <w:color w:val="000000"/>
              </w:rPr>
            </w:pPr>
            <w:r>
              <w:rPr>
                <w:rFonts w:asciiTheme="majorBidi" w:hAnsiTheme="majorBidi" w:cstheme="majorBidi"/>
                <w:b/>
                <w:bCs/>
                <w:color w:val="000000"/>
              </w:rPr>
              <w:t>3.3</w:t>
            </w:r>
            <w:r w:rsidRPr="00692295">
              <w:rPr>
                <w:rFonts w:asciiTheme="majorBidi" w:hAnsiTheme="majorBidi" w:cstheme="majorBidi"/>
                <w:b/>
                <w:bCs/>
                <w:color w:val="000000"/>
              </w:rPr>
              <w:t xml:space="preserve"> Основы термодинамики (7 часов)</w:t>
            </w:r>
          </w:p>
        </w:tc>
      </w:tr>
      <w:tr w:rsidR="00717712" w:rsidRPr="00692295" w:rsidTr="0050723E">
        <w:trPr>
          <w:trHeight w:val="300"/>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41</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Внутренняя энергия. Работа в термодинамике</w:t>
            </w:r>
          </w:p>
        </w:tc>
        <w:tc>
          <w:tcPr>
            <w:tcW w:w="1701" w:type="dxa"/>
            <w:shd w:val="clear" w:color="auto" w:fill="auto"/>
            <w:noWrap/>
            <w:vAlign w:val="bottom"/>
            <w:hideMark/>
          </w:tcPr>
          <w:p w:rsidR="00717712" w:rsidRPr="00692295" w:rsidRDefault="004F225A" w:rsidP="0050723E">
            <w:pPr>
              <w:contextualSpacing/>
              <w:rPr>
                <w:rFonts w:asciiTheme="majorBidi" w:hAnsiTheme="majorBidi" w:cstheme="majorBidi"/>
                <w:color w:val="000000"/>
              </w:rPr>
            </w:pPr>
            <w:r>
              <w:rPr>
                <w:rFonts w:asciiTheme="majorBidi" w:hAnsiTheme="majorBidi" w:cstheme="majorBidi"/>
                <w:color w:val="000000"/>
              </w:rPr>
              <w:t>14.02</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42</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Количество теплоты. Удельная теплоемкость</w:t>
            </w:r>
          </w:p>
        </w:tc>
        <w:tc>
          <w:tcPr>
            <w:tcW w:w="1701" w:type="dxa"/>
            <w:shd w:val="clear" w:color="auto" w:fill="auto"/>
            <w:noWrap/>
            <w:vAlign w:val="bottom"/>
            <w:hideMark/>
          </w:tcPr>
          <w:p w:rsidR="00717712" w:rsidRPr="00692295" w:rsidRDefault="004F225A" w:rsidP="0050723E">
            <w:pPr>
              <w:contextualSpacing/>
              <w:rPr>
                <w:rFonts w:asciiTheme="majorBidi" w:hAnsiTheme="majorBidi" w:cstheme="majorBidi"/>
                <w:color w:val="000000"/>
              </w:rPr>
            </w:pPr>
            <w:r>
              <w:rPr>
                <w:rFonts w:asciiTheme="majorBidi" w:hAnsiTheme="majorBidi" w:cstheme="majorBidi"/>
                <w:color w:val="000000"/>
              </w:rPr>
              <w:t>26.02</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43</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Первый закон термодинамики. Решение задач</w:t>
            </w:r>
          </w:p>
        </w:tc>
        <w:tc>
          <w:tcPr>
            <w:tcW w:w="1701" w:type="dxa"/>
            <w:shd w:val="clear" w:color="auto" w:fill="auto"/>
            <w:noWrap/>
            <w:vAlign w:val="bottom"/>
            <w:hideMark/>
          </w:tcPr>
          <w:p w:rsidR="00717712" w:rsidRPr="00692295" w:rsidRDefault="004F225A" w:rsidP="0050723E">
            <w:pPr>
              <w:contextualSpacing/>
              <w:rPr>
                <w:rFonts w:asciiTheme="majorBidi" w:hAnsiTheme="majorBidi" w:cstheme="majorBidi"/>
                <w:color w:val="000000"/>
              </w:rPr>
            </w:pPr>
            <w:r>
              <w:rPr>
                <w:rFonts w:asciiTheme="majorBidi" w:hAnsiTheme="majorBidi" w:cstheme="majorBidi"/>
                <w:color w:val="000000"/>
              </w:rPr>
              <w:t>28.02</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44</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Необратимость процессов в природе. Решение задач. Второй закон термодинамики</w:t>
            </w:r>
          </w:p>
        </w:tc>
        <w:tc>
          <w:tcPr>
            <w:tcW w:w="1701" w:type="dxa"/>
            <w:shd w:val="clear" w:color="auto" w:fill="auto"/>
            <w:noWrap/>
            <w:vAlign w:val="bottom"/>
            <w:hideMark/>
          </w:tcPr>
          <w:p w:rsidR="00717712" w:rsidRPr="00692295" w:rsidRDefault="004F225A" w:rsidP="0050723E">
            <w:pPr>
              <w:contextualSpacing/>
              <w:rPr>
                <w:rFonts w:asciiTheme="majorBidi" w:hAnsiTheme="majorBidi" w:cstheme="majorBidi"/>
                <w:color w:val="000000"/>
              </w:rPr>
            </w:pPr>
            <w:r>
              <w:rPr>
                <w:rFonts w:asciiTheme="majorBidi" w:hAnsiTheme="majorBidi" w:cstheme="majorBidi"/>
                <w:color w:val="000000"/>
              </w:rPr>
              <w:t>4.03</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45</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Принцип действия и КПД тепловых двигателей</w:t>
            </w:r>
          </w:p>
        </w:tc>
        <w:tc>
          <w:tcPr>
            <w:tcW w:w="1701" w:type="dxa"/>
            <w:shd w:val="clear" w:color="auto" w:fill="auto"/>
            <w:noWrap/>
            <w:vAlign w:val="bottom"/>
            <w:hideMark/>
          </w:tcPr>
          <w:p w:rsidR="00717712" w:rsidRPr="00692295" w:rsidRDefault="004F225A" w:rsidP="0050723E">
            <w:pPr>
              <w:contextualSpacing/>
              <w:rPr>
                <w:rFonts w:asciiTheme="majorBidi" w:hAnsiTheme="majorBidi" w:cstheme="majorBidi"/>
                <w:color w:val="000000"/>
              </w:rPr>
            </w:pPr>
            <w:r>
              <w:rPr>
                <w:rFonts w:asciiTheme="majorBidi" w:hAnsiTheme="majorBidi" w:cstheme="majorBidi"/>
                <w:color w:val="000000"/>
              </w:rPr>
              <w:t>6.03</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46</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Повторительно-обобщающий урок по разделу "Молекулярная физика. Термодинамика"</w:t>
            </w:r>
          </w:p>
        </w:tc>
        <w:tc>
          <w:tcPr>
            <w:tcW w:w="1701" w:type="dxa"/>
            <w:shd w:val="clear" w:color="auto" w:fill="auto"/>
            <w:noWrap/>
            <w:vAlign w:val="bottom"/>
            <w:hideMark/>
          </w:tcPr>
          <w:p w:rsidR="00717712" w:rsidRPr="00692295" w:rsidRDefault="004F225A" w:rsidP="0050723E">
            <w:pPr>
              <w:contextualSpacing/>
              <w:rPr>
                <w:rFonts w:asciiTheme="majorBidi" w:hAnsiTheme="majorBidi" w:cstheme="majorBidi"/>
                <w:color w:val="000000"/>
              </w:rPr>
            </w:pPr>
            <w:r>
              <w:rPr>
                <w:rFonts w:asciiTheme="majorBidi" w:hAnsiTheme="majorBidi" w:cstheme="majorBidi"/>
                <w:color w:val="000000"/>
              </w:rPr>
              <w:t>1</w:t>
            </w:r>
            <w:r w:rsidR="00AA4342">
              <w:rPr>
                <w:rFonts w:asciiTheme="majorBidi" w:hAnsiTheme="majorBidi" w:cstheme="majorBidi"/>
                <w:color w:val="000000"/>
              </w:rPr>
              <w:t>8</w:t>
            </w:r>
            <w:r>
              <w:rPr>
                <w:rFonts w:asciiTheme="majorBidi" w:hAnsiTheme="majorBidi" w:cstheme="majorBidi"/>
                <w:color w:val="000000"/>
              </w:rPr>
              <w:t>.03</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47</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AA0B8F">
              <w:rPr>
                <w:rFonts w:asciiTheme="majorBidi" w:hAnsiTheme="majorBidi" w:cstheme="majorBidi"/>
                <w:b/>
                <w:bCs/>
                <w:color w:val="000000"/>
              </w:rPr>
              <w:t>Контрольная работа №3</w:t>
            </w:r>
            <w:r w:rsidRPr="00692295">
              <w:rPr>
                <w:rFonts w:asciiTheme="majorBidi" w:hAnsiTheme="majorBidi" w:cstheme="majorBidi"/>
                <w:color w:val="000000"/>
              </w:rPr>
              <w:t xml:space="preserve"> "Молекулярная физика. Основы термодинамики"</w:t>
            </w:r>
          </w:p>
        </w:tc>
        <w:tc>
          <w:tcPr>
            <w:tcW w:w="1701" w:type="dxa"/>
            <w:shd w:val="clear" w:color="auto" w:fill="auto"/>
            <w:noWrap/>
            <w:vAlign w:val="bottom"/>
            <w:hideMark/>
          </w:tcPr>
          <w:p w:rsidR="00717712"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20</w:t>
            </w:r>
            <w:r w:rsidR="004F225A">
              <w:rPr>
                <w:rFonts w:asciiTheme="majorBidi" w:hAnsiTheme="majorBidi" w:cstheme="majorBidi"/>
                <w:color w:val="000000"/>
              </w:rPr>
              <w:t>.03</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9472" w:type="dxa"/>
            <w:gridSpan w:val="5"/>
            <w:shd w:val="clear" w:color="auto" w:fill="auto"/>
            <w:noWrap/>
            <w:vAlign w:val="center"/>
            <w:hideMark/>
          </w:tcPr>
          <w:p w:rsidR="00717712" w:rsidRPr="00692295" w:rsidRDefault="00717712" w:rsidP="0050723E">
            <w:pPr>
              <w:contextualSpacing/>
              <w:jc w:val="center"/>
              <w:rPr>
                <w:rFonts w:asciiTheme="majorBidi" w:hAnsiTheme="majorBidi" w:cstheme="majorBidi"/>
                <w:b/>
                <w:bCs/>
                <w:color w:val="000000"/>
              </w:rPr>
            </w:pPr>
            <w:r w:rsidRPr="00692295">
              <w:rPr>
                <w:rFonts w:asciiTheme="majorBidi" w:hAnsiTheme="majorBidi" w:cstheme="majorBidi"/>
                <w:b/>
                <w:bCs/>
                <w:color w:val="000000"/>
              </w:rPr>
              <w:t xml:space="preserve">Раздел </w:t>
            </w:r>
            <w:r>
              <w:rPr>
                <w:rFonts w:asciiTheme="majorBidi" w:hAnsiTheme="majorBidi" w:cstheme="majorBidi"/>
                <w:b/>
                <w:bCs/>
                <w:color w:val="000000"/>
              </w:rPr>
              <w:t>4</w:t>
            </w:r>
            <w:r w:rsidRPr="00692295">
              <w:rPr>
                <w:rFonts w:asciiTheme="majorBidi" w:hAnsiTheme="majorBidi" w:cstheme="majorBidi"/>
                <w:b/>
                <w:bCs/>
                <w:color w:val="000000"/>
              </w:rPr>
              <w:t xml:space="preserve">. </w:t>
            </w:r>
            <w:r>
              <w:rPr>
                <w:rFonts w:asciiTheme="majorBidi" w:hAnsiTheme="majorBidi" w:cstheme="majorBidi"/>
                <w:b/>
                <w:bCs/>
                <w:color w:val="000000"/>
              </w:rPr>
              <w:t>Э</w:t>
            </w:r>
            <w:r w:rsidRPr="00692295">
              <w:rPr>
                <w:rFonts w:asciiTheme="majorBidi" w:hAnsiTheme="majorBidi" w:cstheme="majorBidi"/>
                <w:b/>
                <w:bCs/>
                <w:color w:val="000000"/>
              </w:rPr>
              <w:t>лектродинамик</w:t>
            </w:r>
            <w:r>
              <w:rPr>
                <w:rFonts w:asciiTheme="majorBidi" w:hAnsiTheme="majorBidi" w:cstheme="majorBidi"/>
                <w:b/>
                <w:bCs/>
                <w:color w:val="000000"/>
              </w:rPr>
              <w:t>а</w:t>
            </w:r>
            <w:r w:rsidRPr="00692295">
              <w:rPr>
                <w:rFonts w:asciiTheme="majorBidi" w:hAnsiTheme="majorBidi" w:cstheme="majorBidi"/>
                <w:b/>
                <w:bCs/>
                <w:color w:val="000000"/>
              </w:rPr>
              <w:t xml:space="preserve"> (</w:t>
            </w:r>
            <w:r>
              <w:rPr>
                <w:rFonts w:asciiTheme="majorBidi" w:hAnsiTheme="majorBidi" w:cstheme="majorBidi"/>
                <w:b/>
                <w:bCs/>
                <w:color w:val="000000"/>
              </w:rPr>
              <w:t>19</w:t>
            </w:r>
            <w:r w:rsidRPr="00692295">
              <w:rPr>
                <w:rFonts w:asciiTheme="majorBidi" w:hAnsiTheme="majorBidi" w:cstheme="majorBidi"/>
                <w:b/>
                <w:bCs/>
                <w:color w:val="000000"/>
              </w:rPr>
              <w:t xml:space="preserve"> час</w:t>
            </w:r>
            <w:r>
              <w:rPr>
                <w:rFonts w:asciiTheme="majorBidi" w:hAnsiTheme="majorBidi" w:cstheme="majorBidi"/>
                <w:b/>
                <w:bCs/>
                <w:color w:val="000000"/>
              </w:rPr>
              <w:t>ов</w:t>
            </w:r>
            <w:r w:rsidRPr="00692295">
              <w:rPr>
                <w:rFonts w:asciiTheme="majorBidi" w:hAnsiTheme="majorBidi" w:cstheme="majorBidi"/>
                <w:b/>
                <w:bCs/>
                <w:color w:val="000000"/>
              </w:rPr>
              <w:t>)</w:t>
            </w:r>
          </w:p>
        </w:tc>
      </w:tr>
      <w:tr w:rsidR="00717712" w:rsidRPr="00692295" w:rsidTr="0050723E">
        <w:trPr>
          <w:trHeight w:val="300"/>
        </w:trPr>
        <w:tc>
          <w:tcPr>
            <w:tcW w:w="9472" w:type="dxa"/>
            <w:gridSpan w:val="5"/>
            <w:shd w:val="clear" w:color="auto" w:fill="auto"/>
            <w:noWrap/>
            <w:vAlign w:val="center"/>
            <w:hideMark/>
          </w:tcPr>
          <w:p w:rsidR="00717712" w:rsidRPr="00692295" w:rsidRDefault="00717712" w:rsidP="0050723E">
            <w:pPr>
              <w:contextualSpacing/>
              <w:rPr>
                <w:rFonts w:asciiTheme="majorBidi" w:hAnsiTheme="majorBidi" w:cstheme="majorBidi"/>
                <w:b/>
                <w:bCs/>
                <w:color w:val="000000"/>
              </w:rPr>
            </w:pPr>
            <w:r>
              <w:rPr>
                <w:rFonts w:asciiTheme="majorBidi" w:hAnsiTheme="majorBidi" w:cstheme="majorBidi"/>
                <w:b/>
                <w:bCs/>
                <w:color w:val="000000"/>
              </w:rPr>
              <w:t>4.</w:t>
            </w:r>
            <w:r w:rsidRPr="00692295">
              <w:rPr>
                <w:rFonts w:asciiTheme="majorBidi" w:hAnsiTheme="majorBidi" w:cstheme="majorBidi"/>
                <w:b/>
                <w:bCs/>
                <w:color w:val="000000"/>
              </w:rPr>
              <w:t>1 Электростатика (9 часов)</w:t>
            </w: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48</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Что такое электродинамика. Строение атома. Электрон. Электрический заряд и элементарные частицы</w:t>
            </w:r>
          </w:p>
        </w:tc>
        <w:tc>
          <w:tcPr>
            <w:tcW w:w="1701" w:type="dxa"/>
            <w:shd w:val="clear" w:color="auto" w:fill="auto"/>
            <w:noWrap/>
            <w:vAlign w:val="bottom"/>
            <w:hideMark/>
          </w:tcPr>
          <w:p w:rsidR="00717712" w:rsidRPr="00692295" w:rsidRDefault="004F225A" w:rsidP="0050723E">
            <w:pPr>
              <w:contextualSpacing/>
              <w:rPr>
                <w:rFonts w:asciiTheme="majorBidi" w:hAnsiTheme="majorBidi" w:cstheme="majorBidi"/>
                <w:color w:val="000000"/>
              </w:rPr>
            </w:pPr>
            <w:r>
              <w:rPr>
                <w:rFonts w:asciiTheme="majorBidi" w:hAnsiTheme="majorBidi" w:cstheme="majorBidi"/>
                <w:color w:val="000000"/>
              </w:rPr>
              <w:t>1</w:t>
            </w:r>
            <w:r w:rsidR="00AA4342">
              <w:rPr>
                <w:rFonts w:asciiTheme="majorBidi" w:hAnsiTheme="majorBidi" w:cstheme="majorBidi"/>
                <w:color w:val="000000"/>
              </w:rPr>
              <w:t>1</w:t>
            </w:r>
            <w:r>
              <w:rPr>
                <w:rFonts w:asciiTheme="majorBidi" w:hAnsiTheme="majorBidi" w:cstheme="majorBidi"/>
                <w:color w:val="000000"/>
              </w:rPr>
              <w:t>.03</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49</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Закон сохранения электрического заряда. Закон Кулона</w:t>
            </w:r>
            <w:r>
              <w:rPr>
                <w:rFonts w:asciiTheme="majorBidi" w:hAnsiTheme="majorBidi" w:cstheme="majorBidi"/>
                <w:color w:val="000000"/>
              </w:rPr>
              <w:t>.</w:t>
            </w:r>
            <w:r w:rsidRPr="00692295">
              <w:rPr>
                <w:rFonts w:asciiTheme="majorBidi" w:hAnsiTheme="majorBidi" w:cstheme="majorBidi"/>
                <w:color w:val="000000"/>
              </w:rPr>
              <w:t xml:space="preserve"> </w:t>
            </w:r>
          </w:p>
        </w:tc>
        <w:tc>
          <w:tcPr>
            <w:tcW w:w="1701" w:type="dxa"/>
            <w:shd w:val="clear" w:color="auto" w:fill="auto"/>
            <w:noWrap/>
            <w:vAlign w:val="bottom"/>
            <w:hideMark/>
          </w:tcPr>
          <w:p w:rsidR="00717712"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13</w:t>
            </w:r>
            <w:r w:rsidR="004F225A">
              <w:rPr>
                <w:rFonts w:asciiTheme="majorBidi" w:hAnsiTheme="majorBidi" w:cstheme="majorBidi"/>
                <w:color w:val="000000"/>
              </w:rPr>
              <w:t>.03</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tcPr>
          <w:p w:rsidR="00717712" w:rsidRPr="00692295" w:rsidRDefault="00717712" w:rsidP="0050723E">
            <w:pPr>
              <w:contextualSpacing/>
              <w:jc w:val="center"/>
              <w:rPr>
                <w:rFonts w:asciiTheme="majorBidi" w:hAnsiTheme="majorBidi" w:cstheme="majorBidi"/>
                <w:color w:val="000000"/>
              </w:rPr>
            </w:pPr>
            <w:r>
              <w:rPr>
                <w:rFonts w:asciiTheme="majorBidi" w:hAnsiTheme="majorBidi" w:cstheme="majorBidi"/>
                <w:color w:val="000000"/>
              </w:rPr>
              <w:t>50</w:t>
            </w:r>
          </w:p>
        </w:tc>
        <w:tc>
          <w:tcPr>
            <w:tcW w:w="4223" w:type="dxa"/>
            <w:shd w:val="clear" w:color="auto" w:fill="auto"/>
            <w:vAlign w:val="bottom"/>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 xml:space="preserve">Решение задач (закон сохранения электрического заряда и закон </w:t>
            </w:r>
            <w:r>
              <w:rPr>
                <w:rFonts w:asciiTheme="majorBidi" w:hAnsiTheme="majorBidi" w:cstheme="majorBidi"/>
                <w:color w:val="000000"/>
              </w:rPr>
              <w:t>К</w:t>
            </w:r>
            <w:r w:rsidRPr="00692295">
              <w:rPr>
                <w:rFonts w:asciiTheme="majorBidi" w:hAnsiTheme="majorBidi" w:cstheme="majorBidi"/>
                <w:color w:val="000000"/>
              </w:rPr>
              <w:t>улона)</w:t>
            </w:r>
          </w:p>
        </w:tc>
        <w:tc>
          <w:tcPr>
            <w:tcW w:w="1701" w:type="dxa"/>
            <w:shd w:val="clear" w:color="auto" w:fill="auto"/>
            <w:noWrap/>
            <w:vAlign w:val="bottom"/>
          </w:tcPr>
          <w:p w:rsidR="00717712"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13</w:t>
            </w:r>
            <w:r w:rsidR="004F225A">
              <w:rPr>
                <w:rFonts w:asciiTheme="majorBidi" w:hAnsiTheme="majorBidi" w:cstheme="majorBidi"/>
                <w:color w:val="000000"/>
              </w:rPr>
              <w:t>.03</w:t>
            </w:r>
          </w:p>
        </w:tc>
        <w:tc>
          <w:tcPr>
            <w:tcW w:w="1418" w:type="dxa"/>
            <w:shd w:val="clear" w:color="auto" w:fill="auto"/>
            <w:noWrap/>
            <w:vAlign w:val="bottom"/>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51</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Электрическое поле. Напряженность электрического поля. Принцип суперпозиции полей. Решение задач</w:t>
            </w:r>
          </w:p>
        </w:tc>
        <w:tc>
          <w:tcPr>
            <w:tcW w:w="1701" w:type="dxa"/>
            <w:shd w:val="clear" w:color="auto" w:fill="auto"/>
            <w:noWrap/>
            <w:vAlign w:val="bottom"/>
            <w:hideMark/>
          </w:tcPr>
          <w:p w:rsidR="00717712" w:rsidRPr="00692295" w:rsidRDefault="004F225A" w:rsidP="0050723E">
            <w:pPr>
              <w:contextualSpacing/>
              <w:rPr>
                <w:rFonts w:asciiTheme="majorBidi" w:hAnsiTheme="majorBidi" w:cstheme="majorBidi"/>
                <w:color w:val="000000"/>
              </w:rPr>
            </w:pPr>
            <w:r>
              <w:rPr>
                <w:rFonts w:asciiTheme="majorBidi" w:hAnsiTheme="majorBidi" w:cstheme="majorBidi"/>
                <w:color w:val="000000"/>
              </w:rPr>
              <w:t>25.03</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52</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Силовые линии электрического поля. Решение задач</w:t>
            </w:r>
          </w:p>
        </w:tc>
        <w:tc>
          <w:tcPr>
            <w:tcW w:w="1701" w:type="dxa"/>
            <w:shd w:val="clear" w:color="auto" w:fill="auto"/>
            <w:noWrap/>
            <w:vAlign w:val="bottom"/>
            <w:hideMark/>
          </w:tcPr>
          <w:p w:rsidR="00717712" w:rsidRPr="00692295" w:rsidRDefault="004F225A" w:rsidP="0050723E">
            <w:pPr>
              <w:contextualSpacing/>
              <w:rPr>
                <w:rFonts w:asciiTheme="majorBidi" w:hAnsiTheme="majorBidi" w:cstheme="majorBidi"/>
                <w:color w:val="000000"/>
              </w:rPr>
            </w:pPr>
            <w:r>
              <w:rPr>
                <w:rFonts w:asciiTheme="majorBidi" w:hAnsiTheme="majorBidi" w:cstheme="majorBidi"/>
                <w:color w:val="000000"/>
              </w:rPr>
              <w:t>27.03</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53</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Решение задач</w:t>
            </w:r>
          </w:p>
        </w:tc>
        <w:tc>
          <w:tcPr>
            <w:tcW w:w="1701" w:type="dxa"/>
            <w:shd w:val="clear" w:color="auto" w:fill="auto"/>
            <w:noWrap/>
            <w:vAlign w:val="bottom"/>
            <w:hideMark/>
          </w:tcPr>
          <w:p w:rsidR="00717712" w:rsidRPr="00692295" w:rsidRDefault="004F225A" w:rsidP="0050723E">
            <w:pPr>
              <w:contextualSpacing/>
              <w:rPr>
                <w:rFonts w:asciiTheme="majorBidi" w:hAnsiTheme="majorBidi" w:cstheme="majorBidi"/>
                <w:color w:val="000000"/>
              </w:rPr>
            </w:pPr>
            <w:r>
              <w:rPr>
                <w:rFonts w:asciiTheme="majorBidi" w:hAnsiTheme="majorBidi" w:cstheme="majorBidi"/>
                <w:color w:val="000000"/>
              </w:rPr>
              <w:t>1.04</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54</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Потенциальная энергия заряженного тела в однородном электростатическом поле</w:t>
            </w:r>
          </w:p>
        </w:tc>
        <w:tc>
          <w:tcPr>
            <w:tcW w:w="1701" w:type="dxa"/>
            <w:shd w:val="clear" w:color="auto" w:fill="auto"/>
            <w:noWrap/>
            <w:vAlign w:val="bottom"/>
            <w:hideMark/>
          </w:tcPr>
          <w:p w:rsidR="00717712" w:rsidRPr="00692295" w:rsidRDefault="004F225A" w:rsidP="0050723E">
            <w:pPr>
              <w:contextualSpacing/>
              <w:rPr>
                <w:rFonts w:asciiTheme="majorBidi" w:hAnsiTheme="majorBidi" w:cstheme="majorBidi"/>
                <w:color w:val="000000"/>
              </w:rPr>
            </w:pPr>
            <w:r>
              <w:rPr>
                <w:rFonts w:asciiTheme="majorBidi" w:hAnsiTheme="majorBidi" w:cstheme="majorBidi"/>
                <w:color w:val="000000"/>
              </w:rPr>
              <w:t>3.04</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55</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Потенциал электростатического поля. Разность потенциалов. Связь между напряженностью поля и напряжением</w:t>
            </w:r>
          </w:p>
        </w:tc>
        <w:tc>
          <w:tcPr>
            <w:tcW w:w="1701" w:type="dxa"/>
            <w:shd w:val="clear" w:color="auto" w:fill="auto"/>
            <w:noWrap/>
            <w:vAlign w:val="bottom"/>
            <w:hideMark/>
          </w:tcPr>
          <w:p w:rsidR="00717712" w:rsidRPr="00692295" w:rsidRDefault="004F225A" w:rsidP="0050723E">
            <w:pPr>
              <w:contextualSpacing/>
              <w:rPr>
                <w:rFonts w:asciiTheme="majorBidi" w:hAnsiTheme="majorBidi" w:cstheme="majorBidi"/>
                <w:color w:val="000000"/>
              </w:rPr>
            </w:pPr>
            <w:r>
              <w:rPr>
                <w:rFonts w:asciiTheme="majorBidi" w:hAnsiTheme="majorBidi" w:cstheme="majorBidi"/>
                <w:color w:val="000000"/>
              </w:rPr>
              <w:t>15.04</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lastRenderedPageBreak/>
              <w:t>56</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Конденсаторы. Назначение, устройство, виды</w:t>
            </w:r>
          </w:p>
        </w:tc>
        <w:tc>
          <w:tcPr>
            <w:tcW w:w="1701" w:type="dxa"/>
            <w:shd w:val="clear" w:color="auto" w:fill="auto"/>
            <w:noWrap/>
            <w:vAlign w:val="bottom"/>
            <w:hideMark/>
          </w:tcPr>
          <w:p w:rsidR="00717712" w:rsidRPr="00692295" w:rsidRDefault="004F225A" w:rsidP="0050723E">
            <w:pPr>
              <w:contextualSpacing/>
              <w:rPr>
                <w:rFonts w:asciiTheme="majorBidi" w:hAnsiTheme="majorBidi" w:cstheme="majorBidi"/>
                <w:color w:val="000000"/>
              </w:rPr>
            </w:pPr>
            <w:r>
              <w:rPr>
                <w:rFonts w:asciiTheme="majorBidi" w:hAnsiTheme="majorBidi" w:cstheme="majorBidi"/>
                <w:color w:val="000000"/>
              </w:rPr>
              <w:t>17.04</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9472" w:type="dxa"/>
            <w:gridSpan w:val="5"/>
            <w:shd w:val="clear" w:color="auto" w:fill="auto"/>
            <w:noWrap/>
            <w:vAlign w:val="center"/>
            <w:hideMark/>
          </w:tcPr>
          <w:p w:rsidR="00717712" w:rsidRPr="00692295" w:rsidRDefault="00717712" w:rsidP="0050723E">
            <w:pPr>
              <w:contextualSpacing/>
              <w:rPr>
                <w:rFonts w:asciiTheme="majorBidi" w:hAnsiTheme="majorBidi" w:cstheme="majorBidi"/>
                <w:b/>
                <w:bCs/>
                <w:color w:val="000000"/>
              </w:rPr>
            </w:pPr>
            <w:r>
              <w:rPr>
                <w:rFonts w:asciiTheme="majorBidi" w:hAnsiTheme="majorBidi" w:cstheme="majorBidi"/>
                <w:b/>
                <w:bCs/>
                <w:color w:val="000000"/>
              </w:rPr>
              <w:t>4.</w:t>
            </w:r>
            <w:r w:rsidRPr="00692295">
              <w:rPr>
                <w:rFonts w:asciiTheme="majorBidi" w:hAnsiTheme="majorBidi" w:cstheme="majorBidi"/>
                <w:b/>
                <w:bCs/>
                <w:color w:val="000000"/>
              </w:rPr>
              <w:t xml:space="preserve">2 </w:t>
            </w:r>
            <w:r>
              <w:rPr>
                <w:rFonts w:asciiTheme="majorBidi" w:hAnsiTheme="majorBidi" w:cstheme="majorBidi"/>
                <w:b/>
                <w:bCs/>
                <w:color w:val="000000"/>
              </w:rPr>
              <w:t>П</w:t>
            </w:r>
            <w:r w:rsidRPr="00692295">
              <w:rPr>
                <w:rFonts w:asciiTheme="majorBidi" w:hAnsiTheme="majorBidi" w:cstheme="majorBidi"/>
                <w:b/>
                <w:bCs/>
                <w:color w:val="000000"/>
              </w:rPr>
              <w:t>остоянн</w:t>
            </w:r>
            <w:r>
              <w:rPr>
                <w:rFonts w:asciiTheme="majorBidi" w:hAnsiTheme="majorBidi" w:cstheme="majorBidi"/>
                <w:b/>
                <w:bCs/>
                <w:color w:val="000000"/>
              </w:rPr>
              <w:t>ый электрический</w:t>
            </w:r>
            <w:r w:rsidRPr="00692295">
              <w:rPr>
                <w:rFonts w:asciiTheme="majorBidi" w:hAnsiTheme="majorBidi" w:cstheme="majorBidi"/>
                <w:b/>
                <w:bCs/>
                <w:color w:val="000000"/>
              </w:rPr>
              <w:t xml:space="preserve"> ток</w:t>
            </w:r>
            <w:r>
              <w:rPr>
                <w:rFonts w:asciiTheme="majorBidi" w:hAnsiTheme="majorBidi" w:cstheme="majorBidi"/>
                <w:b/>
                <w:bCs/>
                <w:color w:val="000000"/>
              </w:rPr>
              <w:t>. Токи в различных средах</w:t>
            </w:r>
            <w:r w:rsidRPr="00692295">
              <w:rPr>
                <w:rFonts w:asciiTheme="majorBidi" w:hAnsiTheme="majorBidi" w:cstheme="majorBidi"/>
                <w:b/>
                <w:bCs/>
                <w:color w:val="000000"/>
              </w:rPr>
              <w:t xml:space="preserve"> (</w:t>
            </w:r>
            <w:r>
              <w:rPr>
                <w:rFonts w:asciiTheme="majorBidi" w:hAnsiTheme="majorBidi" w:cstheme="majorBidi"/>
                <w:b/>
                <w:bCs/>
                <w:color w:val="000000"/>
              </w:rPr>
              <w:t>10</w:t>
            </w:r>
            <w:r w:rsidRPr="00692295">
              <w:rPr>
                <w:rFonts w:asciiTheme="majorBidi" w:hAnsiTheme="majorBidi" w:cstheme="majorBidi"/>
                <w:b/>
                <w:bCs/>
                <w:color w:val="000000"/>
              </w:rPr>
              <w:t xml:space="preserve"> часов)</w:t>
            </w: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57</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Электрический ток. Условия, необходимые для его существования</w:t>
            </w:r>
          </w:p>
        </w:tc>
        <w:tc>
          <w:tcPr>
            <w:tcW w:w="1701" w:type="dxa"/>
            <w:shd w:val="clear" w:color="auto" w:fill="auto"/>
            <w:noWrap/>
            <w:vAlign w:val="bottom"/>
            <w:hideMark/>
          </w:tcPr>
          <w:p w:rsidR="00717712" w:rsidRPr="00692295" w:rsidRDefault="004F225A" w:rsidP="0050723E">
            <w:pPr>
              <w:contextualSpacing/>
              <w:rPr>
                <w:rFonts w:asciiTheme="majorBidi" w:hAnsiTheme="majorBidi" w:cstheme="majorBidi"/>
                <w:color w:val="000000"/>
              </w:rPr>
            </w:pPr>
            <w:r>
              <w:rPr>
                <w:rFonts w:asciiTheme="majorBidi" w:hAnsiTheme="majorBidi" w:cstheme="majorBidi"/>
                <w:color w:val="000000"/>
              </w:rPr>
              <w:t>22.04</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58</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Закон Ома для участка цепи. Последовательное и параллельное соединение проводников</w:t>
            </w:r>
          </w:p>
        </w:tc>
        <w:tc>
          <w:tcPr>
            <w:tcW w:w="1701" w:type="dxa"/>
            <w:shd w:val="clear" w:color="auto" w:fill="auto"/>
            <w:noWrap/>
            <w:vAlign w:val="bottom"/>
            <w:hideMark/>
          </w:tcPr>
          <w:p w:rsidR="00717712" w:rsidRPr="00692295" w:rsidRDefault="004F225A" w:rsidP="0050723E">
            <w:pPr>
              <w:contextualSpacing/>
              <w:rPr>
                <w:rFonts w:asciiTheme="majorBidi" w:hAnsiTheme="majorBidi" w:cstheme="majorBidi"/>
                <w:color w:val="000000"/>
              </w:rPr>
            </w:pPr>
            <w:r>
              <w:rPr>
                <w:rFonts w:asciiTheme="majorBidi" w:hAnsiTheme="majorBidi" w:cstheme="majorBidi"/>
                <w:color w:val="000000"/>
              </w:rPr>
              <w:t>24.04</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59</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 xml:space="preserve">Работа и мощность постоянного тока. </w:t>
            </w:r>
          </w:p>
        </w:tc>
        <w:tc>
          <w:tcPr>
            <w:tcW w:w="1701" w:type="dxa"/>
            <w:shd w:val="clear" w:color="auto" w:fill="auto"/>
            <w:noWrap/>
            <w:vAlign w:val="bottom"/>
            <w:hideMark/>
          </w:tcPr>
          <w:p w:rsidR="00717712" w:rsidRPr="00692295" w:rsidRDefault="004F225A" w:rsidP="0050723E">
            <w:pPr>
              <w:contextualSpacing/>
              <w:rPr>
                <w:rFonts w:asciiTheme="majorBidi" w:hAnsiTheme="majorBidi" w:cstheme="majorBidi"/>
                <w:color w:val="000000"/>
              </w:rPr>
            </w:pPr>
            <w:r>
              <w:rPr>
                <w:rFonts w:asciiTheme="majorBidi" w:hAnsiTheme="majorBidi" w:cstheme="majorBidi"/>
                <w:color w:val="000000"/>
              </w:rPr>
              <w:t>27.04</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895" w:type="dxa"/>
            <w:shd w:val="clear" w:color="auto" w:fill="auto"/>
            <w:noWrap/>
            <w:vAlign w:val="center"/>
          </w:tcPr>
          <w:p w:rsidR="00717712" w:rsidRPr="00692295" w:rsidRDefault="00717712" w:rsidP="0050723E">
            <w:pPr>
              <w:contextualSpacing/>
              <w:jc w:val="center"/>
              <w:rPr>
                <w:rFonts w:asciiTheme="majorBidi" w:hAnsiTheme="majorBidi" w:cstheme="majorBidi"/>
                <w:color w:val="000000"/>
              </w:rPr>
            </w:pPr>
            <w:r>
              <w:rPr>
                <w:rFonts w:asciiTheme="majorBidi" w:hAnsiTheme="majorBidi" w:cstheme="majorBidi"/>
                <w:color w:val="000000"/>
              </w:rPr>
              <w:t>60</w:t>
            </w:r>
          </w:p>
        </w:tc>
        <w:tc>
          <w:tcPr>
            <w:tcW w:w="4223" w:type="dxa"/>
            <w:shd w:val="clear" w:color="auto" w:fill="auto"/>
            <w:vAlign w:val="bottom"/>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Электродвижущая сила. Закон Ома для полной цепи</w:t>
            </w:r>
          </w:p>
        </w:tc>
        <w:tc>
          <w:tcPr>
            <w:tcW w:w="1701" w:type="dxa"/>
            <w:shd w:val="clear" w:color="auto" w:fill="auto"/>
            <w:noWrap/>
            <w:vAlign w:val="bottom"/>
          </w:tcPr>
          <w:p w:rsidR="00717712" w:rsidRPr="00692295" w:rsidRDefault="004F225A" w:rsidP="0050723E">
            <w:pPr>
              <w:contextualSpacing/>
              <w:rPr>
                <w:rFonts w:asciiTheme="majorBidi" w:hAnsiTheme="majorBidi" w:cstheme="majorBidi"/>
                <w:color w:val="000000"/>
              </w:rPr>
            </w:pPr>
            <w:r>
              <w:rPr>
                <w:rFonts w:asciiTheme="majorBidi" w:hAnsiTheme="majorBidi" w:cstheme="majorBidi"/>
                <w:color w:val="000000"/>
              </w:rPr>
              <w:t>6.05</w:t>
            </w:r>
          </w:p>
        </w:tc>
        <w:tc>
          <w:tcPr>
            <w:tcW w:w="1418" w:type="dxa"/>
            <w:shd w:val="clear" w:color="auto" w:fill="auto"/>
            <w:noWrap/>
            <w:vAlign w:val="bottom"/>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890"/>
        </w:trPr>
        <w:tc>
          <w:tcPr>
            <w:tcW w:w="895" w:type="dxa"/>
            <w:shd w:val="clear" w:color="auto" w:fill="auto"/>
            <w:noWrap/>
            <w:vAlign w:val="center"/>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61</w:t>
            </w:r>
          </w:p>
        </w:tc>
        <w:tc>
          <w:tcPr>
            <w:tcW w:w="4223" w:type="dxa"/>
            <w:shd w:val="clear" w:color="auto" w:fill="auto"/>
            <w:vAlign w:val="bottom"/>
          </w:tcPr>
          <w:p w:rsidR="00717712" w:rsidRPr="00692295" w:rsidRDefault="00717712" w:rsidP="0050723E">
            <w:pPr>
              <w:contextualSpacing/>
              <w:rPr>
                <w:rFonts w:asciiTheme="majorBidi" w:hAnsiTheme="majorBidi" w:cstheme="majorBidi"/>
                <w:color w:val="000000"/>
              </w:rPr>
            </w:pPr>
            <w:r w:rsidRPr="00AA0B8F">
              <w:rPr>
                <w:rFonts w:asciiTheme="majorBidi" w:hAnsiTheme="majorBidi" w:cstheme="majorBidi"/>
                <w:b/>
                <w:bCs/>
                <w:color w:val="000000"/>
              </w:rPr>
              <w:t>Лабораторная работа №3</w:t>
            </w:r>
            <w:r w:rsidRPr="00692295">
              <w:rPr>
                <w:rFonts w:asciiTheme="majorBidi" w:hAnsiTheme="majorBidi" w:cstheme="majorBidi"/>
                <w:color w:val="000000"/>
              </w:rPr>
              <w:t xml:space="preserve"> "Изучение последовательного и параллельного соединения проводников"</w:t>
            </w:r>
          </w:p>
        </w:tc>
        <w:tc>
          <w:tcPr>
            <w:tcW w:w="1701" w:type="dxa"/>
            <w:shd w:val="clear" w:color="auto" w:fill="auto"/>
            <w:noWrap/>
            <w:vAlign w:val="bottom"/>
          </w:tcPr>
          <w:p w:rsidR="00717712" w:rsidRPr="00692295" w:rsidRDefault="004F225A" w:rsidP="0050723E">
            <w:pPr>
              <w:contextualSpacing/>
              <w:rPr>
                <w:rFonts w:asciiTheme="majorBidi" w:hAnsiTheme="majorBidi" w:cstheme="majorBidi"/>
                <w:color w:val="000000"/>
              </w:rPr>
            </w:pPr>
            <w:r>
              <w:rPr>
                <w:rFonts w:asciiTheme="majorBidi" w:hAnsiTheme="majorBidi" w:cstheme="majorBidi"/>
                <w:color w:val="000000"/>
              </w:rPr>
              <w:t>8.05</w:t>
            </w:r>
          </w:p>
        </w:tc>
        <w:tc>
          <w:tcPr>
            <w:tcW w:w="1418" w:type="dxa"/>
            <w:shd w:val="clear" w:color="auto" w:fill="auto"/>
            <w:noWrap/>
            <w:vAlign w:val="bottom"/>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943"/>
        </w:trPr>
        <w:tc>
          <w:tcPr>
            <w:tcW w:w="895" w:type="dxa"/>
            <w:shd w:val="clear" w:color="auto" w:fill="auto"/>
            <w:noWrap/>
            <w:vAlign w:val="center"/>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62</w:t>
            </w:r>
          </w:p>
        </w:tc>
        <w:tc>
          <w:tcPr>
            <w:tcW w:w="4223" w:type="dxa"/>
            <w:shd w:val="clear" w:color="auto" w:fill="auto"/>
            <w:vAlign w:val="bottom"/>
          </w:tcPr>
          <w:p w:rsidR="00717712" w:rsidRPr="00692295" w:rsidRDefault="00717712" w:rsidP="0050723E">
            <w:pPr>
              <w:contextualSpacing/>
              <w:rPr>
                <w:rFonts w:asciiTheme="majorBidi" w:hAnsiTheme="majorBidi" w:cstheme="majorBidi"/>
                <w:color w:val="000000"/>
              </w:rPr>
            </w:pPr>
            <w:r w:rsidRPr="00AA0B8F">
              <w:rPr>
                <w:rFonts w:asciiTheme="majorBidi" w:hAnsiTheme="majorBidi" w:cstheme="majorBidi"/>
                <w:b/>
                <w:bCs/>
                <w:color w:val="000000"/>
              </w:rPr>
              <w:t>Лабораторная работа №4</w:t>
            </w:r>
            <w:r w:rsidRPr="00692295">
              <w:rPr>
                <w:rFonts w:asciiTheme="majorBidi" w:hAnsiTheme="majorBidi" w:cstheme="majorBidi"/>
                <w:color w:val="000000"/>
              </w:rPr>
              <w:t xml:space="preserve"> "Измерение ЭДС и внутреннего сопротивления источника тока".</w:t>
            </w:r>
          </w:p>
        </w:tc>
        <w:tc>
          <w:tcPr>
            <w:tcW w:w="1701" w:type="dxa"/>
            <w:shd w:val="clear" w:color="auto" w:fill="auto"/>
            <w:noWrap/>
            <w:vAlign w:val="bottom"/>
          </w:tcPr>
          <w:p w:rsidR="00717712" w:rsidRPr="00692295" w:rsidRDefault="004F225A" w:rsidP="0050723E">
            <w:pPr>
              <w:contextualSpacing/>
              <w:rPr>
                <w:rFonts w:asciiTheme="majorBidi" w:hAnsiTheme="majorBidi" w:cstheme="majorBidi"/>
                <w:color w:val="000000"/>
              </w:rPr>
            </w:pPr>
            <w:r>
              <w:rPr>
                <w:rFonts w:asciiTheme="majorBidi" w:hAnsiTheme="majorBidi" w:cstheme="majorBidi"/>
                <w:color w:val="000000"/>
              </w:rPr>
              <w:t>8.05</w:t>
            </w:r>
          </w:p>
        </w:tc>
        <w:tc>
          <w:tcPr>
            <w:tcW w:w="1418" w:type="dxa"/>
            <w:shd w:val="clear" w:color="auto" w:fill="auto"/>
            <w:noWrap/>
            <w:vAlign w:val="bottom"/>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700"/>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63</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Решение задач на законы постоянного тока</w:t>
            </w:r>
          </w:p>
        </w:tc>
        <w:tc>
          <w:tcPr>
            <w:tcW w:w="1701" w:type="dxa"/>
            <w:shd w:val="clear" w:color="auto" w:fill="auto"/>
            <w:noWrap/>
            <w:vAlign w:val="bottom"/>
            <w:hideMark/>
          </w:tcPr>
          <w:p w:rsidR="00717712" w:rsidRPr="00692295" w:rsidRDefault="004F225A" w:rsidP="0050723E">
            <w:pPr>
              <w:contextualSpacing/>
              <w:rPr>
                <w:rFonts w:asciiTheme="majorBidi" w:hAnsiTheme="majorBidi" w:cstheme="majorBidi"/>
                <w:color w:val="000000"/>
              </w:rPr>
            </w:pPr>
            <w:r>
              <w:rPr>
                <w:rFonts w:asciiTheme="majorBidi" w:hAnsiTheme="majorBidi" w:cstheme="majorBidi"/>
                <w:color w:val="000000"/>
              </w:rPr>
              <w:t>13.05</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0"/>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64</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AA0B8F">
              <w:rPr>
                <w:rFonts w:asciiTheme="majorBidi" w:hAnsiTheme="majorBidi" w:cstheme="majorBidi"/>
                <w:b/>
                <w:bCs/>
                <w:color w:val="000000"/>
              </w:rPr>
              <w:t>Контрольная работа №4</w:t>
            </w:r>
            <w:r w:rsidRPr="00692295">
              <w:rPr>
                <w:rFonts w:asciiTheme="majorBidi" w:hAnsiTheme="majorBidi" w:cstheme="majorBidi"/>
                <w:color w:val="000000"/>
              </w:rPr>
              <w:t xml:space="preserve"> "Законы постоянного тока"</w:t>
            </w:r>
          </w:p>
        </w:tc>
        <w:tc>
          <w:tcPr>
            <w:tcW w:w="1701" w:type="dxa"/>
            <w:shd w:val="clear" w:color="auto" w:fill="auto"/>
            <w:noWrap/>
            <w:vAlign w:val="bottom"/>
            <w:hideMark/>
          </w:tcPr>
          <w:p w:rsidR="00717712" w:rsidRPr="00692295" w:rsidRDefault="004F225A" w:rsidP="0050723E">
            <w:pPr>
              <w:contextualSpacing/>
              <w:rPr>
                <w:rFonts w:asciiTheme="majorBidi" w:hAnsiTheme="majorBidi" w:cstheme="majorBidi"/>
                <w:color w:val="000000"/>
              </w:rPr>
            </w:pPr>
            <w:r>
              <w:rPr>
                <w:rFonts w:asciiTheme="majorBidi" w:hAnsiTheme="majorBidi" w:cstheme="majorBidi"/>
                <w:color w:val="000000"/>
              </w:rPr>
              <w:t>15.05</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65</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Электрическая проводимость различных веществ. Зависимость сопротивления проводника от температуры. Сверхпроводимость</w:t>
            </w:r>
            <w:r>
              <w:rPr>
                <w:rFonts w:asciiTheme="majorBidi" w:hAnsiTheme="majorBidi" w:cstheme="majorBidi"/>
                <w:color w:val="000000"/>
              </w:rPr>
              <w:t>.</w:t>
            </w:r>
            <w:r w:rsidRPr="00692295">
              <w:rPr>
                <w:rFonts w:asciiTheme="majorBidi" w:hAnsiTheme="majorBidi" w:cstheme="majorBidi"/>
                <w:color w:val="000000"/>
              </w:rPr>
              <w:t xml:space="preserve"> Электрический ток в полупроводниках. Применение полупроводниковых приборов</w:t>
            </w:r>
          </w:p>
        </w:tc>
        <w:tc>
          <w:tcPr>
            <w:tcW w:w="1701" w:type="dxa"/>
            <w:shd w:val="clear" w:color="auto" w:fill="auto"/>
            <w:noWrap/>
            <w:vAlign w:val="bottom"/>
            <w:hideMark/>
          </w:tcPr>
          <w:p w:rsidR="00717712" w:rsidRPr="00692295" w:rsidRDefault="004F225A" w:rsidP="0050723E">
            <w:pPr>
              <w:contextualSpacing/>
              <w:rPr>
                <w:rFonts w:asciiTheme="majorBidi" w:hAnsiTheme="majorBidi" w:cstheme="majorBidi"/>
                <w:color w:val="000000"/>
              </w:rPr>
            </w:pPr>
            <w:r>
              <w:rPr>
                <w:rFonts w:asciiTheme="majorBidi" w:hAnsiTheme="majorBidi" w:cstheme="majorBidi"/>
                <w:color w:val="000000"/>
              </w:rPr>
              <w:t>20.05</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66</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sidRPr="00692295">
              <w:rPr>
                <w:rFonts w:asciiTheme="majorBidi" w:hAnsiTheme="majorBidi" w:cstheme="majorBidi"/>
                <w:color w:val="000000"/>
              </w:rPr>
              <w:t>Электрический ток в вакууме. Электронно-лучевая трубка</w:t>
            </w:r>
            <w:r>
              <w:rPr>
                <w:rFonts w:asciiTheme="majorBidi" w:hAnsiTheme="majorBidi" w:cstheme="majorBidi"/>
                <w:color w:val="000000"/>
              </w:rPr>
              <w:t>.</w:t>
            </w:r>
            <w:r w:rsidRPr="00692295">
              <w:rPr>
                <w:rFonts w:asciiTheme="majorBidi" w:hAnsiTheme="majorBidi" w:cstheme="majorBidi"/>
                <w:color w:val="000000"/>
              </w:rPr>
              <w:t xml:space="preserve"> Электрический ток в жидкостях. Закон электролиза</w:t>
            </w:r>
            <w:r>
              <w:rPr>
                <w:rFonts w:asciiTheme="majorBidi" w:hAnsiTheme="majorBidi" w:cstheme="majorBidi"/>
                <w:color w:val="000000"/>
              </w:rPr>
              <w:t>.</w:t>
            </w:r>
            <w:r w:rsidRPr="00692295">
              <w:rPr>
                <w:rFonts w:asciiTheme="majorBidi" w:hAnsiTheme="majorBidi" w:cstheme="majorBidi"/>
                <w:color w:val="000000"/>
              </w:rPr>
              <w:t xml:space="preserve"> Электрический ток в газах. Несамостоятельный и самостоятельный разряды</w:t>
            </w:r>
            <w:r>
              <w:rPr>
                <w:rFonts w:asciiTheme="majorBidi" w:hAnsiTheme="majorBidi" w:cstheme="majorBidi"/>
                <w:color w:val="000000"/>
              </w:rPr>
              <w:t>.</w:t>
            </w:r>
          </w:p>
        </w:tc>
        <w:tc>
          <w:tcPr>
            <w:tcW w:w="1701" w:type="dxa"/>
            <w:shd w:val="clear" w:color="auto" w:fill="auto"/>
            <w:noWrap/>
            <w:vAlign w:val="bottom"/>
            <w:hideMark/>
          </w:tcPr>
          <w:p w:rsidR="00717712" w:rsidRPr="00692295" w:rsidRDefault="004F225A" w:rsidP="0050723E">
            <w:pPr>
              <w:contextualSpacing/>
              <w:rPr>
                <w:rFonts w:asciiTheme="majorBidi" w:hAnsiTheme="majorBidi" w:cstheme="majorBidi"/>
                <w:color w:val="000000"/>
              </w:rPr>
            </w:pPr>
            <w:r>
              <w:rPr>
                <w:rFonts w:asciiTheme="majorBidi" w:hAnsiTheme="majorBidi" w:cstheme="majorBidi"/>
                <w:color w:val="000000"/>
              </w:rPr>
              <w:t>22.05</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9472" w:type="dxa"/>
            <w:gridSpan w:val="5"/>
            <w:shd w:val="clear" w:color="auto" w:fill="auto"/>
            <w:noWrap/>
            <w:vAlign w:val="center"/>
          </w:tcPr>
          <w:p w:rsidR="00717712" w:rsidRPr="00717712" w:rsidRDefault="00717712" w:rsidP="00717712">
            <w:pPr>
              <w:contextualSpacing/>
              <w:jc w:val="center"/>
              <w:rPr>
                <w:rFonts w:asciiTheme="majorBidi" w:hAnsiTheme="majorBidi" w:cstheme="majorBidi"/>
                <w:b/>
                <w:bCs/>
                <w:color w:val="000000"/>
              </w:rPr>
            </w:pPr>
            <w:r w:rsidRPr="00717712">
              <w:rPr>
                <w:rFonts w:asciiTheme="majorBidi" w:hAnsiTheme="majorBidi" w:cstheme="majorBidi"/>
                <w:b/>
                <w:bCs/>
                <w:color w:val="000000"/>
              </w:rPr>
              <w:t>Раздел 5. Резервное время (2 часа)</w:t>
            </w:r>
          </w:p>
        </w:tc>
      </w:tr>
      <w:tr w:rsidR="00717712" w:rsidRPr="00692295" w:rsidTr="0050723E">
        <w:trPr>
          <w:trHeight w:val="301"/>
        </w:trPr>
        <w:tc>
          <w:tcPr>
            <w:tcW w:w="895" w:type="dxa"/>
            <w:shd w:val="clear" w:color="auto" w:fill="auto"/>
            <w:noWrap/>
            <w:vAlign w:val="center"/>
            <w:hideMark/>
          </w:tcPr>
          <w:p w:rsidR="00717712" w:rsidRPr="00692295" w:rsidRDefault="00717712" w:rsidP="0050723E">
            <w:pPr>
              <w:contextualSpacing/>
              <w:jc w:val="center"/>
              <w:rPr>
                <w:rFonts w:asciiTheme="majorBidi" w:hAnsiTheme="majorBidi" w:cstheme="majorBidi"/>
                <w:color w:val="000000"/>
              </w:rPr>
            </w:pPr>
            <w:r w:rsidRPr="00692295">
              <w:rPr>
                <w:rFonts w:asciiTheme="majorBidi" w:hAnsiTheme="majorBidi" w:cstheme="majorBidi"/>
                <w:color w:val="000000"/>
              </w:rPr>
              <w:t>67</w:t>
            </w:r>
          </w:p>
        </w:tc>
        <w:tc>
          <w:tcPr>
            <w:tcW w:w="4223" w:type="dxa"/>
            <w:shd w:val="clear" w:color="auto" w:fill="auto"/>
            <w:vAlign w:val="bottom"/>
            <w:hideMark/>
          </w:tcPr>
          <w:p w:rsidR="00717712" w:rsidRPr="00692295" w:rsidRDefault="00717712" w:rsidP="0050723E">
            <w:pPr>
              <w:contextualSpacing/>
              <w:rPr>
                <w:rFonts w:asciiTheme="majorBidi" w:hAnsiTheme="majorBidi" w:cstheme="majorBidi"/>
                <w:color w:val="000000"/>
              </w:rPr>
            </w:pPr>
            <w:r>
              <w:rPr>
                <w:rFonts w:asciiTheme="majorBidi" w:hAnsiTheme="majorBidi" w:cstheme="majorBidi"/>
                <w:color w:val="000000"/>
              </w:rPr>
              <w:t>Повторение темы: «Механика»</w:t>
            </w:r>
          </w:p>
        </w:tc>
        <w:tc>
          <w:tcPr>
            <w:tcW w:w="1701" w:type="dxa"/>
            <w:shd w:val="clear" w:color="auto" w:fill="auto"/>
            <w:noWrap/>
            <w:vAlign w:val="bottom"/>
            <w:hideMark/>
          </w:tcPr>
          <w:p w:rsidR="00717712" w:rsidRPr="00965B8E" w:rsidRDefault="004F225A" w:rsidP="0050723E">
            <w:pPr>
              <w:contextualSpacing/>
              <w:rPr>
                <w:rFonts w:asciiTheme="majorBidi" w:hAnsiTheme="majorBidi" w:cstheme="majorBidi"/>
                <w:color w:val="000000"/>
              </w:rPr>
            </w:pPr>
            <w:r>
              <w:rPr>
                <w:rFonts w:asciiTheme="majorBidi" w:hAnsiTheme="majorBidi" w:cstheme="majorBidi"/>
                <w:color w:val="000000"/>
              </w:rPr>
              <w:t>27.05</w:t>
            </w:r>
          </w:p>
        </w:tc>
        <w:tc>
          <w:tcPr>
            <w:tcW w:w="1418" w:type="dxa"/>
            <w:shd w:val="clear" w:color="auto" w:fill="auto"/>
            <w:noWrap/>
            <w:vAlign w:val="bottom"/>
            <w:hideMark/>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r w:rsidR="00717712" w:rsidRPr="00692295" w:rsidTr="0050723E">
        <w:trPr>
          <w:trHeight w:val="301"/>
        </w:trPr>
        <w:tc>
          <w:tcPr>
            <w:tcW w:w="895" w:type="dxa"/>
            <w:shd w:val="clear" w:color="auto" w:fill="auto"/>
            <w:noWrap/>
            <w:vAlign w:val="center"/>
          </w:tcPr>
          <w:p w:rsidR="00717712" w:rsidRPr="00692295" w:rsidRDefault="00717712" w:rsidP="0050723E">
            <w:pPr>
              <w:contextualSpacing/>
              <w:jc w:val="center"/>
              <w:rPr>
                <w:rFonts w:asciiTheme="majorBidi" w:hAnsiTheme="majorBidi" w:cstheme="majorBidi"/>
                <w:color w:val="000000"/>
              </w:rPr>
            </w:pPr>
            <w:r>
              <w:rPr>
                <w:rFonts w:asciiTheme="majorBidi" w:hAnsiTheme="majorBidi" w:cstheme="majorBidi"/>
                <w:color w:val="000000"/>
              </w:rPr>
              <w:t>68</w:t>
            </w:r>
          </w:p>
        </w:tc>
        <w:tc>
          <w:tcPr>
            <w:tcW w:w="4223" w:type="dxa"/>
            <w:shd w:val="clear" w:color="auto" w:fill="auto"/>
            <w:vAlign w:val="bottom"/>
          </w:tcPr>
          <w:p w:rsidR="00717712" w:rsidRPr="00692295" w:rsidRDefault="00717712" w:rsidP="0050723E">
            <w:pPr>
              <w:contextualSpacing/>
              <w:rPr>
                <w:rFonts w:asciiTheme="majorBidi" w:hAnsiTheme="majorBidi" w:cstheme="majorBidi"/>
                <w:color w:val="000000"/>
              </w:rPr>
            </w:pPr>
            <w:r>
              <w:rPr>
                <w:rFonts w:asciiTheme="majorBidi" w:hAnsiTheme="majorBidi" w:cstheme="majorBidi"/>
                <w:color w:val="000000"/>
              </w:rPr>
              <w:t>Повторение темы: «Молекулярная физика. Термодинамика»</w:t>
            </w:r>
          </w:p>
        </w:tc>
        <w:tc>
          <w:tcPr>
            <w:tcW w:w="1701" w:type="dxa"/>
            <w:shd w:val="clear" w:color="auto" w:fill="auto"/>
            <w:noWrap/>
            <w:vAlign w:val="bottom"/>
          </w:tcPr>
          <w:p w:rsidR="00717712" w:rsidRDefault="004F225A" w:rsidP="0050723E">
            <w:pPr>
              <w:contextualSpacing/>
              <w:rPr>
                <w:rFonts w:asciiTheme="majorBidi" w:hAnsiTheme="majorBidi" w:cstheme="majorBidi"/>
                <w:color w:val="000000"/>
              </w:rPr>
            </w:pPr>
            <w:r>
              <w:rPr>
                <w:rFonts w:asciiTheme="majorBidi" w:hAnsiTheme="majorBidi" w:cstheme="majorBidi"/>
                <w:color w:val="000000"/>
              </w:rPr>
              <w:t>29.05</w:t>
            </w:r>
          </w:p>
        </w:tc>
        <w:tc>
          <w:tcPr>
            <w:tcW w:w="1418" w:type="dxa"/>
            <w:shd w:val="clear" w:color="auto" w:fill="auto"/>
            <w:noWrap/>
            <w:vAlign w:val="bottom"/>
          </w:tcPr>
          <w:p w:rsidR="00717712" w:rsidRPr="00692295" w:rsidRDefault="00717712" w:rsidP="0050723E">
            <w:pPr>
              <w:contextualSpacing/>
              <w:rPr>
                <w:rFonts w:asciiTheme="majorBidi" w:hAnsiTheme="majorBidi" w:cstheme="majorBidi"/>
                <w:color w:val="000000"/>
              </w:rPr>
            </w:pPr>
          </w:p>
        </w:tc>
        <w:tc>
          <w:tcPr>
            <w:tcW w:w="1235" w:type="dxa"/>
          </w:tcPr>
          <w:p w:rsidR="00717712" w:rsidRPr="00692295" w:rsidRDefault="00717712" w:rsidP="0050723E">
            <w:pPr>
              <w:contextualSpacing/>
              <w:rPr>
                <w:rFonts w:asciiTheme="majorBidi" w:hAnsiTheme="majorBidi" w:cstheme="majorBidi"/>
                <w:color w:val="000000"/>
              </w:rPr>
            </w:pPr>
          </w:p>
        </w:tc>
      </w:tr>
    </w:tbl>
    <w:p w:rsidR="00717712" w:rsidRPr="005343FA" w:rsidRDefault="00717712" w:rsidP="00717712">
      <w:pPr>
        <w:pStyle w:val="a7"/>
        <w:contextualSpacing/>
        <w:rPr>
          <w:rFonts w:asciiTheme="majorBidi" w:hAnsiTheme="majorBidi" w:cstheme="majorBidi"/>
          <w:sz w:val="24"/>
          <w:szCs w:val="24"/>
        </w:rPr>
      </w:pPr>
    </w:p>
    <w:p w:rsidR="00717712" w:rsidRPr="005343FA" w:rsidRDefault="00717712" w:rsidP="00717712">
      <w:pPr>
        <w:contextualSpacing/>
        <w:rPr>
          <w:rFonts w:asciiTheme="majorBidi" w:hAnsiTheme="majorBidi" w:cstheme="majorBidi"/>
        </w:rPr>
      </w:pPr>
      <w:r w:rsidRPr="005343FA">
        <w:rPr>
          <w:rFonts w:asciiTheme="majorBidi" w:hAnsiTheme="majorBidi" w:cstheme="majorBidi"/>
        </w:rPr>
        <w:br w:type="page"/>
      </w:r>
    </w:p>
    <w:p w:rsidR="001153D7" w:rsidRPr="00692295" w:rsidRDefault="001153D7" w:rsidP="001153D7">
      <w:pPr>
        <w:pStyle w:val="a3"/>
        <w:spacing w:before="0" w:beforeAutospacing="0" w:after="0" w:afterAutospacing="0"/>
        <w:contextualSpacing/>
        <w:jc w:val="center"/>
        <w:rPr>
          <w:rFonts w:asciiTheme="majorBidi" w:hAnsiTheme="majorBidi" w:cstheme="majorBidi"/>
          <w:b/>
          <w:noProof/>
          <w:sz w:val="28"/>
          <w:szCs w:val="28"/>
        </w:rPr>
      </w:pPr>
      <w:r w:rsidRPr="00692295">
        <w:rPr>
          <w:rFonts w:asciiTheme="majorBidi" w:hAnsiTheme="majorBidi" w:cstheme="majorBidi"/>
          <w:b/>
          <w:noProof/>
          <w:sz w:val="28"/>
          <w:szCs w:val="28"/>
        </w:rPr>
        <w:lastRenderedPageBreak/>
        <w:t>Календарно – тематическое планирование</w:t>
      </w:r>
    </w:p>
    <w:p w:rsidR="001153D7" w:rsidRPr="00692295" w:rsidRDefault="001153D7" w:rsidP="001153D7">
      <w:pPr>
        <w:pStyle w:val="a7"/>
        <w:contextualSpacing/>
        <w:jc w:val="both"/>
        <w:rPr>
          <w:rFonts w:asciiTheme="majorBidi" w:eastAsia="Times New Roman" w:hAnsiTheme="majorBidi" w:cstheme="majorBidi"/>
          <w:noProof/>
          <w:sz w:val="24"/>
          <w:szCs w:val="24"/>
        </w:rPr>
      </w:pPr>
      <w:r w:rsidRPr="00692295">
        <w:rPr>
          <w:rFonts w:asciiTheme="majorBidi" w:eastAsia="Times New Roman" w:hAnsiTheme="majorBidi" w:cstheme="majorBidi"/>
          <w:noProof/>
          <w:sz w:val="24"/>
          <w:szCs w:val="24"/>
        </w:rPr>
        <w:t>Класс 10</w:t>
      </w:r>
      <w:r>
        <w:rPr>
          <w:rFonts w:asciiTheme="majorBidi" w:eastAsia="Times New Roman" w:hAnsiTheme="majorBidi" w:cstheme="majorBidi"/>
          <w:noProof/>
          <w:sz w:val="24"/>
          <w:szCs w:val="24"/>
        </w:rPr>
        <w:t>Б</w:t>
      </w:r>
      <w:r w:rsidRPr="00692295">
        <w:rPr>
          <w:rFonts w:asciiTheme="majorBidi" w:eastAsia="Times New Roman" w:hAnsiTheme="majorBidi" w:cstheme="majorBidi"/>
          <w:noProof/>
          <w:sz w:val="24"/>
          <w:szCs w:val="24"/>
        </w:rPr>
        <w:t xml:space="preserve">                                                                                                Учитель: Немцова А.Ю.</w:t>
      </w:r>
    </w:p>
    <w:p w:rsidR="001153D7" w:rsidRPr="009C6A59" w:rsidRDefault="001153D7" w:rsidP="001153D7">
      <w:pPr>
        <w:pStyle w:val="a7"/>
        <w:contextualSpacing/>
        <w:rPr>
          <w:rFonts w:asciiTheme="majorBidi" w:eastAsia="Times New Roman" w:hAnsiTheme="majorBidi" w:cstheme="majorBidi"/>
          <w:noProof/>
          <w:sz w:val="24"/>
          <w:szCs w:val="24"/>
        </w:rPr>
      </w:pPr>
      <w:r w:rsidRPr="00692295">
        <w:rPr>
          <w:rFonts w:asciiTheme="majorBidi" w:eastAsia="Times New Roman" w:hAnsiTheme="majorBidi" w:cstheme="majorBidi"/>
          <w:noProof/>
          <w:sz w:val="24"/>
          <w:szCs w:val="24"/>
        </w:rPr>
        <w:t xml:space="preserve">Количество часов:  </w:t>
      </w:r>
      <w:r w:rsidRPr="00692295">
        <w:rPr>
          <w:rFonts w:asciiTheme="majorBidi" w:hAnsiTheme="majorBidi" w:cstheme="majorBidi"/>
          <w:noProof/>
          <w:sz w:val="24"/>
          <w:szCs w:val="24"/>
        </w:rPr>
        <w:t>в</w:t>
      </w:r>
      <w:r w:rsidRPr="00692295">
        <w:rPr>
          <w:rFonts w:asciiTheme="majorBidi" w:eastAsia="Times New Roman" w:hAnsiTheme="majorBidi" w:cstheme="majorBidi"/>
          <w:noProof/>
          <w:sz w:val="24"/>
          <w:szCs w:val="24"/>
        </w:rPr>
        <w:t xml:space="preserve">сего </w:t>
      </w:r>
      <w:r w:rsidRPr="00692295">
        <w:rPr>
          <w:rFonts w:asciiTheme="majorBidi" w:hAnsiTheme="majorBidi" w:cstheme="majorBidi"/>
          <w:noProof/>
          <w:sz w:val="24"/>
          <w:szCs w:val="24"/>
        </w:rPr>
        <w:t xml:space="preserve">- </w:t>
      </w:r>
      <w:r>
        <w:rPr>
          <w:rFonts w:asciiTheme="majorBidi" w:eastAsia="Times New Roman" w:hAnsiTheme="majorBidi" w:cstheme="majorBidi"/>
          <w:noProof/>
          <w:sz w:val="24"/>
          <w:szCs w:val="24"/>
        </w:rPr>
        <w:t>68</w:t>
      </w:r>
      <w:r w:rsidRPr="00692295">
        <w:rPr>
          <w:rFonts w:asciiTheme="majorBidi" w:eastAsia="Times New Roman" w:hAnsiTheme="majorBidi" w:cstheme="majorBidi"/>
          <w:noProof/>
          <w:sz w:val="24"/>
          <w:szCs w:val="24"/>
        </w:rPr>
        <w:t xml:space="preserve"> часов, в неделю</w:t>
      </w:r>
      <w:r w:rsidRPr="00692295">
        <w:rPr>
          <w:rFonts w:asciiTheme="majorBidi" w:hAnsiTheme="majorBidi" w:cstheme="majorBidi"/>
          <w:noProof/>
          <w:sz w:val="24"/>
          <w:szCs w:val="24"/>
        </w:rPr>
        <w:t xml:space="preserve"> - </w:t>
      </w:r>
      <w:r w:rsidRPr="00692295">
        <w:rPr>
          <w:rFonts w:asciiTheme="majorBidi" w:eastAsia="Times New Roman" w:hAnsiTheme="majorBidi" w:cstheme="majorBidi"/>
          <w:noProof/>
          <w:sz w:val="24"/>
          <w:szCs w:val="24"/>
        </w:rPr>
        <w:t>2 часа</w:t>
      </w:r>
      <w:r>
        <w:rPr>
          <w:rFonts w:asciiTheme="majorBidi" w:eastAsia="Times New Roman" w:hAnsiTheme="majorBidi" w:cstheme="majorBidi"/>
          <w:noProof/>
          <w:sz w:val="24"/>
          <w:szCs w:val="24"/>
        </w:rPr>
        <w:t>.</w:t>
      </w:r>
    </w:p>
    <w:p w:rsidR="001153D7" w:rsidRPr="00692295" w:rsidRDefault="001153D7" w:rsidP="001153D7">
      <w:pPr>
        <w:pStyle w:val="a7"/>
        <w:contextualSpacing/>
        <w:jc w:val="both"/>
        <w:rPr>
          <w:rFonts w:asciiTheme="majorBidi" w:eastAsia="Times New Roman" w:hAnsiTheme="majorBidi" w:cstheme="majorBidi"/>
          <w:sz w:val="24"/>
          <w:szCs w:val="24"/>
        </w:rPr>
      </w:pPr>
      <w:r w:rsidRPr="00692295">
        <w:rPr>
          <w:rFonts w:asciiTheme="majorBidi" w:eastAsia="Times New Roman" w:hAnsiTheme="majorBidi" w:cstheme="majorBidi"/>
          <w:noProof/>
          <w:sz w:val="24"/>
          <w:szCs w:val="24"/>
        </w:rPr>
        <w:t xml:space="preserve">Планирование составлено на основе: </w:t>
      </w:r>
      <w:r w:rsidRPr="00692295">
        <w:rPr>
          <w:rFonts w:asciiTheme="majorBidi" w:eastAsia="Times New Roman" w:hAnsiTheme="majorBidi" w:cstheme="majorBidi"/>
          <w:sz w:val="24"/>
          <w:szCs w:val="24"/>
        </w:rPr>
        <w:t xml:space="preserve">Авторской программы курса «Физика» 10 класс </w:t>
      </w:r>
      <w:r w:rsidRPr="00211D97">
        <w:rPr>
          <w:rFonts w:asciiTheme="majorBidi" w:hAnsiTheme="majorBidi" w:cstheme="majorBidi"/>
          <w:sz w:val="24"/>
          <w:szCs w:val="24"/>
        </w:rPr>
        <w:t>“</w:t>
      </w:r>
      <w:r>
        <w:rPr>
          <w:rFonts w:asciiTheme="majorBidi" w:hAnsiTheme="majorBidi" w:cstheme="majorBidi"/>
          <w:sz w:val="24"/>
          <w:szCs w:val="24"/>
        </w:rPr>
        <w:t>Физика Базовый уровень 10</w:t>
      </w:r>
      <w:r w:rsidRPr="00211D97">
        <w:rPr>
          <w:rFonts w:asciiTheme="majorBidi" w:hAnsiTheme="majorBidi" w:cstheme="majorBidi"/>
          <w:sz w:val="24"/>
          <w:szCs w:val="24"/>
        </w:rPr>
        <w:t xml:space="preserve">-11 </w:t>
      </w:r>
      <w:r>
        <w:rPr>
          <w:rFonts w:asciiTheme="majorBidi" w:hAnsiTheme="majorBidi" w:cstheme="majorBidi"/>
          <w:sz w:val="24"/>
          <w:szCs w:val="24"/>
        </w:rPr>
        <w:t>поурочное планирование</w:t>
      </w:r>
      <w:r w:rsidRPr="00211D97">
        <w:rPr>
          <w:rFonts w:asciiTheme="majorBidi" w:hAnsiTheme="majorBidi" w:cstheme="majorBidi"/>
          <w:sz w:val="24"/>
          <w:szCs w:val="24"/>
        </w:rPr>
        <w:t xml:space="preserve">” Под ред. </w:t>
      </w:r>
      <w:r>
        <w:rPr>
          <w:rFonts w:asciiTheme="majorBidi" w:hAnsiTheme="majorBidi" w:cstheme="majorBidi"/>
          <w:sz w:val="24"/>
          <w:szCs w:val="24"/>
        </w:rPr>
        <w:t>М.А. Петрова, И.Г. Куликова.</w:t>
      </w:r>
      <w:r w:rsidRPr="00211D97">
        <w:rPr>
          <w:rFonts w:asciiTheme="majorBidi" w:hAnsiTheme="majorBidi" w:cstheme="majorBidi"/>
          <w:sz w:val="24"/>
          <w:szCs w:val="24"/>
        </w:rPr>
        <w:t xml:space="preserve">, </w:t>
      </w:r>
      <w:r>
        <w:rPr>
          <w:rFonts w:asciiTheme="majorBidi" w:hAnsiTheme="majorBidi" w:cstheme="majorBidi"/>
          <w:sz w:val="24"/>
          <w:szCs w:val="24"/>
        </w:rPr>
        <w:t>«ДРОФА»</w:t>
      </w:r>
      <w:r w:rsidRPr="00211D97">
        <w:rPr>
          <w:rFonts w:asciiTheme="majorBidi" w:hAnsiTheme="majorBidi" w:cstheme="majorBidi"/>
          <w:sz w:val="24"/>
          <w:szCs w:val="24"/>
        </w:rPr>
        <w:t>, Москва 20</w:t>
      </w:r>
      <w:r>
        <w:rPr>
          <w:rFonts w:asciiTheme="majorBidi" w:hAnsiTheme="majorBidi" w:cstheme="majorBidi"/>
          <w:sz w:val="24"/>
          <w:szCs w:val="24"/>
        </w:rPr>
        <w:t>20.</w:t>
      </w:r>
    </w:p>
    <w:p w:rsidR="001153D7" w:rsidRPr="00692295" w:rsidRDefault="001153D7" w:rsidP="001153D7">
      <w:pPr>
        <w:pStyle w:val="a7"/>
        <w:contextualSpacing/>
        <w:jc w:val="both"/>
        <w:rPr>
          <w:rFonts w:asciiTheme="majorBidi" w:eastAsia="Times New Roman" w:hAnsiTheme="majorBidi" w:cstheme="majorBidi"/>
          <w:sz w:val="24"/>
          <w:szCs w:val="24"/>
        </w:rPr>
      </w:pPr>
      <w:r w:rsidRPr="00692295">
        <w:rPr>
          <w:rFonts w:asciiTheme="majorBidi" w:eastAsia="Times New Roman" w:hAnsiTheme="majorBidi" w:cstheme="majorBidi"/>
          <w:noProof/>
          <w:sz w:val="24"/>
          <w:szCs w:val="24"/>
        </w:rPr>
        <w:t xml:space="preserve">Учебник: </w:t>
      </w:r>
      <w:r w:rsidRPr="00692295">
        <w:rPr>
          <w:rFonts w:asciiTheme="majorBidi" w:hAnsiTheme="majorBidi" w:cstheme="majorBidi"/>
          <w:sz w:val="24"/>
          <w:szCs w:val="24"/>
        </w:rPr>
        <w:t>Физика, 10 класс, Г.Я.</w:t>
      </w:r>
      <w:r>
        <w:rPr>
          <w:rFonts w:asciiTheme="majorBidi" w:hAnsiTheme="majorBidi" w:cstheme="majorBidi"/>
          <w:sz w:val="24"/>
          <w:szCs w:val="24"/>
        </w:rPr>
        <w:t> </w:t>
      </w:r>
      <w:proofErr w:type="spellStart"/>
      <w:r w:rsidRPr="00692295">
        <w:rPr>
          <w:rFonts w:asciiTheme="majorBidi" w:hAnsiTheme="majorBidi" w:cstheme="majorBidi"/>
          <w:sz w:val="24"/>
          <w:szCs w:val="24"/>
        </w:rPr>
        <w:t>Мякишев</w:t>
      </w:r>
      <w:proofErr w:type="spellEnd"/>
      <w:r w:rsidRPr="00692295">
        <w:rPr>
          <w:rFonts w:asciiTheme="majorBidi" w:hAnsiTheme="majorBidi" w:cstheme="majorBidi"/>
          <w:sz w:val="24"/>
          <w:szCs w:val="24"/>
        </w:rPr>
        <w:t>, Б.Б.</w:t>
      </w:r>
      <w:r>
        <w:rPr>
          <w:rFonts w:asciiTheme="majorBidi" w:hAnsiTheme="majorBidi" w:cstheme="majorBidi"/>
          <w:sz w:val="24"/>
          <w:szCs w:val="24"/>
        </w:rPr>
        <w:t> </w:t>
      </w:r>
      <w:proofErr w:type="spellStart"/>
      <w:r w:rsidRPr="00692295">
        <w:rPr>
          <w:rFonts w:asciiTheme="majorBidi" w:hAnsiTheme="majorBidi" w:cstheme="majorBidi"/>
          <w:sz w:val="24"/>
          <w:szCs w:val="24"/>
        </w:rPr>
        <w:t>Буховцев</w:t>
      </w:r>
      <w:proofErr w:type="spellEnd"/>
      <w:r w:rsidRPr="00692295">
        <w:rPr>
          <w:rFonts w:asciiTheme="majorBidi" w:hAnsiTheme="majorBidi" w:cstheme="majorBidi"/>
          <w:sz w:val="24"/>
          <w:szCs w:val="24"/>
        </w:rPr>
        <w:t>, Н.Н.</w:t>
      </w:r>
      <w:r>
        <w:rPr>
          <w:rFonts w:asciiTheme="majorBidi" w:hAnsiTheme="majorBidi" w:cstheme="majorBidi"/>
          <w:sz w:val="24"/>
          <w:szCs w:val="24"/>
        </w:rPr>
        <w:t> </w:t>
      </w:r>
      <w:r w:rsidRPr="00692295">
        <w:rPr>
          <w:rFonts w:asciiTheme="majorBidi" w:hAnsiTheme="majorBidi" w:cstheme="majorBidi"/>
          <w:sz w:val="24"/>
          <w:szCs w:val="24"/>
        </w:rPr>
        <w:t>Сотский; Издательство “Просвещение”, Москва, 20</w:t>
      </w:r>
      <w:r>
        <w:rPr>
          <w:rFonts w:asciiTheme="majorBidi" w:hAnsiTheme="majorBidi" w:cstheme="majorBidi"/>
          <w:sz w:val="24"/>
          <w:szCs w:val="24"/>
        </w:rPr>
        <w:t>20</w:t>
      </w:r>
      <w:r w:rsidRPr="00692295">
        <w:rPr>
          <w:rFonts w:asciiTheme="majorBidi" w:hAnsiTheme="majorBidi" w:cstheme="majorBidi"/>
          <w:sz w:val="24"/>
          <w:szCs w:val="24"/>
        </w:rPr>
        <w:t>, “ФГОС”.</w:t>
      </w:r>
    </w:p>
    <w:p w:rsidR="001153D7" w:rsidRPr="00692295" w:rsidRDefault="001153D7" w:rsidP="001153D7">
      <w:pPr>
        <w:pStyle w:val="a7"/>
        <w:contextualSpacing/>
        <w:jc w:val="both"/>
        <w:rPr>
          <w:rFonts w:asciiTheme="majorBidi" w:hAnsiTheme="majorBidi" w:cstheme="majorBidi"/>
          <w:sz w:val="24"/>
          <w:szCs w:val="24"/>
        </w:rPr>
      </w:pPr>
      <w:r w:rsidRPr="00AA0B8F">
        <w:rPr>
          <w:rFonts w:asciiTheme="majorBidi" w:eastAsia="Times New Roman" w:hAnsiTheme="majorBidi" w:cstheme="majorBidi"/>
          <w:b/>
          <w:bCs/>
          <w:i/>
          <w:iCs/>
          <w:noProof/>
          <w:sz w:val="24"/>
          <w:szCs w:val="24"/>
        </w:rPr>
        <w:t>Дополнительная литература</w:t>
      </w:r>
      <w:r w:rsidRPr="00692295">
        <w:rPr>
          <w:rFonts w:asciiTheme="majorBidi" w:eastAsia="Times New Roman" w:hAnsiTheme="majorBidi" w:cstheme="majorBidi"/>
          <w:noProof/>
          <w:sz w:val="24"/>
          <w:szCs w:val="24"/>
        </w:rPr>
        <w:t xml:space="preserve">: </w:t>
      </w:r>
      <w:r w:rsidRPr="00692295">
        <w:rPr>
          <w:rFonts w:asciiTheme="majorBidi" w:hAnsiTheme="majorBidi" w:cstheme="majorBidi"/>
          <w:sz w:val="24"/>
          <w:szCs w:val="24"/>
        </w:rPr>
        <w:t>Сборник задач по физике 10-11 А.П.</w:t>
      </w:r>
      <w:r>
        <w:rPr>
          <w:rFonts w:asciiTheme="majorBidi" w:hAnsiTheme="majorBidi" w:cstheme="majorBidi"/>
          <w:sz w:val="24"/>
          <w:szCs w:val="24"/>
        </w:rPr>
        <w:t> </w:t>
      </w:r>
      <w:r w:rsidRPr="00692295">
        <w:rPr>
          <w:rFonts w:asciiTheme="majorBidi" w:hAnsiTheme="majorBidi" w:cstheme="majorBidi"/>
          <w:sz w:val="24"/>
          <w:szCs w:val="24"/>
        </w:rPr>
        <w:t>Рымкевич, пособие для общеобразовательных учреждений, Москва, “Дрофа” 20</w:t>
      </w:r>
      <w:r>
        <w:rPr>
          <w:rFonts w:asciiTheme="majorBidi" w:hAnsiTheme="majorBidi" w:cstheme="majorBidi"/>
          <w:sz w:val="24"/>
          <w:szCs w:val="24"/>
        </w:rPr>
        <w:t>19</w:t>
      </w:r>
      <w:r w:rsidRPr="00692295">
        <w:rPr>
          <w:rFonts w:asciiTheme="majorBidi" w:hAnsiTheme="majorBidi" w:cstheme="majorBidi"/>
          <w:sz w:val="24"/>
          <w:szCs w:val="24"/>
        </w:rPr>
        <w:t>.</w:t>
      </w:r>
    </w:p>
    <w:p w:rsidR="001153D7" w:rsidRPr="00692295" w:rsidRDefault="001153D7" w:rsidP="001153D7">
      <w:pPr>
        <w:pStyle w:val="a7"/>
        <w:contextualSpacing/>
        <w:rPr>
          <w:rFonts w:asciiTheme="majorBidi" w:hAnsiTheme="majorBidi" w:cstheme="majorBidi"/>
          <w:sz w:val="24"/>
          <w:szCs w:val="24"/>
        </w:rPr>
      </w:pPr>
    </w:p>
    <w:tbl>
      <w:tblPr>
        <w:tblW w:w="94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223"/>
        <w:gridCol w:w="1701"/>
        <w:gridCol w:w="1418"/>
        <w:gridCol w:w="1235"/>
      </w:tblGrid>
      <w:tr w:rsidR="001153D7" w:rsidRPr="00692295" w:rsidTr="0050723E">
        <w:trPr>
          <w:trHeight w:val="852"/>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b/>
                <w:bCs/>
                <w:color w:val="000000"/>
              </w:rPr>
            </w:pPr>
            <w:r w:rsidRPr="00692295">
              <w:rPr>
                <w:rFonts w:asciiTheme="majorBidi" w:hAnsiTheme="majorBidi" w:cstheme="majorBidi"/>
                <w:b/>
              </w:rPr>
              <w:t>№ урока</w:t>
            </w:r>
          </w:p>
        </w:tc>
        <w:tc>
          <w:tcPr>
            <w:tcW w:w="4223" w:type="dxa"/>
            <w:shd w:val="clear" w:color="auto" w:fill="auto"/>
            <w:vAlign w:val="center"/>
            <w:hideMark/>
          </w:tcPr>
          <w:p w:rsidR="001153D7" w:rsidRPr="00692295" w:rsidRDefault="001153D7" w:rsidP="0050723E">
            <w:pPr>
              <w:contextualSpacing/>
              <w:jc w:val="center"/>
              <w:rPr>
                <w:rFonts w:asciiTheme="majorBidi" w:hAnsiTheme="majorBidi" w:cstheme="majorBidi"/>
                <w:b/>
                <w:bCs/>
                <w:color w:val="000000"/>
              </w:rPr>
            </w:pPr>
            <w:r w:rsidRPr="00692295">
              <w:rPr>
                <w:rFonts w:asciiTheme="majorBidi" w:hAnsiTheme="majorBidi" w:cstheme="majorBidi"/>
                <w:b/>
                <w:bCs/>
              </w:rPr>
              <w:t>Наименование разделов и тем</w:t>
            </w:r>
          </w:p>
        </w:tc>
        <w:tc>
          <w:tcPr>
            <w:tcW w:w="1701" w:type="dxa"/>
            <w:shd w:val="clear" w:color="auto" w:fill="auto"/>
            <w:vAlign w:val="center"/>
            <w:hideMark/>
          </w:tcPr>
          <w:p w:rsidR="001153D7" w:rsidRPr="00692295" w:rsidRDefault="001153D7" w:rsidP="0050723E">
            <w:pPr>
              <w:contextualSpacing/>
              <w:jc w:val="center"/>
              <w:rPr>
                <w:rFonts w:asciiTheme="majorBidi" w:hAnsiTheme="majorBidi" w:cstheme="majorBidi"/>
                <w:b/>
                <w:bCs/>
                <w:color w:val="000000"/>
              </w:rPr>
            </w:pPr>
            <w:r w:rsidRPr="00692295">
              <w:rPr>
                <w:rFonts w:asciiTheme="majorBidi" w:hAnsiTheme="majorBidi" w:cstheme="majorBidi"/>
                <w:b/>
                <w:bCs/>
              </w:rPr>
              <w:t>Плановые сроки прохождения программы</w:t>
            </w:r>
          </w:p>
        </w:tc>
        <w:tc>
          <w:tcPr>
            <w:tcW w:w="1418" w:type="dxa"/>
            <w:shd w:val="clear" w:color="auto" w:fill="auto"/>
            <w:vAlign w:val="center"/>
            <w:hideMark/>
          </w:tcPr>
          <w:p w:rsidR="001153D7" w:rsidRPr="00692295" w:rsidRDefault="001153D7" w:rsidP="0050723E">
            <w:pPr>
              <w:contextualSpacing/>
              <w:jc w:val="center"/>
              <w:rPr>
                <w:rFonts w:asciiTheme="majorBidi" w:hAnsiTheme="majorBidi" w:cstheme="majorBidi"/>
                <w:b/>
                <w:bCs/>
                <w:color w:val="000000"/>
              </w:rPr>
            </w:pPr>
            <w:r w:rsidRPr="00692295">
              <w:rPr>
                <w:rFonts w:asciiTheme="majorBidi" w:hAnsiTheme="majorBidi" w:cstheme="majorBidi"/>
                <w:b/>
                <w:bCs/>
              </w:rPr>
              <w:t>Фактические сроки и/или коррекция</w:t>
            </w:r>
          </w:p>
        </w:tc>
        <w:tc>
          <w:tcPr>
            <w:tcW w:w="1235" w:type="dxa"/>
          </w:tcPr>
          <w:p w:rsidR="001153D7" w:rsidRPr="00692295" w:rsidRDefault="001153D7" w:rsidP="0050723E">
            <w:pPr>
              <w:contextualSpacing/>
              <w:jc w:val="center"/>
              <w:rPr>
                <w:rFonts w:asciiTheme="majorBidi" w:hAnsiTheme="majorBidi" w:cstheme="majorBidi"/>
                <w:b/>
                <w:bCs/>
              </w:rPr>
            </w:pPr>
            <w:r w:rsidRPr="00692295">
              <w:rPr>
                <w:rFonts w:asciiTheme="majorBidi" w:hAnsiTheme="majorBidi" w:cstheme="majorBidi"/>
                <w:b/>
                <w:bCs/>
              </w:rPr>
              <w:t>Примечание</w:t>
            </w:r>
          </w:p>
        </w:tc>
      </w:tr>
      <w:tr w:rsidR="001153D7" w:rsidRPr="00692295" w:rsidTr="0050723E">
        <w:trPr>
          <w:trHeight w:val="300"/>
        </w:trPr>
        <w:tc>
          <w:tcPr>
            <w:tcW w:w="9472" w:type="dxa"/>
            <w:gridSpan w:val="5"/>
            <w:shd w:val="clear" w:color="auto" w:fill="auto"/>
            <w:noWrap/>
            <w:vAlign w:val="center"/>
            <w:hideMark/>
          </w:tcPr>
          <w:p w:rsidR="001153D7" w:rsidRPr="00692295" w:rsidRDefault="001153D7" w:rsidP="0050723E">
            <w:pPr>
              <w:ind w:firstLineChars="100" w:firstLine="241"/>
              <w:contextualSpacing/>
              <w:jc w:val="center"/>
              <w:rPr>
                <w:rFonts w:asciiTheme="majorBidi" w:hAnsiTheme="majorBidi" w:cstheme="majorBidi"/>
                <w:b/>
                <w:bCs/>
                <w:color w:val="000000"/>
              </w:rPr>
            </w:pPr>
            <w:r w:rsidRPr="00692295">
              <w:rPr>
                <w:rFonts w:asciiTheme="majorBidi" w:hAnsiTheme="majorBidi" w:cstheme="majorBidi"/>
                <w:b/>
                <w:bCs/>
                <w:color w:val="000000"/>
              </w:rPr>
              <w:t xml:space="preserve">Раздел 1. </w:t>
            </w:r>
            <w:r>
              <w:rPr>
                <w:rFonts w:asciiTheme="majorBidi" w:hAnsiTheme="majorBidi" w:cstheme="majorBidi"/>
                <w:b/>
                <w:bCs/>
                <w:color w:val="000000"/>
              </w:rPr>
              <w:t>Физика и методы научного познания</w:t>
            </w:r>
            <w:r w:rsidRPr="00692295">
              <w:rPr>
                <w:rFonts w:asciiTheme="majorBidi" w:hAnsiTheme="majorBidi" w:cstheme="majorBidi"/>
                <w:b/>
                <w:bCs/>
                <w:color w:val="000000"/>
              </w:rPr>
              <w:t xml:space="preserve"> (</w:t>
            </w:r>
            <w:r>
              <w:rPr>
                <w:rFonts w:asciiTheme="majorBidi" w:hAnsiTheme="majorBidi" w:cstheme="majorBidi"/>
                <w:b/>
                <w:bCs/>
                <w:color w:val="000000"/>
              </w:rPr>
              <w:t>1</w:t>
            </w:r>
            <w:r w:rsidRPr="00692295">
              <w:rPr>
                <w:rFonts w:asciiTheme="majorBidi" w:hAnsiTheme="majorBidi" w:cstheme="majorBidi"/>
                <w:b/>
                <w:bCs/>
                <w:color w:val="000000"/>
              </w:rPr>
              <w:t xml:space="preserve"> час)</w:t>
            </w:r>
          </w:p>
        </w:tc>
      </w:tr>
      <w:tr w:rsidR="001153D7" w:rsidRPr="00692295" w:rsidTr="0050723E">
        <w:trPr>
          <w:trHeight w:val="301"/>
        </w:trPr>
        <w:tc>
          <w:tcPr>
            <w:tcW w:w="895" w:type="dxa"/>
            <w:shd w:val="clear" w:color="auto" w:fill="auto"/>
            <w:noWrap/>
            <w:vAlign w:val="center"/>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1</w:t>
            </w:r>
          </w:p>
        </w:tc>
        <w:tc>
          <w:tcPr>
            <w:tcW w:w="4223" w:type="dxa"/>
            <w:shd w:val="clear" w:color="auto" w:fill="auto"/>
            <w:vAlign w:val="bottom"/>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Первичный инструктаж по ТБ</w:t>
            </w:r>
            <w:r>
              <w:rPr>
                <w:rFonts w:asciiTheme="majorBidi" w:hAnsiTheme="majorBidi" w:cstheme="majorBidi"/>
                <w:color w:val="000000"/>
              </w:rPr>
              <w:t>. Физика – наука о природе. Роль и место физики в формировании научной картины мира, в практической деятельности людей.</w:t>
            </w:r>
          </w:p>
        </w:tc>
        <w:tc>
          <w:tcPr>
            <w:tcW w:w="1701" w:type="dxa"/>
            <w:shd w:val="clear" w:color="auto" w:fill="auto"/>
            <w:noWrap/>
            <w:vAlign w:val="bottom"/>
          </w:tcPr>
          <w:p w:rsidR="001153D7" w:rsidRDefault="00AA4342" w:rsidP="0050723E">
            <w:pPr>
              <w:contextualSpacing/>
              <w:rPr>
                <w:rFonts w:asciiTheme="majorBidi" w:hAnsiTheme="majorBidi" w:cstheme="majorBidi"/>
                <w:color w:val="000000"/>
              </w:rPr>
            </w:pPr>
            <w:r>
              <w:rPr>
                <w:rFonts w:asciiTheme="majorBidi" w:hAnsiTheme="majorBidi" w:cstheme="majorBidi"/>
                <w:color w:val="000000"/>
              </w:rPr>
              <w:t>4.09</w:t>
            </w:r>
          </w:p>
        </w:tc>
        <w:tc>
          <w:tcPr>
            <w:tcW w:w="1418" w:type="dxa"/>
            <w:shd w:val="clear" w:color="auto" w:fill="auto"/>
            <w:noWrap/>
            <w:vAlign w:val="bottom"/>
          </w:tcPr>
          <w:p w:rsidR="001153D7" w:rsidRPr="005343FA"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9472" w:type="dxa"/>
            <w:gridSpan w:val="5"/>
            <w:shd w:val="clear" w:color="auto" w:fill="auto"/>
            <w:noWrap/>
            <w:vAlign w:val="center"/>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b/>
                <w:bCs/>
                <w:color w:val="000000"/>
              </w:rPr>
              <w:t xml:space="preserve">Раздел </w:t>
            </w:r>
            <w:r>
              <w:rPr>
                <w:rFonts w:asciiTheme="majorBidi" w:hAnsiTheme="majorBidi" w:cstheme="majorBidi"/>
                <w:b/>
                <w:bCs/>
                <w:color w:val="000000"/>
              </w:rPr>
              <w:t>2</w:t>
            </w:r>
            <w:r w:rsidRPr="00692295">
              <w:rPr>
                <w:rFonts w:asciiTheme="majorBidi" w:hAnsiTheme="majorBidi" w:cstheme="majorBidi"/>
                <w:b/>
                <w:bCs/>
                <w:color w:val="000000"/>
              </w:rPr>
              <w:t>. Механика (2</w:t>
            </w:r>
            <w:r>
              <w:rPr>
                <w:rFonts w:asciiTheme="majorBidi" w:hAnsiTheme="majorBidi" w:cstheme="majorBidi"/>
                <w:b/>
                <w:bCs/>
                <w:color w:val="000000"/>
              </w:rPr>
              <w:t>5</w:t>
            </w:r>
            <w:r w:rsidRPr="00692295">
              <w:rPr>
                <w:rFonts w:asciiTheme="majorBidi" w:hAnsiTheme="majorBidi" w:cstheme="majorBidi"/>
                <w:b/>
                <w:bCs/>
                <w:color w:val="000000"/>
              </w:rPr>
              <w:t xml:space="preserve"> часов)</w:t>
            </w:r>
          </w:p>
        </w:tc>
      </w:tr>
      <w:tr w:rsidR="001153D7" w:rsidRPr="00692295" w:rsidTr="0050723E">
        <w:trPr>
          <w:trHeight w:val="301"/>
        </w:trPr>
        <w:tc>
          <w:tcPr>
            <w:tcW w:w="9472" w:type="dxa"/>
            <w:gridSpan w:val="5"/>
            <w:shd w:val="clear" w:color="auto" w:fill="auto"/>
            <w:noWrap/>
            <w:vAlign w:val="center"/>
            <w:hideMark/>
          </w:tcPr>
          <w:p w:rsidR="001153D7" w:rsidRPr="00692295" w:rsidRDefault="001153D7" w:rsidP="0050723E">
            <w:pPr>
              <w:contextualSpacing/>
              <w:rPr>
                <w:rFonts w:asciiTheme="majorBidi" w:hAnsiTheme="majorBidi" w:cstheme="majorBidi"/>
                <w:color w:val="000000"/>
              </w:rPr>
            </w:pPr>
            <w:r>
              <w:rPr>
                <w:rFonts w:asciiTheme="majorBidi" w:hAnsiTheme="majorBidi" w:cstheme="majorBidi"/>
                <w:b/>
                <w:bCs/>
                <w:color w:val="000000"/>
              </w:rPr>
              <w:t>2.</w:t>
            </w:r>
            <w:r w:rsidRPr="00692295">
              <w:rPr>
                <w:rFonts w:asciiTheme="majorBidi" w:hAnsiTheme="majorBidi" w:cstheme="majorBidi"/>
                <w:b/>
                <w:bCs/>
                <w:color w:val="000000"/>
              </w:rPr>
              <w:t>1 Кинематика (</w:t>
            </w:r>
            <w:r>
              <w:rPr>
                <w:rFonts w:asciiTheme="majorBidi" w:hAnsiTheme="majorBidi" w:cstheme="majorBidi"/>
                <w:b/>
                <w:bCs/>
                <w:color w:val="000000"/>
              </w:rPr>
              <w:t>8</w:t>
            </w:r>
            <w:r w:rsidRPr="00692295">
              <w:rPr>
                <w:rFonts w:asciiTheme="majorBidi" w:hAnsiTheme="majorBidi" w:cstheme="majorBidi"/>
                <w:b/>
                <w:bCs/>
                <w:color w:val="000000"/>
              </w:rPr>
              <w:t xml:space="preserve"> часов)</w:t>
            </w: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2</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Механическое движение, виды движение, его характеристики</w:t>
            </w:r>
            <w:r>
              <w:rPr>
                <w:rFonts w:asciiTheme="majorBidi" w:hAnsiTheme="majorBidi" w:cstheme="majorBidi"/>
                <w:color w:val="000000"/>
              </w:rPr>
              <w:t>.</w:t>
            </w:r>
            <w:r w:rsidRPr="00692295">
              <w:rPr>
                <w:rFonts w:asciiTheme="majorBidi" w:hAnsiTheme="majorBidi" w:cstheme="majorBidi"/>
                <w:color w:val="000000"/>
              </w:rPr>
              <w:t xml:space="preserve"> Равномерное движение тел. Скорость. Уравнение равномерного движения. Решение задач</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6.09</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3</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 xml:space="preserve">Мгновенная </w:t>
            </w:r>
            <w:r>
              <w:rPr>
                <w:rFonts w:asciiTheme="majorBidi" w:hAnsiTheme="majorBidi" w:cstheme="majorBidi"/>
                <w:color w:val="000000"/>
              </w:rPr>
              <w:t xml:space="preserve">и средняя </w:t>
            </w:r>
            <w:r w:rsidRPr="00692295">
              <w:rPr>
                <w:rFonts w:asciiTheme="majorBidi" w:hAnsiTheme="majorBidi" w:cstheme="majorBidi"/>
                <w:color w:val="000000"/>
              </w:rPr>
              <w:t>скорость. Сложение скоростей</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11.09</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4</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Скорость при неравномерном движении. Прямолинейное равноускоренное движение</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13.09</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5</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Решение задач на движение с постоянным ускорением</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18.09</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6</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 xml:space="preserve">Движение тел с постоянным ускорением свободного падения. </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20.09</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7</w:t>
            </w:r>
          </w:p>
        </w:tc>
        <w:tc>
          <w:tcPr>
            <w:tcW w:w="4223" w:type="dxa"/>
            <w:shd w:val="clear" w:color="auto" w:fill="auto"/>
            <w:vAlign w:val="bottom"/>
            <w:hideMark/>
          </w:tcPr>
          <w:p w:rsidR="001153D7" w:rsidRPr="00692295" w:rsidRDefault="00B6688A" w:rsidP="0050723E">
            <w:pPr>
              <w:contextualSpacing/>
              <w:rPr>
                <w:rFonts w:asciiTheme="majorBidi" w:hAnsiTheme="majorBidi" w:cstheme="majorBidi"/>
                <w:color w:val="000000"/>
              </w:rPr>
            </w:pPr>
            <w:r w:rsidRPr="00692295">
              <w:rPr>
                <w:rFonts w:asciiTheme="majorBidi" w:hAnsiTheme="majorBidi" w:cstheme="majorBidi"/>
                <w:color w:val="000000"/>
              </w:rPr>
              <w:t>Равномерное движение тела по окружности.</w:t>
            </w:r>
            <w:r>
              <w:rPr>
                <w:rFonts w:asciiTheme="majorBidi" w:hAnsiTheme="majorBidi" w:cstheme="majorBidi"/>
                <w:color w:val="000000"/>
              </w:rPr>
              <w:t xml:space="preserve"> </w:t>
            </w:r>
            <w:bookmarkStart w:id="4" w:name="_GoBack"/>
            <w:bookmarkEnd w:id="4"/>
            <w:proofErr w:type="gramStart"/>
            <w:r w:rsidR="001153D7" w:rsidRPr="00692295">
              <w:rPr>
                <w:rFonts w:asciiTheme="majorBidi" w:hAnsiTheme="majorBidi" w:cstheme="majorBidi"/>
                <w:color w:val="000000"/>
              </w:rPr>
              <w:t>Кинематика</w:t>
            </w:r>
            <w:proofErr w:type="gramEnd"/>
            <w:r w:rsidR="001153D7" w:rsidRPr="00692295">
              <w:rPr>
                <w:rFonts w:asciiTheme="majorBidi" w:hAnsiTheme="majorBidi" w:cstheme="majorBidi"/>
                <w:color w:val="000000"/>
              </w:rPr>
              <w:t xml:space="preserve"> абсолютно твердого тела. </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25.09</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8</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Решение задач по теме "Кинематика"</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27.09</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9</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AA0B8F">
              <w:rPr>
                <w:rFonts w:asciiTheme="majorBidi" w:hAnsiTheme="majorBidi" w:cstheme="majorBidi"/>
                <w:b/>
                <w:bCs/>
                <w:color w:val="000000"/>
              </w:rPr>
              <w:t>Контрольная работа №1</w:t>
            </w:r>
            <w:r w:rsidRPr="00692295">
              <w:rPr>
                <w:rFonts w:asciiTheme="majorBidi" w:hAnsiTheme="majorBidi" w:cstheme="majorBidi"/>
                <w:color w:val="000000"/>
              </w:rPr>
              <w:t xml:space="preserve"> "Кинематика"</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4.10</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9472" w:type="dxa"/>
            <w:gridSpan w:val="5"/>
            <w:shd w:val="clear" w:color="auto" w:fill="auto"/>
            <w:noWrap/>
            <w:vAlign w:val="center"/>
            <w:hideMark/>
          </w:tcPr>
          <w:p w:rsidR="001153D7" w:rsidRPr="00692295" w:rsidRDefault="001153D7" w:rsidP="0050723E">
            <w:pPr>
              <w:contextualSpacing/>
              <w:rPr>
                <w:rFonts w:asciiTheme="majorBidi" w:hAnsiTheme="majorBidi" w:cstheme="majorBidi"/>
                <w:b/>
                <w:bCs/>
                <w:color w:val="000000"/>
              </w:rPr>
            </w:pPr>
            <w:r w:rsidRPr="00692295">
              <w:rPr>
                <w:rFonts w:asciiTheme="majorBidi" w:hAnsiTheme="majorBidi" w:cstheme="majorBidi"/>
                <w:b/>
                <w:bCs/>
                <w:color w:val="000000"/>
              </w:rPr>
              <w:t>2</w:t>
            </w:r>
            <w:r>
              <w:rPr>
                <w:rFonts w:asciiTheme="majorBidi" w:hAnsiTheme="majorBidi" w:cstheme="majorBidi"/>
                <w:b/>
                <w:bCs/>
                <w:color w:val="000000"/>
              </w:rPr>
              <w:t>.2</w:t>
            </w:r>
            <w:r w:rsidRPr="00692295">
              <w:rPr>
                <w:rFonts w:asciiTheme="majorBidi" w:hAnsiTheme="majorBidi" w:cstheme="majorBidi"/>
                <w:b/>
                <w:bCs/>
                <w:color w:val="000000"/>
              </w:rPr>
              <w:t xml:space="preserve"> Динамика (</w:t>
            </w:r>
            <w:r>
              <w:rPr>
                <w:rFonts w:asciiTheme="majorBidi" w:hAnsiTheme="majorBidi" w:cstheme="majorBidi"/>
                <w:b/>
                <w:bCs/>
                <w:color w:val="000000"/>
              </w:rPr>
              <w:t>10</w:t>
            </w:r>
            <w:r w:rsidRPr="00692295">
              <w:rPr>
                <w:rFonts w:asciiTheme="majorBidi" w:hAnsiTheme="majorBidi" w:cstheme="majorBidi"/>
                <w:b/>
                <w:bCs/>
                <w:color w:val="000000"/>
              </w:rPr>
              <w:t xml:space="preserve"> часов)</w:t>
            </w: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10</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Взаимодействие тел в природе. Явление инерции. Инерциальная система отсчета. Первый закон Ньютона</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2.10</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11</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Понятие силы как меры взаимодействия тел. Второй закон Ньютона. Решение задач</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16.10</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lastRenderedPageBreak/>
              <w:t>12</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Третий закон Ньютона</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18.10</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13</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Решение задач на законы Ньютона</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23.10</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14</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Принцип относительности Галилея</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25.10</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15</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Явление тяготения. Гравитационные силы</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30.10</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26"/>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16</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 xml:space="preserve">Закон всемирного тяготения. Первая космическая скорость. </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1.11</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195"/>
        </w:trPr>
        <w:tc>
          <w:tcPr>
            <w:tcW w:w="895" w:type="dxa"/>
            <w:shd w:val="clear" w:color="auto" w:fill="auto"/>
            <w:noWrap/>
            <w:vAlign w:val="center"/>
          </w:tcPr>
          <w:p w:rsidR="001153D7" w:rsidRPr="00692295" w:rsidRDefault="001153D7" w:rsidP="0050723E">
            <w:pPr>
              <w:contextualSpacing/>
              <w:jc w:val="center"/>
              <w:rPr>
                <w:rFonts w:asciiTheme="majorBidi" w:hAnsiTheme="majorBidi" w:cstheme="majorBidi"/>
                <w:color w:val="000000"/>
              </w:rPr>
            </w:pPr>
            <w:r>
              <w:rPr>
                <w:rFonts w:asciiTheme="majorBidi" w:hAnsiTheme="majorBidi" w:cstheme="majorBidi"/>
                <w:color w:val="000000"/>
              </w:rPr>
              <w:t>17</w:t>
            </w:r>
          </w:p>
        </w:tc>
        <w:tc>
          <w:tcPr>
            <w:tcW w:w="4223" w:type="dxa"/>
            <w:shd w:val="clear" w:color="auto" w:fill="auto"/>
            <w:vAlign w:val="bottom"/>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Вес тела. Невесомость и перегрузки</w:t>
            </w:r>
          </w:p>
        </w:tc>
        <w:tc>
          <w:tcPr>
            <w:tcW w:w="1701" w:type="dxa"/>
            <w:shd w:val="clear" w:color="auto" w:fill="auto"/>
            <w:noWrap/>
            <w:vAlign w:val="bottom"/>
          </w:tcPr>
          <w:p w:rsidR="001153D7" w:rsidRDefault="00AA4342" w:rsidP="0050723E">
            <w:pPr>
              <w:contextualSpacing/>
              <w:rPr>
                <w:rFonts w:asciiTheme="majorBidi" w:hAnsiTheme="majorBidi" w:cstheme="majorBidi"/>
                <w:color w:val="000000"/>
              </w:rPr>
            </w:pPr>
            <w:r>
              <w:rPr>
                <w:rFonts w:asciiTheme="majorBidi" w:hAnsiTheme="majorBidi" w:cstheme="majorBidi"/>
                <w:color w:val="000000"/>
              </w:rPr>
              <w:t>6.11</w:t>
            </w:r>
          </w:p>
        </w:tc>
        <w:tc>
          <w:tcPr>
            <w:tcW w:w="1418" w:type="dxa"/>
            <w:shd w:val="clear" w:color="auto" w:fill="auto"/>
            <w:noWrap/>
            <w:vAlign w:val="bottom"/>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195"/>
        </w:trPr>
        <w:tc>
          <w:tcPr>
            <w:tcW w:w="895" w:type="dxa"/>
            <w:shd w:val="clear" w:color="auto" w:fill="auto"/>
            <w:noWrap/>
            <w:vAlign w:val="center"/>
          </w:tcPr>
          <w:p w:rsidR="001153D7" w:rsidRDefault="001153D7" w:rsidP="0050723E">
            <w:pPr>
              <w:contextualSpacing/>
              <w:jc w:val="center"/>
              <w:rPr>
                <w:rFonts w:asciiTheme="majorBidi" w:hAnsiTheme="majorBidi" w:cstheme="majorBidi"/>
                <w:color w:val="000000"/>
              </w:rPr>
            </w:pPr>
            <w:r>
              <w:rPr>
                <w:rFonts w:asciiTheme="majorBidi" w:hAnsiTheme="majorBidi" w:cstheme="majorBidi"/>
                <w:color w:val="000000"/>
              </w:rPr>
              <w:t>18</w:t>
            </w:r>
          </w:p>
        </w:tc>
        <w:tc>
          <w:tcPr>
            <w:tcW w:w="4223" w:type="dxa"/>
            <w:shd w:val="clear" w:color="auto" w:fill="auto"/>
            <w:vAlign w:val="bottom"/>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Силы упругости.</w:t>
            </w:r>
          </w:p>
        </w:tc>
        <w:tc>
          <w:tcPr>
            <w:tcW w:w="1701" w:type="dxa"/>
            <w:shd w:val="clear" w:color="auto" w:fill="auto"/>
            <w:noWrap/>
            <w:vAlign w:val="bottom"/>
          </w:tcPr>
          <w:p w:rsidR="001153D7" w:rsidRDefault="00AA4342" w:rsidP="0050723E">
            <w:pPr>
              <w:contextualSpacing/>
              <w:rPr>
                <w:rFonts w:asciiTheme="majorBidi" w:hAnsiTheme="majorBidi" w:cstheme="majorBidi"/>
                <w:color w:val="000000"/>
              </w:rPr>
            </w:pPr>
            <w:r>
              <w:rPr>
                <w:rFonts w:asciiTheme="majorBidi" w:hAnsiTheme="majorBidi" w:cstheme="majorBidi"/>
                <w:color w:val="000000"/>
              </w:rPr>
              <w:t>8.11</w:t>
            </w:r>
          </w:p>
        </w:tc>
        <w:tc>
          <w:tcPr>
            <w:tcW w:w="1418" w:type="dxa"/>
            <w:shd w:val="clear" w:color="auto" w:fill="auto"/>
            <w:noWrap/>
            <w:vAlign w:val="bottom"/>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19</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Силы трения</w:t>
            </w:r>
            <w:r>
              <w:rPr>
                <w:rFonts w:asciiTheme="majorBidi" w:hAnsiTheme="majorBidi" w:cstheme="majorBidi"/>
                <w:color w:val="000000"/>
              </w:rPr>
              <w:t>.</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13.11</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9472" w:type="dxa"/>
            <w:gridSpan w:val="5"/>
            <w:shd w:val="clear" w:color="auto" w:fill="auto"/>
            <w:noWrap/>
            <w:vAlign w:val="center"/>
            <w:hideMark/>
          </w:tcPr>
          <w:p w:rsidR="001153D7" w:rsidRPr="00692295" w:rsidRDefault="001153D7" w:rsidP="0050723E">
            <w:pPr>
              <w:contextualSpacing/>
              <w:rPr>
                <w:rFonts w:asciiTheme="majorBidi" w:hAnsiTheme="majorBidi" w:cstheme="majorBidi"/>
                <w:b/>
                <w:bCs/>
                <w:color w:val="000000"/>
              </w:rPr>
            </w:pPr>
            <w:r>
              <w:rPr>
                <w:rFonts w:asciiTheme="majorBidi" w:hAnsiTheme="majorBidi" w:cstheme="majorBidi"/>
                <w:b/>
                <w:bCs/>
                <w:color w:val="000000"/>
              </w:rPr>
              <w:t>2.</w:t>
            </w:r>
            <w:r w:rsidRPr="00692295">
              <w:rPr>
                <w:rFonts w:asciiTheme="majorBidi" w:hAnsiTheme="majorBidi" w:cstheme="majorBidi"/>
                <w:b/>
                <w:bCs/>
                <w:color w:val="000000"/>
              </w:rPr>
              <w:t>3 Законы сохранения (7 часов)</w:t>
            </w: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20</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Импульс материальной точки. Закон сохранения импульса</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15.11</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21</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Реактивное движение. Решение задач (закон сохранения импульса)</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27.11</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22</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Работа силы. Мощность. Механическая энергия тела: потенциальная и кинетическая энергия</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29.11</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23</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Закон сохранения энергии в механике</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4.12</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24</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AA0B8F">
              <w:rPr>
                <w:rFonts w:asciiTheme="majorBidi" w:hAnsiTheme="majorBidi" w:cstheme="majorBidi"/>
                <w:b/>
                <w:bCs/>
                <w:color w:val="000000"/>
              </w:rPr>
              <w:t>Лабораторная работа №1</w:t>
            </w:r>
            <w:r w:rsidRPr="00692295">
              <w:rPr>
                <w:rFonts w:asciiTheme="majorBidi" w:hAnsiTheme="majorBidi" w:cstheme="majorBidi"/>
                <w:color w:val="000000"/>
              </w:rPr>
              <w:t xml:space="preserve"> "Изучение закона сохранения механической энергии"</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6.12</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25</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Обобщающее занятие</w:t>
            </w:r>
            <w:r>
              <w:rPr>
                <w:rFonts w:asciiTheme="majorBidi" w:hAnsiTheme="majorBidi" w:cstheme="majorBidi"/>
                <w:color w:val="000000"/>
              </w:rPr>
              <w:t xml:space="preserve"> по теме «Динамика, законы сохранения»</w:t>
            </w:r>
            <w:r w:rsidRPr="00692295">
              <w:rPr>
                <w:rFonts w:asciiTheme="majorBidi" w:hAnsiTheme="majorBidi" w:cstheme="majorBidi"/>
                <w:color w:val="000000"/>
              </w:rPr>
              <w:t>. Решение задач</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11.12</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26</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AA0B8F">
              <w:rPr>
                <w:rFonts w:asciiTheme="majorBidi" w:hAnsiTheme="majorBidi" w:cstheme="majorBidi"/>
                <w:b/>
                <w:bCs/>
                <w:color w:val="000000"/>
              </w:rPr>
              <w:t>Контрольная работа №2</w:t>
            </w:r>
            <w:r w:rsidRPr="00692295">
              <w:rPr>
                <w:rFonts w:asciiTheme="majorBidi" w:hAnsiTheme="majorBidi" w:cstheme="majorBidi"/>
                <w:color w:val="000000"/>
              </w:rPr>
              <w:t xml:space="preserve"> "Динамика. Законы сохранения в механике"</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13.12</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9472" w:type="dxa"/>
            <w:gridSpan w:val="5"/>
            <w:shd w:val="clear" w:color="auto" w:fill="auto"/>
            <w:noWrap/>
            <w:vAlign w:val="center"/>
            <w:hideMark/>
          </w:tcPr>
          <w:p w:rsidR="001153D7" w:rsidRPr="00692295" w:rsidRDefault="001153D7" w:rsidP="0050723E">
            <w:pPr>
              <w:contextualSpacing/>
              <w:jc w:val="center"/>
              <w:rPr>
                <w:rFonts w:asciiTheme="majorBidi" w:hAnsiTheme="majorBidi" w:cstheme="majorBidi"/>
                <w:b/>
                <w:bCs/>
                <w:color w:val="000000"/>
              </w:rPr>
            </w:pPr>
            <w:r w:rsidRPr="00692295">
              <w:rPr>
                <w:rFonts w:asciiTheme="majorBidi" w:hAnsiTheme="majorBidi" w:cstheme="majorBidi"/>
                <w:b/>
                <w:bCs/>
                <w:color w:val="000000"/>
              </w:rPr>
              <w:t xml:space="preserve">Раздел </w:t>
            </w:r>
            <w:r>
              <w:rPr>
                <w:rFonts w:asciiTheme="majorBidi" w:hAnsiTheme="majorBidi" w:cstheme="majorBidi"/>
                <w:b/>
                <w:bCs/>
                <w:color w:val="000000"/>
              </w:rPr>
              <w:t>3</w:t>
            </w:r>
            <w:r w:rsidRPr="00692295">
              <w:rPr>
                <w:rFonts w:asciiTheme="majorBidi" w:hAnsiTheme="majorBidi" w:cstheme="majorBidi"/>
                <w:b/>
                <w:bCs/>
                <w:color w:val="000000"/>
              </w:rPr>
              <w:t>. Молекулярная физика. Термодинамика (2</w:t>
            </w:r>
            <w:r>
              <w:rPr>
                <w:rFonts w:asciiTheme="majorBidi" w:hAnsiTheme="majorBidi" w:cstheme="majorBidi"/>
                <w:b/>
                <w:bCs/>
                <w:color w:val="000000"/>
              </w:rPr>
              <w:t>1</w:t>
            </w:r>
            <w:r w:rsidRPr="00692295">
              <w:rPr>
                <w:rFonts w:asciiTheme="majorBidi" w:hAnsiTheme="majorBidi" w:cstheme="majorBidi"/>
                <w:b/>
                <w:bCs/>
                <w:color w:val="000000"/>
              </w:rPr>
              <w:t xml:space="preserve"> час)</w:t>
            </w:r>
          </w:p>
        </w:tc>
      </w:tr>
      <w:tr w:rsidR="001153D7" w:rsidRPr="00692295" w:rsidTr="0050723E">
        <w:trPr>
          <w:trHeight w:val="300"/>
        </w:trPr>
        <w:tc>
          <w:tcPr>
            <w:tcW w:w="9472" w:type="dxa"/>
            <w:gridSpan w:val="5"/>
            <w:shd w:val="clear" w:color="auto" w:fill="auto"/>
            <w:noWrap/>
            <w:vAlign w:val="center"/>
            <w:hideMark/>
          </w:tcPr>
          <w:p w:rsidR="001153D7" w:rsidRPr="00692295" w:rsidRDefault="001153D7" w:rsidP="0050723E">
            <w:pPr>
              <w:contextualSpacing/>
              <w:rPr>
                <w:rFonts w:asciiTheme="majorBidi" w:hAnsiTheme="majorBidi" w:cstheme="majorBidi"/>
                <w:b/>
                <w:bCs/>
                <w:color w:val="000000"/>
              </w:rPr>
            </w:pPr>
            <w:r>
              <w:rPr>
                <w:rFonts w:asciiTheme="majorBidi" w:hAnsiTheme="majorBidi" w:cstheme="majorBidi"/>
                <w:b/>
                <w:bCs/>
                <w:color w:val="000000"/>
              </w:rPr>
              <w:t>3.</w:t>
            </w:r>
            <w:r w:rsidRPr="00692295">
              <w:rPr>
                <w:rFonts w:asciiTheme="majorBidi" w:hAnsiTheme="majorBidi" w:cstheme="majorBidi"/>
                <w:b/>
                <w:bCs/>
                <w:color w:val="000000"/>
              </w:rPr>
              <w:t>1 Основы молекулярно-кинетической теории (</w:t>
            </w:r>
            <w:r>
              <w:rPr>
                <w:rFonts w:asciiTheme="majorBidi" w:hAnsiTheme="majorBidi" w:cstheme="majorBidi"/>
                <w:b/>
                <w:bCs/>
                <w:color w:val="000000"/>
              </w:rPr>
              <w:t>11</w:t>
            </w:r>
            <w:r w:rsidRPr="00692295">
              <w:rPr>
                <w:rFonts w:asciiTheme="majorBidi" w:hAnsiTheme="majorBidi" w:cstheme="majorBidi"/>
                <w:b/>
                <w:bCs/>
                <w:color w:val="000000"/>
              </w:rPr>
              <w:t xml:space="preserve"> часов)</w:t>
            </w: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27</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Строение вещества.</w:t>
            </w:r>
            <w:r>
              <w:rPr>
                <w:rFonts w:asciiTheme="majorBidi" w:hAnsiTheme="majorBidi" w:cstheme="majorBidi"/>
                <w:color w:val="000000"/>
              </w:rPr>
              <w:t xml:space="preserve"> </w:t>
            </w:r>
            <w:r w:rsidRPr="00692295">
              <w:rPr>
                <w:rFonts w:asciiTheme="majorBidi" w:hAnsiTheme="majorBidi" w:cstheme="majorBidi"/>
                <w:color w:val="000000"/>
              </w:rPr>
              <w:t>Молекула. Основные положения МКТ. Экспериментальное доказательство основных положений МКТ. Броуновское движение</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18.12</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28</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 xml:space="preserve">Масса молекул. Количество вещества </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20.12</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tcPr>
          <w:p w:rsidR="001153D7" w:rsidRPr="00692295" w:rsidRDefault="001153D7" w:rsidP="0050723E">
            <w:pPr>
              <w:contextualSpacing/>
              <w:jc w:val="center"/>
              <w:rPr>
                <w:rFonts w:asciiTheme="majorBidi" w:hAnsiTheme="majorBidi" w:cstheme="majorBidi"/>
                <w:color w:val="000000"/>
              </w:rPr>
            </w:pPr>
            <w:r>
              <w:rPr>
                <w:rFonts w:asciiTheme="majorBidi" w:hAnsiTheme="majorBidi" w:cstheme="majorBidi"/>
                <w:color w:val="000000"/>
              </w:rPr>
              <w:t>29</w:t>
            </w:r>
          </w:p>
        </w:tc>
        <w:tc>
          <w:tcPr>
            <w:tcW w:w="4223" w:type="dxa"/>
            <w:shd w:val="clear" w:color="auto" w:fill="auto"/>
            <w:vAlign w:val="bottom"/>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Решение задач на расчет величин, характеризующих молекулы</w:t>
            </w:r>
          </w:p>
        </w:tc>
        <w:tc>
          <w:tcPr>
            <w:tcW w:w="1701" w:type="dxa"/>
            <w:shd w:val="clear" w:color="auto" w:fill="auto"/>
            <w:noWrap/>
            <w:vAlign w:val="bottom"/>
          </w:tcPr>
          <w:p w:rsidR="001153D7" w:rsidRDefault="00AA4342" w:rsidP="0050723E">
            <w:pPr>
              <w:contextualSpacing/>
              <w:rPr>
                <w:rFonts w:asciiTheme="majorBidi" w:hAnsiTheme="majorBidi" w:cstheme="majorBidi"/>
                <w:color w:val="000000"/>
              </w:rPr>
            </w:pPr>
            <w:r>
              <w:rPr>
                <w:rFonts w:asciiTheme="majorBidi" w:hAnsiTheme="majorBidi" w:cstheme="majorBidi"/>
                <w:color w:val="000000"/>
              </w:rPr>
              <w:t>25.12</w:t>
            </w:r>
          </w:p>
        </w:tc>
        <w:tc>
          <w:tcPr>
            <w:tcW w:w="1418" w:type="dxa"/>
            <w:shd w:val="clear" w:color="auto" w:fill="auto"/>
            <w:noWrap/>
            <w:vAlign w:val="bottom"/>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30</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Силы взаимодействия молекул. Строение твердых, жидких и газообразных тел</w:t>
            </w:r>
            <w:r>
              <w:rPr>
                <w:rFonts w:asciiTheme="majorBidi" w:hAnsiTheme="majorBidi" w:cstheme="majorBidi"/>
                <w:color w:val="000000"/>
              </w:rPr>
              <w:t>.</w:t>
            </w:r>
            <w:r w:rsidRPr="00692295">
              <w:rPr>
                <w:rFonts w:asciiTheme="majorBidi" w:hAnsiTheme="majorBidi" w:cstheme="majorBidi"/>
                <w:color w:val="000000"/>
              </w:rPr>
              <w:t xml:space="preserve"> </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27.12</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895" w:type="dxa"/>
            <w:shd w:val="clear" w:color="auto" w:fill="auto"/>
            <w:noWrap/>
            <w:vAlign w:val="center"/>
          </w:tcPr>
          <w:p w:rsidR="001153D7" w:rsidRPr="00692295" w:rsidRDefault="001153D7" w:rsidP="0050723E">
            <w:pPr>
              <w:contextualSpacing/>
              <w:jc w:val="center"/>
              <w:rPr>
                <w:rFonts w:asciiTheme="majorBidi" w:hAnsiTheme="majorBidi" w:cstheme="majorBidi"/>
                <w:color w:val="000000"/>
              </w:rPr>
            </w:pPr>
            <w:r>
              <w:rPr>
                <w:rFonts w:asciiTheme="majorBidi" w:hAnsiTheme="majorBidi" w:cstheme="majorBidi"/>
                <w:color w:val="000000"/>
              </w:rPr>
              <w:t>31</w:t>
            </w:r>
          </w:p>
        </w:tc>
        <w:tc>
          <w:tcPr>
            <w:tcW w:w="4223" w:type="dxa"/>
            <w:shd w:val="clear" w:color="auto" w:fill="auto"/>
            <w:vAlign w:val="bottom"/>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Идеальный газ в МКТ. Основное уравнение МКТ.</w:t>
            </w:r>
          </w:p>
        </w:tc>
        <w:tc>
          <w:tcPr>
            <w:tcW w:w="1701" w:type="dxa"/>
            <w:shd w:val="clear" w:color="auto" w:fill="auto"/>
            <w:noWrap/>
            <w:vAlign w:val="bottom"/>
          </w:tcPr>
          <w:p w:rsidR="001153D7" w:rsidRDefault="00AA4342" w:rsidP="0050723E">
            <w:pPr>
              <w:contextualSpacing/>
              <w:rPr>
                <w:rFonts w:asciiTheme="majorBidi" w:hAnsiTheme="majorBidi" w:cstheme="majorBidi"/>
                <w:color w:val="000000"/>
              </w:rPr>
            </w:pPr>
            <w:r>
              <w:rPr>
                <w:rFonts w:asciiTheme="majorBidi" w:hAnsiTheme="majorBidi" w:cstheme="majorBidi"/>
                <w:color w:val="000000"/>
              </w:rPr>
              <w:t>10.01</w:t>
            </w:r>
          </w:p>
        </w:tc>
        <w:tc>
          <w:tcPr>
            <w:tcW w:w="1418" w:type="dxa"/>
            <w:shd w:val="clear" w:color="auto" w:fill="auto"/>
            <w:noWrap/>
            <w:vAlign w:val="bottom"/>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3</w:t>
            </w:r>
            <w:r>
              <w:rPr>
                <w:rFonts w:asciiTheme="majorBidi" w:hAnsiTheme="majorBidi" w:cstheme="majorBidi"/>
                <w:color w:val="000000"/>
              </w:rPr>
              <w:t>2</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Температура. Тепловое равновесие</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15.01</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3</w:t>
            </w:r>
            <w:r>
              <w:rPr>
                <w:rFonts w:asciiTheme="majorBidi" w:hAnsiTheme="majorBidi" w:cstheme="majorBidi"/>
                <w:color w:val="000000"/>
              </w:rPr>
              <w:t>3</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Абсолютная температура. Температура - мера средней кинетической энергии движения молекул</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17.01</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Pr>
                <w:rFonts w:asciiTheme="majorBidi" w:hAnsiTheme="majorBidi" w:cstheme="majorBidi"/>
                <w:color w:val="000000"/>
              </w:rPr>
              <w:t>34</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Уравнение состояния идеального газа. Газовые законы</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22.01</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895" w:type="dxa"/>
            <w:shd w:val="clear" w:color="auto" w:fill="auto"/>
            <w:noWrap/>
            <w:vAlign w:val="center"/>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lastRenderedPageBreak/>
              <w:t>35</w:t>
            </w:r>
          </w:p>
        </w:tc>
        <w:tc>
          <w:tcPr>
            <w:tcW w:w="4223" w:type="dxa"/>
            <w:shd w:val="clear" w:color="auto" w:fill="auto"/>
            <w:vAlign w:val="bottom"/>
          </w:tcPr>
          <w:p w:rsidR="001153D7" w:rsidRPr="00692295" w:rsidRDefault="001153D7" w:rsidP="0050723E">
            <w:pPr>
              <w:contextualSpacing/>
              <w:rPr>
                <w:rFonts w:asciiTheme="majorBidi" w:hAnsiTheme="majorBidi" w:cstheme="majorBidi"/>
                <w:color w:val="000000"/>
              </w:rPr>
            </w:pPr>
            <w:r w:rsidRPr="00AA0B8F">
              <w:rPr>
                <w:rFonts w:asciiTheme="majorBidi" w:hAnsiTheme="majorBidi" w:cstheme="majorBidi"/>
                <w:b/>
                <w:bCs/>
                <w:color w:val="000000"/>
              </w:rPr>
              <w:t>Лабораторная работа №2</w:t>
            </w:r>
            <w:r w:rsidRPr="00692295">
              <w:rPr>
                <w:rFonts w:asciiTheme="majorBidi" w:hAnsiTheme="majorBidi" w:cstheme="majorBidi"/>
                <w:color w:val="000000"/>
              </w:rPr>
              <w:t xml:space="preserve"> "Опытная проверка закона Гей-Люссака" </w:t>
            </w:r>
          </w:p>
        </w:tc>
        <w:tc>
          <w:tcPr>
            <w:tcW w:w="1701" w:type="dxa"/>
            <w:shd w:val="clear" w:color="auto" w:fill="auto"/>
            <w:noWrap/>
            <w:vAlign w:val="bottom"/>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24.01</w:t>
            </w:r>
          </w:p>
        </w:tc>
        <w:tc>
          <w:tcPr>
            <w:tcW w:w="1418" w:type="dxa"/>
            <w:shd w:val="clear" w:color="auto" w:fill="auto"/>
            <w:noWrap/>
            <w:vAlign w:val="bottom"/>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36</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Pr>
                <w:rFonts w:asciiTheme="majorBidi" w:hAnsiTheme="majorBidi" w:cstheme="majorBidi"/>
                <w:color w:val="000000"/>
              </w:rPr>
              <w:t>Решение задач</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29.01</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37</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 xml:space="preserve">Решение задач на </w:t>
            </w:r>
            <w:proofErr w:type="spellStart"/>
            <w:r w:rsidRPr="00692295">
              <w:rPr>
                <w:rFonts w:asciiTheme="majorBidi" w:hAnsiTheme="majorBidi" w:cstheme="majorBidi"/>
                <w:color w:val="000000"/>
              </w:rPr>
              <w:t>изопроцессы</w:t>
            </w:r>
            <w:proofErr w:type="spellEnd"/>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31.01</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9472" w:type="dxa"/>
            <w:gridSpan w:val="5"/>
            <w:shd w:val="clear" w:color="auto" w:fill="auto"/>
            <w:noWrap/>
            <w:vAlign w:val="center"/>
            <w:hideMark/>
          </w:tcPr>
          <w:p w:rsidR="001153D7" w:rsidRPr="00692295" w:rsidRDefault="001153D7" w:rsidP="0050723E">
            <w:pPr>
              <w:contextualSpacing/>
              <w:rPr>
                <w:rFonts w:asciiTheme="majorBidi" w:hAnsiTheme="majorBidi" w:cstheme="majorBidi"/>
                <w:b/>
                <w:bCs/>
                <w:color w:val="000000"/>
              </w:rPr>
            </w:pPr>
            <w:r>
              <w:rPr>
                <w:rFonts w:asciiTheme="majorBidi" w:hAnsiTheme="majorBidi" w:cstheme="majorBidi"/>
                <w:b/>
                <w:bCs/>
                <w:color w:val="000000"/>
              </w:rPr>
              <w:t>3.2</w:t>
            </w:r>
            <w:r w:rsidRPr="00692295">
              <w:rPr>
                <w:rFonts w:asciiTheme="majorBidi" w:hAnsiTheme="majorBidi" w:cstheme="majorBidi"/>
                <w:b/>
                <w:bCs/>
                <w:color w:val="000000"/>
              </w:rPr>
              <w:t xml:space="preserve"> </w:t>
            </w:r>
            <w:r>
              <w:rPr>
                <w:rFonts w:asciiTheme="majorBidi" w:hAnsiTheme="majorBidi" w:cstheme="majorBidi"/>
                <w:b/>
                <w:bCs/>
                <w:color w:val="000000"/>
              </w:rPr>
              <w:t>Агрегатные состояния вещества. Фазовые переходы</w:t>
            </w:r>
            <w:r w:rsidRPr="00692295">
              <w:rPr>
                <w:rFonts w:asciiTheme="majorBidi" w:hAnsiTheme="majorBidi" w:cstheme="majorBidi"/>
                <w:b/>
                <w:bCs/>
                <w:color w:val="000000"/>
              </w:rPr>
              <w:t xml:space="preserve"> (3 часа)</w:t>
            </w: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38</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 xml:space="preserve">Насыщенный пар. Зависимость давления насыщенного пара от температуры. </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5.02</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39</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Влажность воздуха и ее измерение</w:t>
            </w:r>
            <w:r>
              <w:rPr>
                <w:rFonts w:asciiTheme="majorBidi" w:hAnsiTheme="majorBidi" w:cstheme="majorBidi"/>
                <w:color w:val="000000"/>
              </w:rPr>
              <w:t>.</w:t>
            </w:r>
            <w:r w:rsidRPr="00692295">
              <w:rPr>
                <w:rFonts w:asciiTheme="majorBidi" w:hAnsiTheme="majorBidi" w:cstheme="majorBidi"/>
                <w:color w:val="000000"/>
              </w:rPr>
              <w:t xml:space="preserve"> </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7.02</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tcPr>
          <w:p w:rsidR="001153D7" w:rsidRPr="00692295" w:rsidRDefault="001153D7" w:rsidP="0050723E">
            <w:pPr>
              <w:contextualSpacing/>
              <w:jc w:val="center"/>
              <w:rPr>
                <w:rFonts w:asciiTheme="majorBidi" w:hAnsiTheme="majorBidi" w:cstheme="majorBidi"/>
                <w:color w:val="000000"/>
              </w:rPr>
            </w:pPr>
            <w:r>
              <w:rPr>
                <w:rFonts w:asciiTheme="majorBidi" w:hAnsiTheme="majorBidi" w:cstheme="majorBidi"/>
                <w:color w:val="000000"/>
              </w:rPr>
              <w:t>40</w:t>
            </w:r>
          </w:p>
        </w:tc>
        <w:tc>
          <w:tcPr>
            <w:tcW w:w="4223" w:type="dxa"/>
            <w:shd w:val="clear" w:color="auto" w:fill="auto"/>
            <w:vAlign w:val="bottom"/>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Кристаллические и аморфные тела</w:t>
            </w:r>
          </w:p>
        </w:tc>
        <w:tc>
          <w:tcPr>
            <w:tcW w:w="1701" w:type="dxa"/>
            <w:shd w:val="clear" w:color="auto" w:fill="auto"/>
            <w:noWrap/>
            <w:vAlign w:val="bottom"/>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12.02</w:t>
            </w:r>
          </w:p>
        </w:tc>
        <w:tc>
          <w:tcPr>
            <w:tcW w:w="1418" w:type="dxa"/>
            <w:shd w:val="clear" w:color="auto" w:fill="auto"/>
            <w:noWrap/>
            <w:vAlign w:val="bottom"/>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9472" w:type="dxa"/>
            <w:gridSpan w:val="5"/>
            <w:shd w:val="clear" w:color="auto" w:fill="auto"/>
            <w:noWrap/>
            <w:vAlign w:val="center"/>
            <w:hideMark/>
          </w:tcPr>
          <w:p w:rsidR="001153D7" w:rsidRPr="00692295" w:rsidRDefault="001153D7" w:rsidP="0050723E">
            <w:pPr>
              <w:contextualSpacing/>
              <w:rPr>
                <w:rFonts w:asciiTheme="majorBidi" w:hAnsiTheme="majorBidi" w:cstheme="majorBidi"/>
                <w:b/>
                <w:bCs/>
                <w:color w:val="000000"/>
              </w:rPr>
            </w:pPr>
            <w:r>
              <w:rPr>
                <w:rFonts w:asciiTheme="majorBidi" w:hAnsiTheme="majorBidi" w:cstheme="majorBidi"/>
                <w:b/>
                <w:bCs/>
                <w:color w:val="000000"/>
              </w:rPr>
              <w:t>3.3</w:t>
            </w:r>
            <w:r w:rsidRPr="00692295">
              <w:rPr>
                <w:rFonts w:asciiTheme="majorBidi" w:hAnsiTheme="majorBidi" w:cstheme="majorBidi"/>
                <w:b/>
                <w:bCs/>
                <w:color w:val="000000"/>
              </w:rPr>
              <w:t xml:space="preserve"> Основы термодинамики (7 часов)</w:t>
            </w:r>
          </w:p>
        </w:tc>
      </w:tr>
      <w:tr w:rsidR="001153D7" w:rsidRPr="00692295" w:rsidTr="0050723E">
        <w:trPr>
          <w:trHeight w:val="300"/>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41</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Внутренняя энергия. Работа в термодинамике</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14.02</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42</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Количество теплоты. Удельная теплоемкость</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26.02</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43</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Первый закон термодинамики. Решение задач</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28.02</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44</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Необратимость процессов в природе. Решение задач. Второй закон термодинамики</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4.03</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45</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Принцип действия и КПД тепловых двигателей</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6.03</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46</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Повторительно-обобщающий урок по разделу "Молекулярная физика. Термодинамика"</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18.03</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47</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AA0B8F">
              <w:rPr>
                <w:rFonts w:asciiTheme="majorBidi" w:hAnsiTheme="majorBidi" w:cstheme="majorBidi"/>
                <w:b/>
                <w:bCs/>
                <w:color w:val="000000"/>
              </w:rPr>
              <w:t>Контрольная работа №3</w:t>
            </w:r>
            <w:r w:rsidRPr="00692295">
              <w:rPr>
                <w:rFonts w:asciiTheme="majorBidi" w:hAnsiTheme="majorBidi" w:cstheme="majorBidi"/>
                <w:color w:val="000000"/>
              </w:rPr>
              <w:t xml:space="preserve"> "Молекулярная физика. Основы термодинамики"</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20.03</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9472" w:type="dxa"/>
            <w:gridSpan w:val="5"/>
            <w:shd w:val="clear" w:color="auto" w:fill="auto"/>
            <w:noWrap/>
            <w:vAlign w:val="center"/>
            <w:hideMark/>
          </w:tcPr>
          <w:p w:rsidR="001153D7" w:rsidRPr="00692295" w:rsidRDefault="001153D7" w:rsidP="0050723E">
            <w:pPr>
              <w:contextualSpacing/>
              <w:jc w:val="center"/>
              <w:rPr>
                <w:rFonts w:asciiTheme="majorBidi" w:hAnsiTheme="majorBidi" w:cstheme="majorBidi"/>
                <w:b/>
                <w:bCs/>
                <w:color w:val="000000"/>
              </w:rPr>
            </w:pPr>
            <w:r w:rsidRPr="00692295">
              <w:rPr>
                <w:rFonts w:asciiTheme="majorBidi" w:hAnsiTheme="majorBidi" w:cstheme="majorBidi"/>
                <w:b/>
                <w:bCs/>
                <w:color w:val="000000"/>
              </w:rPr>
              <w:t xml:space="preserve">Раздел </w:t>
            </w:r>
            <w:r>
              <w:rPr>
                <w:rFonts w:asciiTheme="majorBidi" w:hAnsiTheme="majorBidi" w:cstheme="majorBidi"/>
                <w:b/>
                <w:bCs/>
                <w:color w:val="000000"/>
              </w:rPr>
              <w:t>4</w:t>
            </w:r>
            <w:r w:rsidRPr="00692295">
              <w:rPr>
                <w:rFonts w:asciiTheme="majorBidi" w:hAnsiTheme="majorBidi" w:cstheme="majorBidi"/>
                <w:b/>
                <w:bCs/>
                <w:color w:val="000000"/>
              </w:rPr>
              <w:t xml:space="preserve">. </w:t>
            </w:r>
            <w:r>
              <w:rPr>
                <w:rFonts w:asciiTheme="majorBidi" w:hAnsiTheme="majorBidi" w:cstheme="majorBidi"/>
                <w:b/>
                <w:bCs/>
                <w:color w:val="000000"/>
              </w:rPr>
              <w:t>Э</w:t>
            </w:r>
            <w:r w:rsidRPr="00692295">
              <w:rPr>
                <w:rFonts w:asciiTheme="majorBidi" w:hAnsiTheme="majorBidi" w:cstheme="majorBidi"/>
                <w:b/>
                <w:bCs/>
                <w:color w:val="000000"/>
              </w:rPr>
              <w:t>лектродинамик</w:t>
            </w:r>
            <w:r>
              <w:rPr>
                <w:rFonts w:asciiTheme="majorBidi" w:hAnsiTheme="majorBidi" w:cstheme="majorBidi"/>
                <w:b/>
                <w:bCs/>
                <w:color w:val="000000"/>
              </w:rPr>
              <w:t>а</w:t>
            </w:r>
            <w:r w:rsidRPr="00692295">
              <w:rPr>
                <w:rFonts w:asciiTheme="majorBidi" w:hAnsiTheme="majorBidi" w:cstheme="majorBidi"/>
                <w:b/>
                <w:bCs/>
                <w:color w:val="000000"/>
              </w:rPr>
              <w:t xml:space="preserve"> (</w:t>
            </w:r>
            <w:r>
              <w:rPr>
                <w:rFonts w:asciiTheme="majorBidi" w:hAnsiTheme="majorBidi" w:cstheme="majorBidi"/>
                <w:b/>
                <w:bCs/>
                <w:color w:val="000000"/>
              </w:rPr>
              <w:t>19</w:t>
            </w:r>
            <w:r w:rsidRPr="00692295">
              <w:rPr>
                <w:rFonts w:asciiTheme="majorBidi" w:hAnsiTheme="majorBidi" w:cstheme="majorBidi"/>
                <w:b/>
                <w:bCs/>
                <w:color w:val="000000"/>
              </w:rPr>
              <w:t xml:space="preserve"> час</w:t>
            </w:r>
            <w:r>
              <w:rPr>
                <w:rFonts w:asciiTheme="majorBidi" w:hAnsiTheme="majorBidi" w:cstheme="majorBidi"/>
                <w:b/>
                <w:bCs/>
                <w:color w:val="000000"/>
              </w:rPr>
              <w:t>ов</w:t>
            </w:r>
            <w:r w:rsidRPr="00692295">
              <w:rPr>
                <w:rFonts w:asciiTheme="majorBidi" w:hAnsiTheme="majorBidi" w:cstheme="majorBidi"/>
                <w:b/>
                <w:bCs/>
                <w:color w:val="000000"/>
              </w:rPr>
              <w:t>)</w:t>
            </w:r>
          </w:p>
        </w:tc>
      </w:tr>
      <w:tr w:rsidR="001153D7" w:rsidRPr="00692295" w:rsidTr="0050723E">
        <w:trPr>
          <w:trHeight w:val="300"/>
        </w:trPr>
        <w:tc>
          <w:tcPr>
            <w:tcW w:w="9472" w:type="dxa"/>
            <w:gridSpan w:val="5"/>
            <w:shd w:val="clear" w:color="auto" w:fill="auto"/>
            <w:noWrap/>
            <w:vAlign w:val="center"/>
            <w:hideMark/>
          </w:tcPr>
          <w:p w:rsidR="001153D7" w:rsidRPr="00692295" w:rsidRDefault="001153D7" w:rsidP="0050723E">
            <w:pPr>
              <w:contextualSpacing/>
              <w:rPr>
                <w:rFonts w:asciiTheme="majorBidi" w:hAnsiTheme="majorBidi" w:cstheme="majorBidi"/>
                <w:b/>
                <w:bCs/>
                <w:color w:val="000000"/>
              </w:rPr>
            </w:pPr>
            <w:r>
              <w:rPr>
                <w:rFonts w:asciiTheme="majorBidi" w:hAnsiTheme="majorBidi" w:cstheme="majorBidi"/>
                <w:b/>
                <w:bCs/>
                <w:color w:val="000000"/>
              </w:rPr>
              <w:t>4.</w:t>
            </w:r>
            <w:r w:rsidRPr="00692295">
              <w:rPr>
                <w:rFonts w:asciiTheme="majorBidi" w:hAnsiTheme="majorBidi" w:cstheme="majorBidi"/>
                <w:b/>
                <w:bCs/>
                <w:color w:val="000000"/>
              </w:rPr>
              <w:t>1 Электростатика (9 часов)</w:t>
            </w: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48</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Что такое электродинамика. Строение атома. Электрон. Электрический заряд и элементарные частицы</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11.03</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49</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Закон сохранения электрического заряда. Закон Кулона</w:t>
            </w:r>
            <w:r>
              <w:rPr>
                <w:rFonts w:asciiTheme="majorBidi" w:hAnsiTheme="majorBidi" w:cstheme="majorBidi"/>
                <w:color w:val="000000"/>
              </w:rPr>
              <w:t>.</w:t>
            </w:r>
            <w:r w:rsidRPr="00692295">
              <w:rPr>
                <w:rFonts w:asciiTheme="majorBidi" w:hAnsiTheme="majorBidi" w:cstheme="majorBidi"/>
                <w:color w:val="000000"/>
              </w:rPr>
              <w:t xml:space="preserve"> </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13.03</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tcPr>
          <w:p w:rsidR="001153D7" w:rsidRPr="00692295" w:rsidRDefault="001153D7" w:rsidP="0050723E">
            <w:pPr>
              <w:contextualSpacing/>
              <w:jc w:val="center"/>
              <w:rPr>
                <w:rFonts w:asciiTheme="majorBidi" w:hAnsiTheme="majorBidi" w:cstheme="majorBidi"/>
                <w:color w:val="000000"/>
              </w:rPr>
            </w:pPr>
            <w:r>
              <w:rPr>
                <w:rFonts w:asciiTheme="majorBidi" w:hAnsiTheme="majorBidi" w:cstheme="majorBidi"/>
                <w:color w:val="000000"/>
              </w:rPr>
              <w:t>50</w:t>
            </w:r>
          </w:p>
        </w:tc>
        <w:tc>
          <w:tcPr>
            <w:tcW w:w="4223" w:type="dxa"/>
            <w:shd w:val="clear" w:color="auto" w:fill="auto"/>
            <w:vAlign w:val="bottom"/>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 xml:space="preserve">Решение задач (закон сохранения электрического заряда и закон </w:t>
            </w:r>
            <w:r>
              <w:rPr>
                <w:rFonts w:asciiTheme="majorBidi" w:hAnsiTheme="majorBidi" w:cstheme="majorBidi"/>
                <w:color w:val="000000"/>
              </w:rPr>
              <w:t>К</w:t>
            </w:r>
            <w:r w:rsidRPr="00692295">
              <w:rPr>
                <w:rFonts w:asciiTheme="majorBidi" w:hAnsiTheme="majorBidi" w:cstheme="majorBidi"/>
                <w:color w:val="000000"/>
              </w:rPr>
              <w:t>улона)</w:t>
            </w:r>
          </w:p>
        </w:tc>
        <w:tc>
          <w:tcPr>
            <w:tcW w:w="1701" w:type="dxa"/>
            <w:shd w:val="clear" w:color="auto" w:fill="auto"/>
            <w:noWrap/>
            <w:vAlign w:val="bottom"/>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13.03</w:t>
            </w:r>
          </w:p>
        </w:tc>
        <w:tc>
          <w:tcPr>
            <w:tcW w:w="1418" w:type="dxa"/>
            <w:shd w:val="clear" w:color="auto" w:fill="auto"/>
            <w:noWrap/>
            <w:vAlign w:val="bottom"/>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51</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Электрическое поле. Напряженность электрического поля. Принцип суперпозиции полей. Решение задач</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25.03</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52</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Силовые линии электрического поля. Решение задач</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27.03</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53</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Решение задач</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1.04</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54</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Потенциальная энергия заряженного тела в однородном электростатическом поле</w:t>
            </w:r>
          </w:p>
        </w:tc>
        <w:tc>
          <w:tcPr>
            <w:tcW w:w="1701" w:type="dxa"/>
            <w:shd w:val="clear" w:color="auto" w:fill="auto"/>
            <w:noWrap/>
            <w:vAlign w:val="bottom"/>
            <w:hideMark/>
          </w:tcPr>
          <w:p w:rsidR="001153D7" w:rsidRPr="00692295" w:rsidRDefault="00AA4342" w:rsidP="0050723E">
            <w:pPr>
              <w:contextualSpacing/>
              <w:rPr>
                <w:rFonts w:asciiTheme="majorBidi" w:hAnsiTheme="majorBidi" w:cstheme="majorBidi"/>
                <w:color w:val="000000"/>
              </w:rPr>
            </w:pPr>
            <w:r>
              <w:rPr>
                <w:rFonts w:asciiTheme="majorBidi" w:hAnsiTheme="majorBidi" w:cstheme="majorBidi"/>
                <w:color w:val="000000"/>
              </w:rPr>
              <w:t>3.04</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55</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Потенциал электростатического поля. Разность потенциалов. Связь между напряженностью поля и напряжением</w:t>
            </w:r>
          </w:p>
        </w:tc>
        <w:tc>
          <w:tcPr>
            <w:tcW w:w="1701" w:type="dxa"/>
            <w:shd w:val="clear" w:color="auto" w:fill="auto"/>
            <w:noWrap/>
            <w:vAlign w:val="bottom"/>
            <w:hideMark/>
          </w:tcPr>
          <w:p w:rsidR="001153D7" w:rsidRPr="00692295" w:rsidRDefault="000F51C2" w:rsidP="0050723E">
            <w:pPr>
              <w:contextualSpacing/>
              <w:rPr>
                <w:rFonts w:asciiTheme="majorBidi" w:hAnsiTheme="majorBidi" w:cstheme="majorBidi"/>
                <w:color w:val="000000"/>
              </w:rPr>
            </w:pPr>
            <w:r>
              <w:rPr>
                <w:rFonts w:asciiTheme="majorBidi" w:hAnsiTheme="majorBidi" w:cstheme="majorBidi"/>
                <w:color w:val="000000"/>
              </w:rPr>
              <w:t>15.04</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lastRenderedPageBreak/>
              <w:t>56</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Конденсаторы. Назначение, устройство, виды</w:t>
            </w:r>
          </w:p>
        </w:tc>
        <w:tc>
          <w:tcPr>
            <w:tcW w:w="1701" w:type="dxa"/>
            <w:shd w:val="clear" w:color="auto" w:fill="auto"/>
            <w:noWrap/>
            <w:vAlign w:val="bottom"/>
            <w:hideMark/>
          </w:tcPr>
          <w:p w:rsidR="001153D7" w:rsidRPr="00692295" w:rsidRDefault="000F51C2" w:rsidP="0050723E">
            <w:pPr>
              <w:contextualSpacing/>
              <w:rPr>
                <w:rFonts w:asciiTheme="majorBidi" w:hAnsiTheme="majorBidi" w:cstheme="majorBidi"/>
                <w:color w:val="000000"/>
              </w:rPr>
            </w:pPr>
            <w:r>
              <w:rPr>
                <w:rFonts w:asciiTheme="majorBidi" w:hAnsiTheme="majorBidi" w:cstheme="majorBidi"/>
                <w:color w:val="000000"/>
              </w:rPr>
              <w:t>17.04</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9472" w:type="dxa"/>
            <w:gridSpan w:val="5"/>
            <w:shd w:val="clear" w:color="auto" w:fill="auto"/>
            <w:noWrap/>
            <w:vAlign w:val="center"/>
            <w:hideMark/>
          </w:tcPr>
          <w:p w:rsidR="001153D7" w:rsidRPr="00692295" w:rsidRDefault="001153D7" w:rsidP="0050723E">
            <w:pPr>
              <w:contextualSpacing/>
              <w:rPr>
                <w:rFonts w:asciiTheme="majorBidi" w:hAnsiTheme="majorBidi" w:cstheme="majorBidi"/>
                <w:b/>
                <w:bCs/>
                <w:color w:val="000000"/>
              </w:rPr>
            </w:pPr>
            <w:r>
              <w:rPr>
                <w:rFonts w:asciiTheme="majorBidi" w:hAnsiTheme="majorBidi" w:cstheme="majorBidi"/>
                <w:b/>
                <w:bCs/>
                <w:color w:val="000000"/>
              </w:rPr>
              <w:t>4.</w:t>
            </w:r>
            <w:r w:rsidRPr="00692295">
              <w:rPr>
                <w:rFonts w:asciiTheme="majorBidi" w:hAnsiTheme="majorBidi" w:cstheme="majorBidi"/>
                <w:b/>
                <w:bCs/>
                <w:color w:val="000000"/>
              </w:rPr>
              <w:t xml:space="preserve">2 </w:t>
            </w:r>
            <w:r>
              <w:rPr>
                <w:rFonts w:asciiTheme="majorBidi" w:hAnsiTheme="majorBidi" w:cstheme="majorBidi"/>
                <w:b/>
                <w:bCs/>
                <w:color w:val="000000"/>
              </w:rPr>
              <w:t>П</w:t>
            </w:r>
            <w:r w:rsidRPr="00692295">
              <w:rPr>
                <w:rFonts w:asciiTheme="majorBidi" w:hAnsiTheme="majorBidi" w:cstheme="majorBidi"/>
                <w:b/>
                <w:bCs/>
                <w:color w:val="000000"/>
              </w:rPr>
              <w:t>остоянн</w:t>
            </w:r>
            <w:r>
              <w:rPr>
                <w:rFonts w:asciiTheme="majorBidi" w:hAnsiTheme="majorBidi" w:cstheme="majorBidi"/>
                <w:b/>
                <w:bCs/>
                <w:color w:val="000000"/>
              </w:rPr>
              <w:t>ый электрический</w:t>
            </w:r>
            <w:r w:rsidRPr="00692295">
              <w:rPr>
                <w:rFonts w:asciiTheme="majorBidi" w:hAnsiTheme="majorBidi" w:cstheme="majorBidi"/>
                <w:b/>
                <w:bCs/>
                <w:color w:val="000000"/>
              </w:rPr>
              <w:t xml:space="preserve"> ток</w:t>
            </w:r>
            <w:r>
              <w:rPr>
                <w:rFonts w:asciiTheme="majorBidi" w:hAnsiTheme="majorBidi" w:cstheme="majorBidi"/>
                <w:b/>
                <w:bCs/>
                <w:color w:val="000000"/>
              </w:rPr>
              <w:t>. Токи в различных средах</w:t>
            </w:r>
            <w:r w:rsidRPr="00692295">
              <w:rPr>
                <w:rFonts w:asciiTheme="majorBidi" w:hAnsiTheme="majorBidi" w:cstheme="majorBidi"/>
                <w:b/>
                <w:bCs/>
                <w:color w:val="000000"/>
              </w:rPr>
              <w:t xml:space="preserve"> (</w:t>
            </w:r>
            <w:r>
              <w:rPr>
                <w:rFonts w:asciiTheme="majorBidi" w:hAnsiTheme="majorBidi" w:cstheme="majorBidi"/>
                <w:b/>
                <w:bCs/>
                <w:color w:val="000000"/>
              </w:rPr>
              <w:t>10</w:t>
            </w:r>
            <w:r w:rsidRPr="00692295">
              <w:rPr>
                <w:rFonts w:asciiTheme="majorBidi" w:hAnsiTheme="majorBidi" w:cstheme="majorBidi"/>
                <w:b/>
                <w:bCs/>
                <w:color w:val="000000"/>
              </w:rPr>
              <w:t xml:space="preserve"> часов)</w:t>
            </w: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57</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Электрический ток. Условия, необходимые для его существования</w:t>
            </w:r>
          </w:p>
        </w:tc>
        <w:tc>
          <w:tcPr>
            <w:tcW w:w="1701" w:type="dxa"/>
            <w:shd w:val="clear" w:color="auto" w:fill="auto"/>
            <w:noWrap/>
            <w:vAlign w:val="bottom"/>
            <w:hideMark/>
          </w:tcPr>
          <w:p w:rsidR="001153D7" w:rsidRPr="00692295" w:rsidRDefault="000F51C2" w:rsidP="0050723E">
            <w:pPr>
              <w:contextualSpacing/>
              <w:rPr>
                <w:rFonts w:asciiTheme="majorBidi" w:hAnsiTheme="majorBidi" w:cstheme="majorBidi"/>
                <w:color w:val="000000"/>
              </w:rPr>
            </w:pPr>
            <w:r>
              <w:rPr>
                <w:rFonts w:asciiTheme="majorBidi" w:hAnsiTheme="majorBidi" w:cstheme="majorBidi"/>
                <w:color w:val="000000"/>
              </w:rPr>
              <w:t>22.04</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58</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Закон Ома для участка цепи. Последовательное и параллельное соединение проводников</w:t>
            </w:r>
          </w:p>
        </w:tc>
        <w:tc>
          <w:tcPr>
            <w:tcW w:w="1701" w:type="dxa"/>
            <w:shd w:val="clear" w:color="auto" w:fill="auto"/>
            <w:noWrap/>
            <w:vAlign w:val="bottom"/>
            <w:hideMark/>
          </w:tcPr>
          <w:p w:rsidR="001153D7" w:rsidRPr="00692295" w:rsidRDefault="000F51C2" w:rsidP="0050723E">
            <w:pPr>
              <w:contextualSpacing/>
              <w:rPr>
                <w:rFonts w:asciiTheme="majorBidi" w:hAnsiTheme="majorBidi" w:cstheme="majorBidi"/>
                <w:color w:val="000000"/>
              </w:rPr>
            </w:pPr>
            <w:r>
              <w:rPr>
                <w:rFonts w:asciiTheme="majorBidi" w:hAnsiTheme="majorBidi" w:cstheme="majorBidi"/>
                <w:color w:val="000000"/>
              </w:rPr>
              <w:t>24.04</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59</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 xml:space="preserve">Работа и мощность постоянного тока. </w:t>
            </w:r>
          </w:p>
        </w:tc>
        <w:tc>
          <w:tcPr>
            <w:tcW w:w="1701" w:type="dxa"/>
            <w:shd w:val="clear" w:color="auto" w:fill="auto"/>
            <w:noWrap/>
            <w:vAlign w:val="bottom"/>
            <w:hideMark/>
          </w:tcPr>
          <w:p w:rsidR="001153D7" w:rsidRPr="00692295" w:rsidRDefault="000F51C2" w:rsidP="0050723E">
            <w:pPr>
              <w:contextualSpacing/>
              <w:rPr>
                <w:rFonts w:asciiTheme="majorBidi" w:hAnsiTheme="majorBidi" w:cstheme="majorBidi"/>
                <w:color w:val="000000"/>
              </w:rPr>
            </w:pPr>
            <w:r>
              <w:rPr>
                <w:rFonts w:asciiTheme="majorBidi" w:hAnsiTheme="majorBidi" w:cstheme="majorBidi"/>
                <w:color w:val="000000"/>
              </w:rPr>
              <w:t>27.04</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895" w:type="dxa"/>
            <w:shd w:val="clear" w:color="auto" w:fill="auto"/>
            <w:noWrap/>
            <w:vAlign w:val="center"/>
          </w:tcPr>
          <w:p w:rsidR="001153D7" w:rsidRPr="00692295" w:rsidRDefault="001153D7" w:rsidP="0050723E">
            <w:pPr>
              <w:contextualSpacing/>
              <w:jc w:val="center"/>
              <w:rPr>
                <w:rFonts w:asciiTheme="majorBidi" w:hAnsiTheme="majorBidi" w:cstheme="majorBidi"/>
                <w:color w:val="000000"/>
              </w:rPr>
            </w:pPr>
            <w:r>
              <w:rPr>
                <w:rFonts w:asciiTheme="majorBidi" w:hAnsiTheme="majorBidi" w:cstheme="majorBidi"/>
                <w:color w:val="000000"/>
              </w:rPr>
              <w:t>60</w:t>
            </w:r>
          </w:p>
        </w:tc>
        <w:tc>
          <w:tcPr>
            <w:tcW w:w="4223" w:type="dxa"/>
            <w:shd w:val="clear" w:color="auto" w:fill="auto"/>
            <w:vAlign w:val="bottom"/>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Электродвижущая сила. Закон Ома для полной цепи</w:t>
            </w:r>
          </w:p>
        </w:tc>
        <w:tc>
          <w:tcPr>
            <w:tcW w:w="1701" w:type="dxa"/>
            <w:shd w:val="clear" w:color="auto" w:fill="auto"/>
            <w:noWrap/>
            <w:vAlign w:val="bottom"/>
          </w:tcPr>
          <w:p w:rsidR="001153D7" w:rsidRPr="00692295" w:rsidRDefault="000F51C2" w:rsidP="0050723E">
            <w:pPr>
              <w:contextualSpacing/>
              <w:rPr>
                <w:rFonts w:asciiTheme="majorBidi" w:hAnsiTheme="majorBidi" w:cstheme="majorBidi"/>
                <w:color w:val="000000"/>
              </w:rPr>
            </w:pPr>
            <w:r>
              <w:rPr>
                <w:rFonts w:asciiTheme="majorBidi" w:hAnsiTheme="majorBidi" w:cstheme="majorBidi"/>
                <w:color w:val="000000"/>
              </w:rPr>
              <w:t>6.05</w:t>
            </w:r>
          </w:p>
        </w:tc>
        <w:tc>
          <w:tcPr>
            <w:tcW w:w="1418" w:type="dxa"/>
            <w:shd w:val="clear" w:color="auto" w:fill="auto"/>
            <w:noWrap/>
            <w:vAlign w:val="bottom"/>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890"/>
        </w:trPr>
        <w:tc>
          <w:tcPr>
            <w:tcW w:w="895" w:type="dxa"/>
            <w:shd w:val="clear" w:color="auto" w:fill="auto"/>
            <w:noWrap/>
            <w:vAlign w:val="center"/>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61</w:t>
            </w:r>
          </w:p>
        </w:tc>
        <w:tc>
          <w:tcPr>
            <w:tcW w:w="4223" w:type="dxa"/>
            <w:shd w:val="clear" w:color="auto" w:fill="auto"/>
            <w:vAlign w:val="bottom"/>
          </w:tcPr>
          <w:p w:rsidR="001153D7" w:rsidRPr="00692295" w:rsidRDefault="001153D7" w:rsidP="0050723E">
            <w:pPr>
              <w:contextualSpacing/>
              <w:rPr>
                <w:rFonts w:asciiTheme="majorBidi" w:hAnsiTheme="majorBidi" w:cstheme="majorBidi"/>
                <w:color w:val="000000"/>
              </w:rPr>
            </w:pPr>
            <w:r w:rsidRPr="00AA0B8F">
              <w:rPr>
                <w:rFonts w:asciiTheme="majorBidi" w:hAnsiTheme="majorBidi" w:cstheme="majorBidi"/>
                <w:b/>
                <w:bCs/>
                <w:color w:val="000000"/>
              </w:rPr>
              <w:t>Лабораторная работа №3</w:t>
            </w:r>
            <w:r w:rsidRPr="00692295">
              <w:rPr>
                <w:rFonts w:asciiTheme="majorBidi" w:hAnsiTheme="majorBidi" w:cstheme="majorBidi"/>
                <w:color w:val="000000"/>
              </w:rPr>
              <w:t xml:space="preserve"> "Изучение последовательного и параллельного соединения проводников"</w:t>
            </w:r>
          </w:p>
        </w:tc>
        <w:tc>
          <w:tcPr>
            <w:tcW w:w="1701" w:type="dxa"/>
            <w:shd w:val="clear" w:color="auto" w:fill="auto"/>
            <w:noWrap/>
            <w:vAlign w:val="bottom"/>
          </w:tcPr>
          <w:p w:rsidR="001153D7" w:rsidRPr="00692295" w:rsidRDefault="000F51C2" w:rsidP="0050723E">
            <w:pPr>
              <w:contextualSpacing/>
              <w:rPr>
                <w:rFonts w:asciiTheme="majorBidi" w:hAnsiTheme="majorBidi" w:cstheme="majorBidi"/>
                <w:color w:val="000000"/>
              </w:rPr>
            </w:pPr>
            <w:r>
              <w:rPr>
                <w:rFonts w:asciiTheme="majorBidi" w:hAnsiTheme="majorBidi" w:cstheme="majorBidi"/>
                <w:color w:val="000000"/>
              </w:rPr>
              <w:t>8.05</w:t>
            </w:r>
          </w:p>
        </w:tc>
        <w:tc>
          <w:tcPr>
            <w:tcW w:w="1418" w:type="dxa"/>
            <w:shd w:val="clear" w:color="auto" w:fill="auto"/>
            <w:noWrap/>
            <w:vAlign w:val="bottom"/>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943"/>
        </w:trPr>
        <w:tc>
          <w:tcPr>
            <w:tcW w:w="895" w:type="dxa"/>
            <w:shd w:val="clear" w:color="auto" w:fill="auto"/>
            <w:noWrap/>
            <w:vAlign w:val="center"/>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62</w:t>
            </w:r>
          </w:p>
        </w:tc>
        <w:tc>
          <w:tcPr>
            <w:tcW w:w="4223" w:type="dxa"/>
            <w:shd w:val="clear" w:color="auto" w:fill="auto"/>
            <w:vAlign w:val="bottom"/>
          </w:tcPr>
          <w:p w:rsidR="001153D7" w:rsidRPr="00692295" w:rsidRDefault="001153D7" w:rsidP="0050723E">
            <w:pPr>
              <w:contextualSpacing/>
              <w:rPr>
                <w:rFonts w:asciiTheme="majorBidi" w:hAnsiTheme="majorBidi" w:cstheme="majorBidi"/>
                <w:color w:val="000000"/>
              </w:rPr>
            </w:pPr>
            <w:r w:rsidRPr="00AA0B8F">
              <w:rPr>
                <w:rFonts w:asciiTheme="majorBidi" w:hAnsiTheme="majorBidi" w:cstheme="majorBidi"/>
                <w:b/>
                <w:bCs/>
                <w:color w:val="000000"/>
              </w:rPr>
              <w:t>Лабораторная работа №4</w:t>
            </w:r>
            <w:r w:rsidRPr="00692295">
              <w:rPr>
                <w:rFonts w:asciiTheme="majorBidi" w:hAnsiTheme="majorBidi" w:cstheme="majorBidi"/>
                <w:color w:val="000000"/>
              </w:rPr>
              <w:t xml:space="preserve"> "Измерение ЭДС и внутреннего сопротивления источника тока".</w:t>
            </w:r>
          </w:p>
        </w:tc>
        <w:tc>
          <w:tcPr>
            <w:tcW w:w="1701" w:type="dxa"/>
            <w:shd w:val="clear" w:color="auto" w:fill="auto"/>
            <w:noWrap/>
            <w:vAlign w:val="bottom"/>
          </w:tcPr>
          <w:p w:rsidR="001153D7" w:rsidRPr="00692295" w:rsidRDefault="000F51C2" w:rsidP="0050723E">
            <w:pPr>
              <w:contextualSpacing/>
              <w:rPr>
                <w:rFonts w:asciiTheme="majorBidi" w:hAnsiTheme="majorBidi" w:cstheme="majorBidi"/>
                <w:color w:val="000000"/>
              </w:rPr>
            </w:pPr>
            <w:r>
              <w:rPr>
                <w:rFonts w:asciiTheme="majorBidi" w:hAnsiTheme="majorBidi" w:cstheme="majorBidi"/>
                <w:color w:val="000000"/>
              </w:rPr>
              <w:t>8.05</w:t>
            </w:r>
          </w:p>
        </w:tc>
        <w:tc>
          <w:tcPr>
            <w:tcW w:w="1418" w:type="dxa"/>
            <w:shd w:val="clear" w:color="auto" w:fill="auto"/>
            <w:noWrap/>
            <w:vAlign w:val="bottom"/>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700"/>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63</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Решение задач на законы постоянного тока</w:t>
            </w:r>
          </w:p>
        </w:tc>
        <w:tc>
          <w:tcPr>
            <w:tcW w:w="1701" w:type="dxa"/>
            <w:shd w:val="clear" w:color="auto" w:fill="auto"/>
            <w:noWrap/>
            <w:vAlign w:val="bottom"/>
            <w:hideMark/>
          </w:tcPr>
          <w:p w:rsidR="001153D7" w:rsidRPr="00692295" w:rsidRDefault="000F51C2" w:rsidP="0050723E">
            <w:pPr>
              <w:contextualSpacing/>
              <w:rPr>
                <w:rFonts w:asciiTheme="majorBidi" w:hAnsiTheme="majorBidi" w:cstheme="majorBidi"/>
                <w:color w:val="000000"/>
              </w:rPr>
            </w:pPr>
            <w:r>
              <w:rPr>
                <w:rFonts w:asciiTheme="majorBidi" w:hAnsiTheme="majorBidi" w:cstheme="majorBidi"/>
                <w:color w:val="000000"/>
              </w:rPr>
              <w:t>13.05</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0"/>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64</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AA0B8F">
              <w:rPr>
                <w:rFonts w:asciiTheme="majorBidi" w:hAnsiTheme="majorBidi" w:cstheme="majorBidi"/>
                <w:b/>
                <w:bCs/>
                <w:color w:val="000000"/>
              </w:rPr>
              <w:t>Контрольная работа №4</w:t>
            </w:r>
            <w:r w:rsidRPr="00692295">
              <w:rPr>
                <w:rFonts w:asciiTheme="majorBidi" w:hAnsiTheme="majorBidi" w:cstheme="majorBidi"/>
                <w:color w:val="000000"/>
              </w:rPr>
              <w:t xml:space="preserve"> "Законы постоянного тока"</w:t>
            </w:r>
          </w:p>
        </w:tc>
        <w:tc>
          <w:tcPr>
            <w:tcW w:w="1701" w:type="dxa"/>
            <w:shd w:val="clear" w:color="auto" w:fill="auto"/>
            <w:noWrap/>
            <w:vAlign w:val="bottom"/>
            <w:hideMark/>
          </w:tcPr>
          <w:p w:rsidR="001153D7" w:rsidRPr="00692295" w:rsidRDefault="000F51C2" w:rsidP="0050723E">
            <w:pPr>
              <w:contextualSpacing/>
              <w:rPr>
                <w:rFonts w:asciiTheme="majorBidi" w:hAnsiTheme="majorBidi" w:cstheme="majorBidi"/>
                <w:color w:val="000000"/>
              </w:rPr>
            </w:pPr>
            <w:r>
              <w:rPr>
                <w:rFonts w:asciiTheme="majorBidi" w:hAnsiTheme="majorBidi" w:cstheme="majorBidi"/>
                <w:color w:val="000000"/>
              </w:rPr>
              <w:t>15.05</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65</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Электрическая проводимость различных веществ. Зависимость сопротивления проводника от температуры. Сверхпроводимость</w:t>
            </w:r>
            <w:r>
              <w:rPr>
                <w:rFonts w:asciiTheme="majorBidi" w:hAnsiTheme="majorBidi" w:cstheme="majorBidi"/>
                <w:color w:val="000000"/>
              </w:rPr>
              <w:t>.</w:t>
            </w:r>
            <w:r w:rsidRPr="00692295">
              <w:rPr>
                <w:rFonts w:asciiTheme="majorBidi" w:hAnsiTheme="majorBidi" w:cstheme="majorBidi"/>
                <w:color w:val="000000"/>
              </w:rPr>
              <w:t xml:space="preserve"> Электрический ток в полупроводниках. Применение полупроводниковых приборов</w:t>
            </w:r>
          </w:p>
        </w:tc>
        <w:tc>
          <w:tcPr>
            <w:tcW w:w="1701" w:type="dxa"/>
            <w:shd w:val="clear" w:color="auto" w:fill="auto"/>
            <w:noWrap/>
            <w:vAlign w:val="bottom"/>
            <w:hideMark/>
          </w:tcPr>
          <w:p w:rsidR="001153D7" w:rsidRPr="00692295" w:rsidRDefault="000F51C2" w:rsidP="0050723E">
            <w:pPr>
              <w:contextualSpacing/>
              <w:rPr>
                <w:rFonts w:asciiTheme="majorBidi" w:hAnsiTheme="majorBidi" w:cstheme="majorBidi"/>
                <w:color w:val="000000"/>
              </w:rPr>
            </w:pPr>
            <w:r>
              <w:rPr>
                <w:rFonts w:asciiTheme="majorBidi" w:hAnsiTheme="majorBidi" w:cstheme="majorBidi"/>
                <w:color w:val="000000"/>
              </w:rPr>
              <w:t>20.05</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66</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sidRPr="00692295">
              <w:rPr>
                <w:rFonts w:asciiTheme="majorBidi" w:hAnsiTheme="majorBidi" w:cstheme="majorBidi"/>
                <w:color w:val="000000"/>
              </w:rPr>
              <w:t>Электрический ток в вакууме. Электронно-лучевая трубка</w:t>
            </w:r>
            <w:r>
              <w:rPr>
                <w:rFonts w:asciiTheme="majorBidi" w:hAnsiTheme="majorBidi" w:cstheme="majorBidi"/>
                <w:color w:val="000000"/>
              </w:rPr>
              <w:t>.</w:t>
            </w:r>
            <w:r w:rsidRPr="00692295">
              <w:rPr>
                <w:rFonts w:asciiTheme="majorBidi" w:hAnsiTheme="majorBidi" w:cstheme="majorBidi"/>
                <w:color w:val="000000"/>
              </w:rPr>
              <w:t xml:space="preserve"> Электрический ток в жидкостях. Закон электролиза</w:t>
            </w:r>
            <w:r>
              <w:rPr>
                <w:rFonts w:asciiTheme="majorBidi" w:hAnsiTheme="majorBidi" w:cstheme="majorBidi"/>
                <w:color w:val="000000"/>
              </w:rPr>
              <w:t>.</w:t>
            </w:r>
            <w:r w:rsidRPr="00692295">
              <w:rPr>
                <w:rFonts w:asciiTheme="majorBidi" w:hAnsiTheme="majorBidi" w:cstheme="majorBidi"/>
                <w:color w:val="000000"/>
              </w:rPr>
              <w:t xml:space="preserve"> Электрический ток в газах. Несамостоятельный и самостоятельный разряды</w:t>
            </w:r>
            <w:r>
              <w:rPr>
                <w:rFonts w:asciiTheme="majorBidi" w:hAnsiTheme="majorBidi" w:cstheme="majorBidi"/>
                <w:color w:val="000000"/>
              </w:rPr>
              <w:t>.</w:t>
            </w:r>
          </w:p>
        </w:tc>
        <w:tc>
          <w:tcPr>
            <w:tcW w:w="1701" w:type="dxa"/>
            <w:shd w:val="clear" w:color="auto" w:fill="auto"/>
            <w:noWrap/>
            <w:vAlign w:val="bottom"/>
            <w:hideMark/>
          </w:tcPr>
          <w:p w:rsidR="001153D7" w:rsidRPr="00692295" w:rsidRDefault="000F51C2" w:rsidP="0050723E">
            <w:pPr>
              <w:contextualSpacing/>
              <w:rPr>
                <w:rFonts w:asciiTheme="majorBidi" w:hAnsiTheme="majorBidi" w:cstheme="majorBidi"/>
                <w:color w:val="000000"/>
              </w:rPr>
            </w:pPr>
            <w:r>
              <w:rPr>
                <w:rFonts w:asciiTheme="majorBidi" w:hAnsiTheme="majorBidi" w:cstheme="majorBidi"/>
                <w:color w:val="000000"/>
              </w:rPr>
              <w:t>22.05</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9472" w:type="dxa"/>
            <w:gridSpan w:val="5"/>
            <w:shd w:val="clear" w:color="auto" w:fill="auto"/>
            <w:noWrap/>
            <w:vAlign w:val="center"/>
          </w:tcPr>
          <w:p w:rsidR="001153D7" w:rsidRPr="00717712" w:rsidRDefault="001153D7" w:rsidP="0050723E">
            <w:pPr>
              <w:contextualSpacing/>
              <w:jc w:val="center"/>
              <w:rPr>
                <w:rFonts w:asciiTheme="majorBidi" w:hAnsiTheme="majorBidi" w:cstheme="majorBidi"/>
                <w:b/>
                <w:bCs/>
                <w:color w:val="000000"/>
              </w:rPr>
            </w:pPr>
            <w:r w:rsidRPr="00717712">
              <w:rPr>
                <w:rFonts w:asciiTheme="majorBidi" w:hAnsiTheme="majorBidi" w:cstheme="majorBidi"/>
                <w:b/>
                <w:bCs/>
                <w:color w:val="000000"/>
              </w:rPr>
              <w:t>Раздел 5. Резервное время (2 часа)</w:t>
            </w:r>
          </w:p>
        </w:tc>
      </w:tr>
      <w:tr w:rsidR="001153D7" w:rsidRPr="00692295" w:rsidTr="0050723E">
        <w:trPr>
          <w:trHeight w:val="301"/>
        </w:trPr>
        <w:tc>
          <w:tcPr>
            <w:tcW w:w="895" w:type="dxa"/>
            <w:shd w:val="clear" w:color="auto" w:fill="auto"/>
            <w:noWrap/>
            <w:vAlign w:val="center"/>
            <w:hideMark/>
          </w:tcPr>
          <w:p w:rsidR="001153D7" w:rsidRPr="00692295" w:rsidRDefault="001153D7" w:rsidP="0050723E">
            <w:pPr>
              <w:contextualSpacing/>
              <w:jc w:val="center"/>
              <w:rPr>
                <w:rFonts w:asciiTheme="majorBidi" w:hAnsiTheme="majorBidi" w:cstheme="majorBidi"/>
                <w:color w:val="000000"/>
              </w:rPr>
            </w:pPr>
            <w:r w:rsidRPr="00692295">
              <w:rPr>
                <w:rFonts w:asciiTheme="majorBidi" w:hAnsiTheme="majorBidi" w:cstheme="majorBidi"/>
                <w:color w:val="000000"/>
              </w:rPr>
              <w:t>67</w:t>
            </w:r>
          </w:p>
        </w:tc>
        <w:tc>
          <w:tcPr>
            <w:tcW w:w="4223" w:type="dxa"/>
            <w:shd w:val="clear" w:color="auto" w:fill="auto"/>
            <w:vAlign w:val="bottom"/>
            <w:hideMark/>
          </w:tcPr>
          <w:p w:rsidR="001153D7" w:rsidRPr="00692295" w:rsidRDefault="001153D7" w:rsidP="0050723E">
            <w:pPr>
              <w:contextualSpacing/>
              <w:rPr>
                <w:rFonts w:asciiTheme="majorBidi" w:hAnsiTheme="majorBidi" w:cstheme="majorBidi"/>
                <w:color w:val="000000"/>
              </w:rPr>
            </w:pPr>
            <w:r>
              <w:rPr>
                <w:rFonts w:asciiTheme="majorBidi" w:hAnsiTheme="majorBidi" w:cstheme="majorBidi"/>
                <w:color w:val="000000"/>
              </w:rPr>
              <w:t>Повторение темы: «Механика»</w:t>
            </w:r>
          </w:p>
        </w:tc>
        <w:tc>
          <w:tcPr>
            <w:tcW w:w="1701" w:type="dxa"/>
            <w:shd w:val="clear" w:color="auto" w:fill="auto"/>
            <w:noWrap/>
            <w:vAlign w:val="bottom"/>
            <w:hideMark/>
          </w:tcPr>
          <w:p w:rsidR="001153D7" w:rsidRPr="00965B8E" w:rsidRDefault="000F51C2" w:rsidP="0050723E">
            <w:pPr>
              <w:contextualSpacing/>
              <w:rPr>
                <w:rFonts w:asciiTheme="majorBidi" w:hAnsiTheme="majorBidi" w:cstheme="majorBidi"/>
                <w:color w:val="000000"/>
              </w:rPr>
            </w:pPr>
            <w:r>
              <w:rPr>
                <w:rFonts w:asciiTheme="majorBidi" w:hAnsiTheme="majorBidi" w:cstheme="majorBidi"/>
                <w:color w:val="000000"/>
              </w:rPr>
              <w:t>27.05</w:t>
            </w:r>
          </w:p>
        </w:tc>
        <w:tc>
          <w:tcPr>
            <w:tcW w:w="1418" w:type="dxa"/>
            <w:shd w:val="clear" w:color="auto" w:fill="auto"/>
            <w:noWrap/>
            <w:vAlign w:val="bottom"/>
            <w:hideMark/>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r w:rsidR="001153D7" w:rsidRPr="00692295" w:rsidTr="0050723E">
        <w:trPr>
          <w:trHeight w:val="301"/>
        </w:trPr>
        <w:tc>
          <w:tcPr>
            <w:tcW w:w="895" w:type="dxa"/>
            <w:shd w:val="clear" w:color="auto" w:fill="auto"/>
            <w:noWrap/>
            <w:vAlign w:val="center"/>
          </w:tcPr>
          <w:p w:rsidR="001153D7" w:rsidRPr="00692295" w:rsidRDefault="001153D7" w:rsidP="0050723E">
            <w:pPr>
              <w:contextualSpacing/>
              <w:jc w:val="center"/>
              <w:rPr>
                <w:rFonts w:asciiTheme="majorBidi" w:hAnsiTheme="majorBidi" w:cstheme="majorBidi"/>
                <w:color w:val="000000"/>
              </w:rPr>
            </w:pPr>
            <w:r>
              <w:rPr>
                <w:rFonts w:asciiTheme="majorBidi" w:hAnsiTheme="majorBidi" w:cstheme="majorBidi"/>
                <w:color w:val="000000"/>
              </w:rPr>
              <w:t>68</w:t>
            </w:r>
          </w:p>
        </w:tc>
        <w:tc>
          <w:tcPr>
            <w:tcW w:w="4223" w:type="dxa"/>
            <w:shd w:val="clear" w:color="auto" w:fill="auto"/>
            <w:vAlign w:val="bottom"/>
          </w:tcPr>
          <w:p w:rsidR="001153D7" w:rsidRPr="00692295" w:rsidRDefault="001153D7" w:rsidP="0050723E">
            <w:pPr>
              <w:contextualSpacing/>
              <w:rPr>
                <w:rFonts w:asciiTheme="majorBidi" w:hAnsiTheme="majorBidi" w:cstheme="majorBidi"/>
                <w:color w:val="000000"/>
              </w:rPr>
            </w:pPr>
            <w:r>
              <w:rPr>
                <w:rFonts w:asciiTheme="majorBidi" w:hAnsiTheme="majorBidi" w:cstheme="majorBidi"/>
                <w:color w:val="000000"/>
              </w:rPr>
              <w:t>Повторение темы: «Молекулярная физика. Термодинамика»</w:t>
            </w:r>
          </w:p>
        </w:tc>
        <w:tc>
          <w:tcPr>
            <w:tcW w:w="1701" w:type="dxa"/>
            <w:shd w:val="clear" w:color="auto" w:fill="auto"/>
            <w:noWrap/>
            <w:vAlign w:val="bottom"/>
          </w:tcPr>
          <w:p w:rsidR="001153D7" w:rsidRDefault="000F51C2" w:rsidP="0050723E">
            <w:pPr>
              <w:contextualSpacing/>
              <w:rPr>
                <w:rFonts w:asciiTheme="majorBidi" w:hAnsiTheme="majorBidi" w:cstheme="majorBidi"/>
                <w:color w:val="000000"/>
              </w:rPr>
            </w:pPr>
            <w:r>
              <w:rPr>
                <w:rFonts w:asciiTheme="majorBidi" w:hAnsiTheme="majorBidi" w:cstheme="majorBidi"/>
                <w:color w:val="000000"/>
              </w:rPr>
              <w:t>29.05</w:t>
            </w:r>
          </w:p>
        </w:tc>
        <w:tc>
          <w:tcPr>
            <w:tcW w:w="1418" w:type="dxa"/>
            <w:shd w:val="clear" w:color="auto" w:fill="auto"/>
            <w:noWrap/>
            <w:vAlign w:val="bottom"/>
          </w:tcPr>
          <w:p w:rsidR="001153D7" w:rsidRPr="00692295" w:rsidRDefault="001153D7" w:rsidP="0050723E">
            <w:pPr>
              <w:contextualSpacing/>
              <w:rPr>
                <w:rFonts w:asciiTheme="majorBidi" w:hAnsiTheme="majorBidi" w:cstheme="majorBidi"/>
                <w:color w:val="000000"/>
              </w:rPr>
            </w:pPr>
          </w:p>
        </w:tc>
        <w:tc>
          <w:tcPr>
            <w:tcW w:w="1235" w:type="dxa"/>
          </w:tcPr>
          <w:p w:rsidR="001153D7" w:rsidRPr="00692295" w:rsidRDefault="001153D7" w:rsidP="0050723E">
            <w:pPr>
              <w:contextualSpacing/>
              <w:rPr>
                <w:rFonts w:asciiTheme="majorBidi" w:hAnsiTheme="majorBidi" w:cstheme="majorBidi"/>
                <w:color w:val="000000"/>
              </w:rPr>
            </w:pPr>
          </w:p>
        </w:tc>
      </w:tr>
    </w:tbl>
    <w:p w:rsidR="001153D7" w:rsidRPr="005343FA" w:rsidRDefault="001153D7" w:rsidP="001153D7">
      <w:pPr>
        <w:pStyle w:val="a7"/>
        <w:contextualSpacing/>
        <w:rPr>
          <w:rFonts w:asciiTheme="majorBidi" w:hAnsiTheme="majorBidi" w:cstheme="majorBidi"/>
          <w:sz w:val="24"/>
          <w:szCs w:val="24"/>
        </w:rPr>
      </w:pPr>
    </w:p>
    <w:p w:rsidR="001153D7" w:rsidRPr="005343FA" w:rsidRDefault="001153D7" w:rsidP="001153D7">
      <w:pPr>
        <w:contextualSpacing/>
        <w:rPr>
          <w:rFonts w:asciiTheme="majorBidi" w:hAnsiTheme="majorBidi" w:cstheme="majorBidi"/>
        </w:rPr>
      </w:pPr>
      <w:r w:rsidRPr="005343FA">
        <w:rPr>
          <w:rFonts w:asciiTheme="majorBidi" w:hAnsiTheme="majorBidi" w:cstheme="majorBidi"/>
        </w:rPr>
        <w:br w:type="page"/>
      </w:r>
    </w:p>
    <w:p w:rsidR="00632A9B" w:rsidRPr="00632A9B" w:rsidRDefault="00632A9B" w:rsidP="00632A9B">
      <w:pPr>
        <w:shd w:val="clear" w:color="auto" w:fill="FFFFFF"/>
        <w:rPr>
          <w:color w:val="333333"/>
          <w:sz w:val="21"/>
          <w:szCs w:val="21"/>
        </w:rPr>
      </w:pPr>
      <w:r w:rsidRPr="00632A9B">
        <w:rPr>
          <w:b/>
          <w:bCs/>
          <w:color w:val="333333"/>
          <w:sz w:val="28"/>
          <w:szCs w:val="28"/>
        </w:rPr>
        <w:lastRenderedPageBreak/>
        <w:t>УЧЕБНО-МЕТОДИЧЕСКОЕ ОБЕСПЕЧЕНИЕ ОБРАЗОВАТЕЛЬНОГО ПРОЦЕССА</w:t>
      </w:r>
    </w:p>
    <w:p w:rsidR="00632A9B" w:rsidRPr="00632A9B" w:rsidRDefault="00632A9B" w:rsidP="00632A9B">
      <w:pPr>
        <w:shd w:val="clear" w:color="auto" w:fill="FFFFFF"/>
        <w:spacing w:line="480" w:lineRule="auto"/>
        <w:rPr>
          <w:color w:val="333333"/>
          <w:sz w:val="21"/>
          <w:szCs w:val="21"/>
        </w:rPr>
      </w:pPr>
      <w:r w:rsidRPr="00632A9B">
        <w:rPr>
          <w:b/>
          <w:bCs/>
          <w:caps/>
          <w:color w:val="000000"/>
          <w:sz w:val="28"/>
          <w:szCs w:val="28"/>
        </w:rPr>
        <w:t>ОБЯЗАТЕЛЬНЫЕ УЧЕБНЫЕ МАТЕРИАЛЫ ДЛЯ УЧЕНИКА</w:t>
      </w:r>
    </w:p>
    <w:p w:rsidR="00632A9B" w:rsidRPr="00692295" w:rsidRDefault="00632A9B" w:rsidP="00632A9B">
      <w:pPr>
        <w:pStyle w:val="a7"/>
        <w:contextualSpacing/>
        <w:jc w:val="both"/>
        <w:rPr>
          <w:rFonts w:asciiTheme="majorBidi" w:eastAsia="Times New Roman" w:hAnsiTheme="majorBidi" w:cstheme="majorBidi"/>
          <w:sz w:val="24"/>
          <w:szCs w:val="24"/>
        </w:rPr>
      </w:pPr>
      <w:r w:rsidRPr="00632A9B">
        <w:rPr>
          <w:rFonts w:asciiTheme="majorBidi" w:eastAsia="Times New Roman" w:hAnsiTheme="majorBidi" w:cstheme="majorBidi"/>
          <w:b/>
          <w:bCs/>
          <w:i/>
          <w:iCs/>
          <w:noProof/>
          <w:sz w:val="24"/>
          <w:szCs w:val="24"/>
        </w:rPr>
        <w:t>Учебник</w:t>
      </w:r>
      <w:r w:rsidRPr="00692295">
        <w:rPr>
          <w:rFonts w:asciiTheme="majorBidi" w:eastAsia="Times New Roman" w:hAnsiTheme="majorBidi" w:cstheme="majorBidi"/>
          <w:noProof/>
          <w:sz w:val="24"/>
          <w:szCs w:val="24"/>
        </w:rPr>
        <w:t xml:space="preserve">: </w:t>
      </w:r>
      <w:r w:rsidRPr="00692295">
        <w:rPr>
          <w:rFonts w:asciiTheme="majorBidi" w:hAnsiTheme="majorBidi" w:cstheme="majorBidi"/>
          <w:sz w:val="24"/>
          <w:szCs w:val="24"/>
        </w:rPr>
        <w:t>Физика, 10 класс, Г.Я.</w:t>
      </w:r>
      <w:r>
        <w:rPr>
          <w:rFonts w:asciiTheme="majorBidi" w:hAnsiTheme="majorBidi" w:cstheme="majorBidi"/>
          <w:sz w:val="24"/>
          <w:szCs w:val="24"/>
        </w:rPr>
        <w:t> </w:t>
      </w:r>
      <w:proofErr w:type="spellStart"/>
      <w:r w:rsidRPr="00692295">
        <w:rPr>
          <w:rFonts w:asciiTheme="majorBidi" w:hAnsiTheme="majorBidi" w:cstheme="majorBidi"/>
          <w:sz w:val="24"/>
          <w:szCs w:val="24"/>
        </w:rPr>
        <w:t>Мякишев</w:t>
      </w:r>
      <w:proofErr w:type="spellEnd"/>
      <w:r w:rsidRPr="00692295">
        <w:rPr>
          <w:rFonts w:asciiTheme="majorBidi" w:hAnsiTheme="majorBidi" w:cstheme="majorBidi"/>
          <w:sz w:val="24"/>
          <w:szCs w:val="24"/>
        </w:rPr>
        <w:t>, Б.Б.</w:t>
      </w:r>
      <w:r>
        <w:rPr>
          <w:rFonts w:asciiTheme="majorBidi" w:hAnsiTheme="majorBidi" w:cstheme="majorBidi"/>
          <w:sz w:val="24"/>
          <w:szCs w:val="24"/>
        </w:rPr>
        <w:t> </w:t>
      </w:r>
      <w:proofErr w:type="spellStart"/>
      <w:r w:rsidRPr="00692295">
        <w:rPr>
          <w:rFonts w:asciiTheme="majorBidi" w:hAnsiTheme="majorBidi" w:cstheme="majorBidi"/>
          <w:sz w:val="24"/>
          <w:szCs w:val="24"/>
        </w:rPr>
        <w:t>Буховцев</w:t>
      </w:r>
      <w:proofErr w:type="spellEnd"/>
      <w:r w:rsidRPr="00692295">
        <w:rPr>
          <w:rFonts w:asciiTheme="majorBidi" w:hAnsiTheme="majorBidi" w:cstheme="majorBidi"/>
          <w:sz w:val="24"/>
          <w:szCs w:val="24"/>
        </w:rPr>
        <w:t>, Н.Н.</w:t>
      </w:r>
      <w:r>
        <w:rPr>
          <w:rFonts w:asciiTheme="majorBidi" w:hAnsiTheme="majorBidi" w:cstheme="majorBidi"/>
          <w:sz w:val="24"/>
          <w:szCs w:val="24"/>
        </w:rPr>
        <w:t> </w:t>
      </w:r>
      <w:r w:rsidRPr="00692295">
        <w:rPr>
          <w:rFonts w:asciiTheme="majorBidi" w:hAnsiTheme="majorBidi" w:cstheme="majorBidi"/>
          <w:sz w:val="24"/>
          <w:szCs w:val="24"/>
        </w:rPr>
        <w:t>Сотский; Издательство “Просвещение”, Москва, 20</w:t>
      </w:r>
      <w:r>
        <w:rPr>
          <w:rFonts w:asciiTheme="majorBidi" w:hAnsiTheme="majorBidi" w:cstheme="majorBidi"/>
          <w:sz w:val="24"/>
          <w:szCs w:val="24"/>
        </w:rPr>
        <w:t>20</w:t>
      </w:r>
      <w:r w:rsidRPr="00692295">
        <w:rPr>
          <w:rFonts w:asciiTheme="majorBidi" w:hAnsiTheme="majorBidi" w:cstheme="majorBidi"/>
          <w:sz w:val="24"/>
          <w:szCs w:val="24"/>
        </w:rPr>
        <w:t>, “ФГОС”.</w:t>
      </w:r>
    </w:p>
    <w:p w:rsidR="00632A9B" w:rsidRDefault="00632A9B" w:rsidP="00632A9B">
      <w:pPr>
        <w:pStyle w:val="a7"/>
        <w:contextualSpacing/>
        <w:jc w:val="both"/>
        <w:rPr>
          <w:rFonts w:asciiTheme="majorBidi" w:hAnsiTheme="majorBidi" w:cstheme="majorBidi"/>
          <w:sz w:val="24"/>
          <w:szCs w:val="24"/>
        </w:rPr>
      </w:pPr>
      <w:r w:rsidRPr="00AA0B8F">
        <w:rPr>
          <w:rFonts w:asciiTheme="majorBidi" w:eastAsia="Times New Roman" w:hAnsiTheme="majorBidi" w:cstheme="majorBidi"/>
          <w:b/>
          <w:bCs/>
          <w:i/>
          <w:iCs/>
          <w:noProof/>
          <w:sz w:val="24"/>
          <w:szCs w:val="24"/>
        </w:rPr>
        <w:t>Дополнительная литература</w:t>
      </w:r>
      <w:r w:rsidRPr="00692295">
        <w:rPr>
          <w:rFonts w:asciiTheme="majorBidi" w:eastAsia="Times New Roman" w:hAnsiTheme="majorBidi" w:cstheme="majorBidi"/>
          <w:noProof/>
          <w:sz w:val="24"/>
          <w:szCs w:val="24"/>
        </w:rPr>
        <w:t xml:space="preserve">: </w:t>
      </w:r>
      <w:r w:rsidRPr="00692295">
        <w:rPr>
          <w:rFonts w:asciiTheme="majorBidi" w:hAnsiTheme="majorBidi" w:cstheme="majorBidi"/>
          <w:sz w:val="24"/>
          <w:szCs w:val="24"/>
        </w:rPr>
        <w:t>Сборник задач по физике 10-11 А.П.</w:t>
      </w:r>
      <w:r>
        <w:rPr>
          <w:rFonts w:asciiTheme="majorBidi" w:hAnsiTheme="majorBidi" w:cstheme="majorBidi"/>
          <w:sz w:val="24"/>
          <w:szCs w:val="24"/>
        </w:rPr>
        <w:t> </w:t>
      </w:r>
      <w:r w:rsidRPr="00692295">
        <w:rPr>
          <w:rFonts w:asciiTheme="majorBidi" w:hAnsiTheme="majorBidi" w:cstheme="majorBidi"/>
          <w:sz w:val="24"/>
          <w:szCs w:val="24"/>
        </w:rPr>
        <w:t>Рымкевич, пособие для общеобразовательных учреждений, Москва, “Дрофа” 20</w:t>
      </w:r>
      <w:r>
        <w:rPr>
          <w:rFonts w:asciiTheme="majorBidi" w:hAnsiTheme="majorBidi" w:cstheme="majorBidi"/>
          <w:sz w:val="24"/>
          <w:szCs w:val="24"/>
        </w:rPr>
        <w:t>19</w:t>
      </w:r>
      <w:r w:rsidRPr="00692295">
        <w:rPr>
          <w:rFonts w:asciiTheme="majorBidi" w:hAnsiTheme="majorBidi" w:cstheme="majorBidi"/>
          <w:sz w:val="24"/>
          <w:szCs w:val="24"/>
        </w:rPr>
        <w:t>.</w:t>
      </w:r>
    </w:p>
    <w:p w:rsidR="00632A9B" w:rsidRPr="00692295" w:rsidRDefault="00632A9B" w:rsidP="00632A9B">
      <w:pPr>
        <w:pStyle w:val="a7"/>
        <w:contextualSpacing/>
        <w:jc w:val="both"/>
        <w:rPr>
          <w:rFonts w:asciiTheme="majorBidi" w:hAnsiTheme="majorBidi" w:cstheme="majorBidi"/>
          <w:sz w:val="24"/>
          <w:szCs w:val="24"/>
        </w:rPr>
      </w:pPr>
    </w:p>
    <w:p w:rsidR="00632A9B" w:rsidRDefault="00632A9B" w:rsidP="00632A9B">
      <w:r>
        <w:rPr>
          <w:rStyle w:val="a4"/>
          <w:caps/>
          <w:color w:val="000000"/>
          <w:sz w:val="28"/>
          <w:szCs w:val="28"/>
        </w:rPr>
        <w:t>МЕТОДИЧЕСКИЕ МАТЕРИАЛЫ ДЛЯ УЧИТЕЛЯ</w:t>
      </w:r>
    </w:p>
    <w:p w:rsidR="00632A9B" w:rsidRDefault="00632A9B" w:rsidP="00632A9B">
      <w:pPr>
        <w:pStyle w:val="a7"/>
        <w:contextualSpacing/>
        <w:jc w:val="both"/>
        <w:rPr>
          <w:rFonts w:asciiTheme="majorBidi" w:hAnsiTheme="majorBidi" w:cstheme="majorBidi"/>
          <w:sz w:val="24"/>
          <w:szCs w:val="24"/>
        </w:rPr>
      </w:pPr>
      <w:r w:rsidRPr="00211D97">
        <w:rPr>
          <w:rFonts w:asciiTheme="majorBidi" w:hAnsiTheme="majorBidi" w:cstheme="majorBidi"/>
          <w:sz w:val="24"/>
          <w:szCs w:val="24"/>
        </w:rPr>
        <w:t>“</w:t>
      </w:r>
      <w:r>
        <w:rPr>
          <w:rFonts w:asciiTheme="majorBidi" w:hAnsiTheme="majorBidi" w:cstheme="majorBidi"/>
          <w:sz w:val="24"/>
          <w:szCs w:val="24"/>
        </w:rPr>
        <w:t>Физика Базовый уровень 10</w:t>
      </w:r>
      <w:r w:rsidRPr="00211D97">
        <w:rPr>
          <w:rFonts w:asciiTheme="majorBidi" w:hAnsiTheme="majorBidi" w:cstheme="majorBidi"/>
          <w:sz w:val="24"/>
          <w:szCs w:val="24"/>
        </w:rPr>
        <w:t xml:space="preserve">-11 </w:t>
      </w:r>
      <w:r>
        <w:rPr>
          <w:rFonts w:asciiTheme="majorBidi" w:hAnsiTheme="majorBidi" w:cstheme="majorBidi"/>
          <w:sz w:val="24"/>
          <w:szCs w:val="24"/>
        </w:rPr>
        <w:t>поурочное планирование</w:t>
      </w:r>
      <w:r w:rsidRPr="00211D97">
        <w:rPr>
          <w:rFonts w:asciiTheme="majorBidi" w:hAnsiTheme="majorBidi" w:cstheme="majorBidi"/>
          <w:sz w:val="24"/>
          <w:szCs w:val="24"/>
        </w:rPr>
        <w:t xml:space="preserve">” Под ред. </w:t>
      </w:r>
      <w:r>
        <w:rPr>
          <w:rFonts w:asciiTheme="majorBidi" w:hAnsiTheme="majorBidi" w:cstheme="majorBidi"/>
          <w:sz w:val="24"/>
          <w:szCs w:val="24"/>
        </w:rPr>
        <w:t>М.А. Петрова, И.Г. Куликова.</w:t>
      </w:r>
      <w:r w:rsidRPr="00211D97">
        <w:rPr>
          <w:rFonts w:asciiTheme="majorBidi" w:hAnsiTheme="majorBidi" w:cstheme="majorBidi"/>
          <w:sz w:val="24"/>
          <w:szCs w:val="24"/>
        </w:rPr>
        <w:t xml:space="preserve">, </w:t>
      </w:r>
      <w:r>
        <w:rPr>
          <w:rFonts w:asciiTheme="majorBidi" w:hAnsiTheme="majorBidi" w:cstheme="majorBidi"/>
          <w:sz w:val="24"/>
          <w:szCs w:val="24"/>
        </w:rPr>
        <w:t>«ДРОФА»</w:t>
      </w:r>
      <w:r w:rsidRPr="00211D97">
        <w:rPr>
          <w:rFonts w:asciiTheme="majorBidi" w:hAnsiTheme="majorBidi" w:cstheme="majorBidi"/>
          <w:sz w:val="24"/>
          <w:szCs w:val="24"/>
        </w:rPr>
        <w:t>, Москва 20</w:t>
      </w:r>
      <w:r>
        <w:rPr>
          <w:rFonts w:asciiTheme="majorBidi" w:hAnsiTheme="majorBidi" w:cstheme="majorBidi"/>
          <w:sz w:val="24"/>
          <w:szCs w:val="24"/>
        </w:rPr>
        <w:t>20.</w:t>
      </w:r>
    </w:p>
    <w:p w:rsidR="00632A9B" w:rsidRPr="00692295" w:rsidRDefault="00632A9B" w:rsidP="00632A9B">
      <w:pPr>
        <w:pStyle w:val="a7"/>
        <w:contextualSpacing/>
        <w:jc w:val="both"/>
        <w:rPr>
          <w:rFonts w:asciiTheme="majorBidi" w:eastAsia="Times New Roman" w:hAnsiTheme="majorBidi" w:cstheme="majorBidi"/>
          <w:sz w:val="24"/>
          <w:szCs w:val="24"/>
        </w:rPr>
      </w:pPr>
    </w:p>
    <w:p w:rsidR="00632A9B" w:rsidRDefault="00632A9B" w:rsidP="00632A9B">
      <w:r>
        <w:rPr>
          <w:rStyle w:val="a4"/>
          <w:caps/>
          <w:color w:val="000000"/>
          <w:sz w:val="28"/>
          <w:szCs w:val="28"/>
        </w:rPr>
        <w:t>ЦИФРОВЫЕ ОБРАЗОВАТЕЛЬНЫЕ РЕСУРСЫ И РЕСУРСЫ СЕТИ ИНТЕРНЕТ</w:t>
      </w:r>
    </w:p>
    <w:p w:rsidR="00632A9B" w:rsidRDefault="00B6688A" w:rsidP="00632A9B">
      <w:pPr>
        <w:contextualSpacing/>
        <w:rPr>
          <w:rFonts w:asciiTheme="majorBidi" w:hAnsiTheme="majorBidi" w:cstheme="majorBidi"/>
        </w:rPr>
      </w:pPr>
      <w:hyperlink r:id="rId14" w:history="1">
        <w:r w:rsidR="00632A9B" w:rsidRPr="0014196B">
          <w:rPr>
            <w:rStyle w:val="a6"/>
            <w:rFonts w:asciiTheme="majorBidi" w:hAnsiTheme="majorBidi" w:cstheme="majorBidi"/>
          </w:rPr>
          <w:t>https://resh.edu.ru/subject/28/10/</w:t>
        </w:r>
      </w:hyperlink>
    </w:p>
    <w:p w:rsidR="00632A9B" w:rsidRDefault="00B6688A" w:rsidP="00632A9B">
      <w:pPr>
        <w:contextualSpacing/>
        <w:rPr>
          <w:rFonts w:asciiTheme="majorBidi" w:hAnsiTheme="majorBidi" w:cstheme="majorBidi"/>
        </w:rPr>
      </w:pPr>
      <w:hyperlink r:id="rId15" w:history="1">
        <w:r w:rsidR="00600F48" w:rsidRPr="0014196B">
          <w:rPr>
            <w:rStyle w:val="a6"/>
            <w:rFonts w:asciiTheme="majorBidi" w:hAnsiTheme="majorBidi" w:cstheme="majorBidi"/>
          </w:rPr>
          <w:t>https://lesson.academy-content.myschool.edu.ru/03/10</w:t>
        </w:r>
      </w:hyperlink>
    </w:p>
    <w:p w:rsidR="00600F48" w:rsidRPr="00632A9B" w:rsidRDefault="00600F48" w:rsidP="00632A9B">
      <w:pPr>
        <w:contextualSpacing/>
        <w:rPr>
          <w:rFonts w:asciiTheme="majorBidi" w:hAnsiTheme="majorBidi" w:cstheme="majorBidi"/>
        </w:rPr>
      </w:pPr>
    </w:p>
    <w:p w:rsidR="00632A9B" w:rsidRDefault="00632A9B">
      <w:pPr>
        <w:rPr>
          <w:rFonts w:asciiTheme="majorBidi" w:hAnsiTheme="majorBidi" w:cstheme="majorBidi"/>
          <w:b/>
          <w:bCs/>
        </w:rPr>
      </w:pPr>
      <w:r>
        <w:rPr>
          <w:rFonts w:asciiTheme="majorBidi" w:hAnsiTheme="majorBidi" w:cstheme="majorBidi"/>
          <w:b/>
          <w:bCs/>
        </w:rPr>
        <w:br w:type="page"/>
      </w:r>
    </w:p>
    <w:p w:rsidR="001153D7" w:rsidRPr="00F06249" w:rsidRDefault="001153D7" w:rsidP="001153D7">
      <w:pPr>
        <w:contextualSpacing/>
        <w:jc w:val="right"/>
        <w:rPr>
          <w:rFonts w:asciiTheme="majorBidi" w:hAnsiTheme="majorBidi" w:cstheme="majorBidi"/>
          <w:bCs/>
        </w:rPr>
      </w:pPr>
      <w:r>
        <w:rPr>
          <w:rFonts w:asciiTheme="majorBidi" w:hAnsiTheme="majorBidi" w:cstheme="majorBidi"/>
          <w:b/>
          <w:bCs/>
        </w:rPr>
        <w:lastRenderedPageBreak/>
        <w:t>ПРИЛОЖЕНИЕ №</w:t>
      </w:r>
      <w:r w:rsidRPr="00F06249">
        <w:rPr>
          <w:rFonts w:asciiTheme="majorBidi" w:hAnsiTheme="majorBidi" w:cstheme="majorBidi"/>
          <w:bCs/>
          <w:u w:val="single"/>
        </w:rPr>
        <w:tab/>
      </w:r>
      <w:r>
        <w:rPr>
          <w:rFonts w:asciiTheme="majorBidi" w:hAnsiTheme="majorBidi" w:cstheme="majorBidi"/>
          <w:bCs/>
          <w:u w:val="single"/>
        </w:rPr>
        <w:t xml:space="preserve">    </w:t>
      </w:r>
      <w:r w:rsidRPr="00211633">
        <w:rPr>
          <w:rFonts w:asciiTheme="majorBidi" w:hAnsiTheme="majorBidi" w:cstheme="majorBidi"/>
          <w:bCs/>
          <w:u w:val="single"/>
        </w:rPr>
        <w:t>1</w:t>
      </w:r>
      <w:r>
        <w:rPr>
          <w:rFonts w:asciiTheme="majorBidi" w:hAnsiTheme="majorBidi" w:cstheme="majorBidi"/>
          <w:bCs/>
          <w:u w:val="single"/>
        </w:rPr>
        <w:tab/>
      </w:r>
    </w:p>
    <w:p w:rsidR="001153D7" w:rsidRPr="00F06249" w:rsidRDefault="001153D7" w:rsidP="001153D7">
      <w:pPr>
        <w:contextualSpacing/>
        <w:jc w:val="right"/>
        <w:rPr>
          <w:rFonts w:asciiTheme="majorBidi" w:hAnsiTheme="majorBidi" w:cstheme="majorBidi"/>
          <w:bCs/>
        </w:rPr>
      </w:pPr>
    </w:p>
    <w:p w:rsidR="001153D7" w:rsidRPr="00F06249" w:rsidRDefault="001153D7" w:rsidP="001153D7">
      <w:pPr>
        <w:contextualSpacing/>
        <w:jc w:val="right"/>
        <w:rPr>
          <w:rFonts w:asciiTheme="majorBidi" w:hAnsiTheme="majorBidi" w:cstheme="majorBidi"/>
          <w:b/>
          <w:bCs/>
          <w:u w:val="single"/>
        </w:rPr>
      </w:pPr>
    </w:p>
    <w:p w:rsidR="001153D7" w:rsidRDefault="001153D7" w:rsidP="001153D7">
      <w:pPr>
        <w:contextualSpacing/>
        <w:jc w:val="center"/>
        <w:rPr>
          <w:rFonts w:asciiTheme="majorBidi" w:hAnsiTheme="majorBidi" w:cstheme="majorBidi"/>
          <w:b/>
          <w:bCs/>
          <w:color w:val="000000" w:themeColor="text1"/>
        </w:rPr>
      </w:pPr>
      <w:r>
        <w:rPr>
          <w:rFonts w:asciiTheme="majorBidi" w:hAnsiTheme="majorBidi" w:cstheme="majorBidi"/>
          <w:b/>
          <w:bCs/>
          <w:color w:val="000000" w:themeColor="text1"/>
        </w:rPr>
        <w:t>ОЦЕНОЧНЫЕ ПРОЦЕДУРЫ</w:t>
      </w:r>
    </w:p>
    <w:p w:rsidR="001153D7" w:rsidRDefault="001153D7" w:rsidP="001153D7">
      <w:pPr>
        <w:contextualSpacing/>
        <w:jc w:val="center"/>
        <w:rPr>
          <w:rFonts w:asciiTheme="majorBidi" w:hAnsiTheme="majorBidi" w:cstheme="majorBidi"/>
          <w:b/>
          <w:bCs/>
          <w:color w:val="000000" w:themeColor="text1"/>
          <w:u w:val="single"/>
        </w:rPr>
      </w:pPr>
      <w:r>
        <w:rPr>
          <w:rFonts w:asciiTheme="majorBidi" w:hAnsiTheme="majorBidi" w:cstheme="majorBidi"/>
          <w:b/>
          <w:bCs/>
          <w:color w:val="000000" w:themeColor="text1"/>
        </w:rPr>
        <w:t xml:space="preserve">по предмету </w:t>
      </w:r>
      <w:r>
        <w:rPr>
          <w:rFonts w:asciiTheme="majorBidi" w:hAnsiTheme="majorBidi" w:cstheme="majorBidi"/>
          <w:b/>
          <w:bCs/>
          <w:color w:val="000000" w:themeColor="text1"/>
          <w:u w:val="single"/>
        </w:rPr>
        <w:t>ФИЗИКА,</w:t>
      </w:r>
    </w:p>
    <w:p w:rsidR="001153D7" w:rsidRPr="00AE7D5E" w:rsidRDefault="001153D7" w:rsidP="001153D7">
      <w:pPr>
        <w:contextualSpacing/>
        <w:jc w:val="center"/>
        <w:rPr>
          <w:rFonts w:asciiTheme="majorBidi" w:hAnsiTheme="majorBidi" w:cstheme="majorBidi"/>
          <w:b/>
          <w:bCs/>
          <w:color w:val="000000" w:themeColor="text1"/>
          <w:u w:val="single"/>
        </w:rPr>
      </w:pPr>
      <w:r>
        <w:rPr>
          <w:rFonts w:asciiTheme="majorBidi" w:hAnsiTheme="majorBidi" w:cstheme="majorBidi"/>
          <w:b/>
          <w:bCs/>
          <w:color w:val="000000" w:themeColor="text1"/>
          <w:u w:val="single"/>
        </w:rPr>
        <w:t>10 «А» класс.</w:t>
      </w:r>
    </w:p>
    <w:p w:rsidR="001153D7" w:rsidRPr="00D01AE8" w:rsidRDefault="001153D7" w:rsidP="001153D7">
      <w:pPr>
        <w:contextualSpacing/>
        <w:jc w:val="center"/>
        <w:rPr>
          <w:rFonts w:asciiTheme="majorBidi" w:hAnsiTheme="majorBidi" w:cstheme="majorBidi"/>
          <w:b/>
          <w:bCs/>
          <w:color w:val="000000" w:themeColor="text1"/>
        </w:rPr>
      </w:pPr>
    </w:p>
    <w:tbl>
      <w:tblPr>
        <w:tblStyle w:val="a9"/>
        <w:tblW w:w="0" w:type="auto"/>
        <w:tblLook w:val="04A0" w:firstRow="1" w:lastRow="0" w:firstColumn="1" w:lastColumn="0" w:noHBand="0" w:noVBand="1"/>
      </w:tblPr>
      <w:tblGrid>
        <w:gridCol w:w="1696"/>
        <w:gridCol w:w="2977"/>
        <w:gridCol w:w="4666"/>
      </w:tblGrid>
      <w:tr w:rsidR="001153D7" w:rsidRPr="00D01AE8" w:rsidTr="0050723E">
        <w:tc>
          <w:tcPr>
            <w:tcW w:w="9339" w:type="dxa"/>
            <w:gridSpan w:val="3"/>
          </w:tcPr>
          <w:p w:rsidR="001153D7" w:rsidRPr="00D01AE8" w:rsidRDefault="001153D7" w:rsidP="0050723E">
            <w:pPr>
              <w:contextualSpacing/>
              <w:jc w:val="center"/>
              <w:rPr>
                <w:rFonts w:asciiTheme="majorBidi" w:hAnsiTheme="majorBidi" w:cstheme="majorBidi"/>
                <w:b/>
                <w:bCs/>
              </w:rPr>
            </w:pPr>
            <w:r w:rsidRPr="00D01AE8">
              <w:rPr>
                <w:rFonts w:asciiTheme="majorBidi" w:hAnsiTheme="majorBidi" w:cstheme="majorBidi"/>
                <w:b/>
                <w:bCs/>
                <w:color w:val="000000" w:themeColor="text1"/>
              </w:rPr>
              <w:t>График проведения</w:t>
            </w:r>
          </w:p>
        </w:tc>
      </w:tr>
      <w:tr w:rsidR="001153D7" w:rsidRPr="00D01AE8" w:rsidTr="0050723E">
        <w:tc>
          <w:tcPr>
            <w:tcW w:w="1696" w:type="dxa"/>
          </w:tcPr>
          <w:p w:rsidR="001153D7" w:rsidRPr="00D01AE8" w:rsidRDefault="001153D7" w:rsidP="0050723E">
            <w:pPr>
              <w:contextualSpacing/>
              <w:jc w:val="center"/>
              <w:rPr>
                <w:rFonts w:asciiTheme="majorBidi" w:hAnsiTheme="majorBidi" w:cstheme="majorBidi"/>
                <w:b/>
                <w:bCs/>
              </w:rPr>
            </w:pPr>
            <w:r w:rsidRPr="00D01AE8">
              <w:rPr>
                <w:rFonts w:asciiTheme="majorBidi" w:hAnsiTheme="majorBidi" w:cstheme="majorBidi"/>
                <w:b/>
                <w:bCs/>
              </w:rPr>
              <w:t>Дата</w:t>
            </w:r>
          </w:p>
        </w:tc>
        <w:tc>
          <w:tcPr>
            <w:tcW w:w="2977" w:type="dxa"/>
          </w:tcPr>
          <w:p w:rsidR="001153D7" w:rsidRPr="00D01AE8" w:rsidRDefault="001153D7" w:rsidP="0050723E">
            <w:pPr>
              <w:contextualSpacing/>
              <w:jc w:val="center"/>
              <w:rPr>
                <w:rFonts w:asciiTheme="majorBidi" w:hAnsiTheme="majorBidi" w:cstheme="majorBidi"/>
                <w:b/>
                <w:bCs/>
              </w:rPr>
            </w:pPr>
            <w:r w:rsidRPr="00D01AE8">
              <w:rPr>
                <w:rFonts w:asciiTheme="majorBidi" w:hAnsiTheme="majorBidi" w:cstheme="majorBidi"/>
                <w:b/>
                <w:bCs/>
              </w:rPr>
              <w:t>Вид оценочной работы</w:t>
            </w:r>
          </w:p>
        </w:tc>
        <w:tc>
          <w:tcPr>
            <w:tcW w:w="4666" w:type="dxa"/>
          </w:tcPr>
          <w:p w:rsidR="001153D7" w:rsidRPr="00D01AE8" w:rsidRDefault="001153D7" w:rsidP="0050723E">
            <w:pPr>
              <w:contextualSpacing/>
              <w:jc w:val="center"/>
              <w:rPr>
                <w:rFonts w:asciiTheme="majorBidi" w:hAnsiTheme="majorBidi" w:cstheme="majorBidi"/>
                <w:b/>
                <w:bCs/>
              </w:rPr>
            </w:pPr>
            <w:r w:rsidRPr="00D01AE8">
              <w:rPr>
                <w:rFonts w:asciiTheme="majorBidi" w:hAnsiTheme="majorBidi" w:cstheme="majorBidi"/>
                <w:b/>
                <w:bCs/>
              </w:rPr>
              <w:t>Название работы</w:t>
            </w:r>
          </w:p>
        </w:tc>
      </w:tr>
      <w:tr w:rsidR="001153D7" w:rsidRPr="00D01AE8" w:rsidTr="0050723E">
        <w:tc>
          <w:tcPr>
            <w:tcW w:w="1696" w:type="dxa"/>
          </w:tcPr>
          <w:p w:rsidR="001153D7" w:rsidRPr="00D01AE8" w:rsidRDefault="001D6FAA" w:rsidP="0050723E">
            <w:pPr>
              <w:contextualSpacing/>
              <w:rPr>
                <w:rFonts w:asciiTheme="majorBidi" w:hAnsiTheme="majorBidi" w:cstheme="majorBidi"/>
              </w:rPr>
            </w:pPr>
            <w:r>
              <w:rPr>
                <w:rFonts w:asciiTheme="majorBidi" w:hAnsiTheme="majorBidi" w:cstheme="majorBidi"/>
              </w:rPr>
              <w:t>ок</w:t>
            </w:r>
            <w:r w:rsidR="001153D7">
              <w:rPr>
                <w:rFonts w:asciiTheme="majorBidi" w:hAnsiTheme="majorBidi" w:cstheme="majorBidi"/>
              </w:rPr>
              <w:t>тябрь 23г.</w:t>
            </w:r>
          </w:p>
        </w:tc>
        <w:tc>
          <w:tcPr>
            <w:tcW w:w="2977" w:type="dxa"/>
          </w:tcPr>
          <w:p w:rsidR="001153D7" w:rsidRPr="00D01AE8" w:rsidRDefault="001153D7" w:rsidP="0050723E">
            <w:pPr>
              <w:contextualSpacing/>
              <w:rPr>
                <w:rFonts w:asciiTheme="majorBidi" w:hAnsiTheme="majorBidi" w:cstheme="majorBidi"/>
              </w:rPr>
            </w:pPr>
            <w:r w:rsidRPr="00D01AE8">
              <w:rPr>
                <w:rFonts w:asciiTheme="majorBidi" w:hAnsiTheme="majorBidi" w:cstheme="majorBidi"/>
                <w:color w:val="000000"/>
              </w:rPr>
              <w:t>Контрольная работа №1</w:t>
            </w:r>
          </w:p>
        </w:tc>
        <w:tc>
          <w:tcPr>
            <w:tcW w:w="4666" w:type="dxa"/>
          </w:tcPr>
          <w:p w:rsidR="001153D7" w:rsidRPr="00FE59DD" w:rsidRDefault="001153D7" w:rsidP="0050723E">
            <w:pPr>
              <w:contextualSpacing/>
              <w:rPr>
                <w:rFonts w:asciiTheme="majorBidi" w:hAnsiTheme="majorBidi" w:cstheme="majorBidi"/>
                <w:iCs/>
              </w:rPr>
            </w:pPr>
            <w:r w:rsidRPr="00FE59DD">
              <w:rPr>
                <w:iCs/>
                <w:color w:val="000000"/>
              </w:rPr>
              <w:t>«</w:t>
            </w:r>
            <w:r>
              <w:rPr>
                <w:iCs/>
                <w:color w:val="000000"/>
              </w:rPr>
              <w:t>Кинематика</w:t>
            </w:r>
            <w:r w:rsidRPr="00FE59DD">
              <w:rPr>
                <w:iCs/>
                <w:color w:val="000000"/>
              </w:rPr>
              <w:t>»</w:t>
            </w:r>
          </w:p>
        </w:tc>
      </w:tr>
      <w:tr w:rsidR="001153D7" w:rsidRPr="00D01AE8" w:rsidTr="0050723E">
        <w:tc>
          <w:tcPr>
            <w:tcW w:w="1696" w:type="dxa"/>
          </w:tcPr>
          <w:p w:rsidR="001153D7" w:rsidRPr="00D01AE8" w:rsidRDefault="001153D7" w:rsidP="0050723E">
            <w:pPr>
              <w:contextualSpacing/>
              <w:rPr>
                <w:rFonts w:asciiTheme="majorBidi" w:hAnsiTheme="majorBidi" w:cstheme="majorBidi"/>
              </w:rPr>
            </w:pPr>
            <w:r>
              <w:rPr>
                <w:rFonts w:asciiTheme="majorBidi" w:hAnsiTheme="majorBidi" w:cstheme="majorBidi"/>
              </w:rPr>
              <w:t>декабрь 23г.</w:t>
            </w:r>
          </w:p>
        </w:tc>
        <w:tc>
          <w:tcPr>
            <w:tcW w:w="2977" w:type="dxa"/>
          </w:tcPr>
          <w:p w:rsidR="001153D7" w:rsidRPr="00D01AE8" w:rsidRDefault="001153D7" w:rsidP="0050723E">
            <w:pPr>
              <w:contextualSpacing/>
              <w:rPr>
                <w:rFonts w:asciiTheme="majorBidi" w:hAnsiTheme="majorBidi" w:cstheme="majorBidi"/>
              </w:rPr>
            </w:pPr>
            <w:r w:rsidRPr="00D01AE8">
              <w:rPr>
                <w:rFonts w:asciiTheme="majorBidi" w:hAnsiTheme="majorBidi" w:cstheme="majorBidi"/>
                <w:color w:val="000000"/>
              </w:rPr>
              <w:t>Контрольная работа №2</w:t>
            </w:r>
          </w:p>
        </w:tc>
        <w:tc>
          <w:tcPr>
            <w:tcW w:w="4666" w:type="dxa"/>
          </w:tcPr>
          <w:p w:rsidR="001153D7" w:rsidRPr="00FE59DD" w:rsidRDefault="001153D7" w:rsidP="0050723E">
            <w:pPr>
              <w:contextualSpacing/>
              <w:rPr>
                <w:rFonts w:asciiTheme="majorBidi" w:hAnsiTheme="majorBidi" w:cstheme="majorBidi"/>
                <w:iCs/>
              </w:rPr>
            </w:pPr>
            <w:r>
              <w:rPr>
                <w:rFonts w:asciiTheme="majorBidi" w:hAnsiTheme="majorBidi" w:cstheme="majorBidi"/>
                <w:color w:val="000000"/>
              </w:rPr>
              <w:t>«</w:t>
            </w:r>
            <w:r w:rsidRPr="00692295">
              <w:rPr>
                <w:rFonts w:asciiTheme="majorBidi" w:hAnsiTheme="majorBidi" w:cstheme="majorBidi"/>
                <w:color w:val="000000"/>
              </w:rPr>
              <w:t>Динамика. Законы сохранения в механике</w:t>
            </w:r>
            <w:r>
              <w:rPr>
                <w:rFonts w:asciiTheme="majorBidi" w:hAnsiTheme="majorBidi" w:cstheme="majorBidi"/>
                <w:color w:val="000000"/>
              </w:rPr>
              <w:t>»</w:t>
            </w:r>
          </w:p>
        </w:tc>
      </w:tr>
      <w:tr w:rsidR="001153D7" w:rsidRPr="00D01AE8" w:rsidTr="0050723E">
        <w:tc>
          <w:tcPr>
            <w:tcW w:w="1696" w:type="dxa"/>
          </w:tcPr>
          <w:p w:rsidR="001153D7" w:rsidRPr="00D01AE8" w:rsidRDefault="001153D7" w:rsidP="0050723E">
            <w:pPr>
              <w:contextualSpacing/>
              <w:rPr>
                <w:rFonts w:asciiTheme="majorBidi" w:hAnsiTheme="majorBidi" w:cstheme="majorBidi"/>
              </w:rPr>
            </w:pPr>
            <w:r>
              <w:rPr>
                <w:rFonts w:asciiTheme="majorBidi" w:hAnsiTheme="majorBidi" w:cstheme="majorBidi"/>
              </w:rPr>
              <w:t>март 24г.</w:t>
            </w:r>
          </w:p>
        </w:tc>
        <w:tc>
          <w:tcPr>
            <w:tcW w:w="2977" w:type="dxa"/>
          </w:tcPr>
          <w:p w:rsidR="001153D7" w:rsidRPr="00D01AE8" w:rsidRDefault="001153D7" w:rsidP="0050723E">
            <w:pPr>
              <w:contextualSpacing/>
              <w:rPr>
                <w:rFonts w:asciiTheme="majorBidi" w:hAnsiTheme="majorBidi" w:cstheme="majorBidi"/>
              </w:rPr>
            </w:pPr>
            <w:r w:rsidRPr="00D01AE8">
              <w:rPr>
                <w:rFonts w:asciiTheme="majorBidi" w:hAnsiTheme="majorBidi" w:cstheme="majorBidi"/>
                <w:color w:val="000000"/>
              </w:rPr>
              <w:t>Контрольная работа №3</w:t>
            </w:r>
          </w:p>
        </w:tc>
        <w:tc>
          <w:tcPr>
            <w:tcW w:w="4666" w:type="dxa"/>
          </w:tcPr>
          <w:p w:rsidR="001153D7" w:rsidRPr="00FE59DD" w:rsidRDefault="001153D7" w:rsidP="0050723E">
            <w:pPr>
              <w:contextualSpacing/>
              <w:rPr>
                <w:rFonts w:asciiTheme="majorBidi" w:hAnsiTheme="majorBidi" w:cstheme="majorBidi"/>
                <w:iCs/>
              </w:rPr>
            </w:pPr>
            <w:r w:rsidRPr="00FE59DD">
              <w:rPr>
                <w:iCs/>
              </w:rPr>
              <w:t>«</w:t>
            </w:r>
            <w:r w:rsidRPr="00692295">
              <w:rPr>
                <w:rFonts w:asciiTheme="majorBidi" w:hAnsiTheme="majorBidi" w:cstheme="majorBidi"/>
                <w:color w:val="000000"/>
              </w:rPr>
              <w:t>Молекулярная физика. Основы термодинамики</w:t>
            </w:r>
            <w:r w:rsidRPr="00FE59DD">
              <w:rPr>
                <w:iCs/>
              </w:rPr>
              <w:t>»</w:t>
            </w:r>
          </w:p>
        </w:tc>
      </w:tr>
      <w:tr w:rsidR="001153D7" w:rsidRPr="00D01AE8" w:rsidTr="0050723E">
        <w:tc>
          <w:tcPr>
            <w:tcW w:w="1696" w:type="dxa"/>
          </w:tcPr>
          <w:p w:rsidR="001153D7" w:rsidRPr="00D01AE8" w:rsidRDefault="001153D7" w:rsidP="0050723E">
            <w:pPr>
              <w:contextualSpacing/>
              <w:rPr>
                <w:rFonts w:asciiTheme="majorBidi" w:hAnsiTheme="majorBidi" w:cstheme="majorBidi"/>
              </w:rPr>
            </w:pPr>
            <w:r>
              <w:rPr>
                <w:rFonts w:asciiTheme="majorBidi" w:hAnsiTheme="majorBidi" w:cstheme="majorBidi"/>
              </w:rPr>
              <w:t>май 24г.</w:t>
            </w:r>
          </w:p>
        </w:tc>
        <w:tc>
          <w:tcPr>
            <w:tcW w:w="2977" w:type="dxa"/>
          </w:tcPr>
          <w:p w:rsidR="001153D7" w:rsidRPr="00D01AE8" w:rsidRDefault="001153D7" w:rsidP="0050723E">
            <w:pPr>
              <w:contextualSpacing/>
              <w:rPr>
                <w:rFonts w:asciiTheme="majorBidi" w:hAnsiTheme="majorBidi" w:cstheme="majorBidi"/>
                <w:color w:val="000000"/>
              </w:rPr>
            </w:pPr>
            <w:r w:rsidRPr="00D01AE8">
              <w:rPr>
                <w:rFonts w:asciiTheme="majorBidi" w:hAnsiTheme="majorBidi" w:cstheme="majorBidi"/>
                <w:color w:val="000000"/>
              </w:rPr>
              <w:t>Контрольная работа №</w:t>
            </w:r>
            <w:r>
              <w:rPr>
                <w:rFonts w:asciiTheme="majorBidi" w:hAnsiTheme="majorBidi" w:cstheme="majorBidi"/>
                <w:color w:val="000000"/>
              </w:rPr>
              <w:t>4</w:t>
            </w:r>
          </w:p>
        </w:tc>
        <w:tc>
          <w:tcPr>
            <w:tcW w:w="4666" w:type="dxa"/>
          </w:tcPr>
          <w:p w:rsidR="001153D7" w:rsidRPr="00FE59DD" w:rsidRDefault="001153D7" w:rsidP="0050723E">
            <w:pPr>
              <w:contextualSpacing/>
              <w:rPr>
                <w:iCs/>
              </w:rPr>
            </w:pPr>
            <w:r>
              <w:rPr>
                <w:rFonts w:asciiTheme="majorBidi" w:hAnsiTheme="majorBidi" w:cstheme="majorBidi"/>
                <w:color w:val="000000"/>
              </w:rPr>
              <w:t>«</w:t>
            </w:r>
            <w:r w:rsidRPr="00692295">
              <w:rPr>
                <w:rFonts w:asciiTheme="majorBidi" w:hAnsiTheme="majorBidi" w:cstheme="majorBidi"/>
                <w:color w:val="000000"/>
              </w:rPr>
              <w:t>Законы постоянного тока</w:t>
            </w:r>
            <w:r>
              <w:rPr>
                <w:rFonts w:asciiTheme="majorBidi" w:hAnsiTheme="majorBidi" w:cstheme="majorBidi"/>
                <w:color w:val="000000"/>
              </w:rPr>
              <w:t>»</w:t>
            </w:r>
          </w:p>
        </w:tc>
      </w:tr>
    </w:tbl>
    <w:p w:rsidR="001153D7" w:rsidRDefault="001153D7" w:rsidP="001153D7">
      <w:pPr>
        <w:contextualSpacing/>
        <w:rPr>
          <w:rFonts w:asciiTheme="majorBidi" w:hAnsiTheme="majorBidi" w:cstheme="majorBidi"/>
        </w:rPr>
      </w:pPr>
    </w:p>
    <w:p w:rsidR="001153D7" w:rsidRPr="00D01AE8" w:rsidRDefault="001153D7" w:rsidP="001153D7">
      <w:pPr>
        <w:ind w:firstLine="708"/>
        <w:contextualSpacing/>
        <w:rPr>
          <w:rFonts w:asciiTheme="majorBidi" w:hAnsiTheme="majorBidi" w:cstheme="majorBidi"/>
        </w:rPr>
      </w:pPr>
      <w:r w:rsidRPr="00D01AE8">
        <w:rPr>
          <w:rFonts w:asciiTheme="majorBidi" w:hAnsiTheme="majorBidi" w:cstheme="majorBidi"/>
        </w:rPr>
        <w:t xml:space="preserve">Эксперимент является источником знаний и критерием их истинности в науке. 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В Федеральном государственном образовательном стандарте (далее — ФГОС) прописано, что одним из универсальных учебных действий (далее — УУД), приобретаемых учащимися, должно стать умение «проведения опытов, простых экспериментальных исследований, прямых и косвенных измерений с использованием аналоговых и цифровых измерительных приборов». </w:t>
      </w:r>
    </w:p>
    <w:p w:rsidR="001153D7" w:rsidRPr="00D01AE8" w:rsidRDefault="001153D7" w:rsidP="001153D7">
      <w:pPr>
        <w:ind w:firstLine="426"/>
        <w:contextualSpacing/>
        <w:rPr>
          <w:rFonts w:asciiTheme="majorBidi" w:hAnsiTheme="majorBidi" w:cstheme="majorBidi"/>
        </w:rPr>
      </w:pPr>
      <w:r w:rsidRPr="00D01AE8">
        <w:rPr>
          <w:rFonts w:asciiTheme="majorBidi" w:hAnsiTheme="majorBidi" w:cstheme="majorBidi"/>
        </w:rPr>
        <w:t xml:space="preserve">В процессе формирования экспериментальных умений по физике учащийся учится представлять информацию об исследовании в четырёх видах: </w:t>
      </w:r>
    </w:p>
    <w:p w:rsidR="001153D7" w:rsidRPr="00D01AE8" w:rsidRDefault="001153D7" w:rsidP="001153D7">
      <w:pPr>
        <w:pStyle w:val="a8"/>
        <w:numPr>
          <w:ilvl w:val="0"/>
          <w:numId w:val="5"/>
        </w:numPr>
        <w:spacing w:before="100" w:beforeAutospacing="1" w:after="100" w:afterAutospacing="1"/>
        <w:jc w:val="both"/>
        <w:rPr>
          <w:rFonts w:asciiTheme="majorBidi" w:eastAsia="Times New Roman" w:hAnsiTheme="majorBidi" w:cstheme="majorBidi"/>
        </w:rPr>
      </w:pPr>
      <w:r w:rsidRPr="00D01AE8">
        <w:rPr>
          <w:rFonts w:asciiTheme="majorBidi" w:eastAsia="Times New Roman" w:hAnsiTheme="majorBidi" w:cstheme="majorBidi"/>
        </w:rPr>
        <w:t xml:space="preserve">в вербальном: описывать эксперимент, создавать словесную модель эксперимента, фиксировать внимание на измеряемых физических величинах, терминологии; </w:t>
      </w:r>
    </w:p>
    <w:p w:rsidR="001153D7" w:rsidRPr="00D01AE8" w:rsidRDefault="001153D7" w:rsidP="001153D7">
      <w:pPr>
        <w:numPr>
          <w:ilvl w:val="0"/>
          <w:numId w:val="5"/>
        </w:numPr>
        <w:contextualSpacing/>
        <w:rPr>
          <w:rFonts w:asciiTheme="majorBidi" w:hAnsiTheme="majorBidi" w:cstheme="majorBidi"/>
        </w:rPr>
      </w:pPr>
      <w:r w:rsidRPr="00D01AE8">
        <w:rPr>
          <w:rFonts w:asciiTheme="majorBidi" w:hAnsiTheme="majorBidi" w:cstheme="majorBidi"/>
        </w:rPr>
        <w:t xml:space="preserve">в табличном: заполнять таблицы данных, лежащих в основе построения графиков (при этом у учащихся возникает первичное представление о масштабах величин); </w:t>
      </w:r>
    </w:p>
    <w:p w:rsidR="001153D7" w:rsidRPr="00D01AE8" w:rsidRDefault="001153D7" w:rsidP="001153D7">
      <w:pPr>
        <w:numPr>
          <w:ilvl w:val="0"/>
          <w:numId w:val="5"/>
        </w:numPr>
        <w:contextualSpacing/>
        <w:rPr>
          <w:rFonts w:asciiTheme="majorBidi" w:hAnsiTheme="majorBidi" w:cstheme="majorBidi"/>
        </w:rPr>
      </w:pPr>
      <w:r w:rsidRPr="00D01AE8">
        <w:rPr>
          <w:rFonts w:asciiTheme="majorBidi" w:hAnsiTheme="majorBidi" w:cstheme="majorBidi"/>
        </w:rPr>
        <w:t xml:space="preserve">в графическом: строить графики по табличным данным, что позволяет перейти к выдвижению гипотез о характере зависимости между физическими величинами (при этом учитель показывает преимущество в визуализации зависимостей̆ между величинами, наглядность и многомерность); </w:t>
      </w:r>
    </w:p>
    <w:p w:rsidR="001153D7" w:rsidRPr="00D01AE8" w:rsidRDefault="001153D7" w:rsidP="001153D7">
      <w:pPr>
        <w:numPr>
          <w:ilvl w:val="0"/>
          <w:numId w:val="5"/>
        </w:numPr>
        <w:contextualSpacing/>
        <w:rPr>
          <w:rFonts w:asciiTheme="majorBidi" w:hAnsiTheme="majorBidi" w:cstheme="majorBidi"/>
        </w:rPr>
      </w:pPr>
      <w:r w:rsidRPr="00D01AE8">
        <w:rPr>
          <w:rFonts w:asciiTheme="majorBidi" w:hAnsiTheme="majorBidi" w:cstheme="majorBidi"/>
        </w:rPr>
        <w:t xml:space="preserve">в аналитическом (в виде математических уравнений): приводить математическое описание взаимосвязи физических величин, математическое обобщение полученных результатов. </w:t>
      </w:r>
    </w:p>
    <w:p w:rsidR="001153D7" w:rsidRPr="00D01AE8" w:rsidRDefault="001153D7" w:rsidP="001153D7">
      <w:pPr>
        <w:contextualSpacing/>
        <w:rPr>
          <w:rFonts w:asciiTheme="majorBidi" w:hAnsiTheme="majorBidi" w:cstheme="majorBidi"/>
        </w:rPr>
      </w:pPr>
      <w:r w:rsidRPr="00D01AE8">
        <w:rPr>
          <w:rFonts w:asciiTheme="majorBidi" w:hAnsiTheme="majorBidi" w:cstheme="majorBidi"/>
        </w:rPr>
        <w:t xml:space="preserve">Лабораторные работы в </w:t>
      </w:r>
      <w:r>
        <w:rPr>
          <w:rFonts w:asciiTheme="majorBidi" w:hAnsiTheme="majorBidi" w:cstheme="majorBidi"/>
        </w:rPr>
        <w:t>10</w:t>
      </w:r>
      <w:r w:rsidRPr="00D01AE8">
        <w:rPr>
          <w:rFonts w:asciiTheme="majorBidi" w:hAnsiTheme="majorBidi" w:cstheme="majorBidi"/>
        </w:rPr>
        <w:t xml:space="preserve"> классе позволяют формировать исследовательские умения учащихся, выражающиеся в следующих действиях: </w:t>
      </w:r>
    </w:p>
    <w:p w:rsidR="001153D7" w:rsidRPr="00D01AE8" w:rsidRDefault="001153D7" w:rsidP="001153D7">
      <w:pPr>
        <w:pStyle w:val="a8"/>
        <w:numPr>
          <w:ilvl w:val="0"/>
          <w:numId w:val="4"/>
        </w:numPr>
        <w:spacing w:before="100" w:beforeAutospacing="1" w:after="100" w:afterAutospacing="1"/>
        <w:rPr>
          <w:rFonts w:asciiTheme="majorBidi" w:eastAsia="Times New Roman" w:hAnsiTheme="majorBidi" w:cstheme="majorBidi"/>
        </w:rPr>
      </w:pPr>
      <w:r w:rsidRPr="00D01AE8">
        <w:rPr>
          <w:rFonts w:asciiTheme="majorBidi" w:eastAsia="Times New Roman" w:hAnsiTheme="majorBidi" w:cstheme="majorBidi"/>
        </w:rPr>
        <w:t>определение проблемы;</w:t>
      </w:r>
    </w:p>
    <w:p w:rsidR="001153D7" w:rsidRPr="00D01AE8" w:rsidRDefault="001153D7" w:rsidP="001153D7">
      <w:pPr>
        <w:pStyle w:val="a8"/>
        <w:numPr>
          <w:ilvl w:val="0"/>
          <w:numId w:val="4"/>
        </w:numPr>
        <w:spacing w:before="100" w:beforeAutospacing="1" w:after="100" w:afterAutospacing="1"/>
        <w:rPr>
          <w:rFonts w:asciiTheme="majorBidi" w:eastAsia="Times New Roman" w:hAnsiTheme="majorBidi" w:cstheme="majorBidi"/>
        </w:rPr>
      </w:pPr>
      <w:r w:rsidRPr="00D01AE8">
        <w:rPr>
          <w:rFonts w:asciiTheme="majorBidi" w:eastAsia="Times New Roman" w:hAnsiTheme="majorBidi" w:cstheme="majorBidi"/>
        </w:rPr>
        <w:t>постановка исследовательской задачи;</w:t>
      </w:r>
    </w:p>
    <w:p w:rsidR="001153D7" w:rsidRPr="00D01AE8" w:rsidRDefault="001153D7" w:rsidP="001153D7">
      <w:pPr>
        <w:pStyle w:val="a8"/>
        <w:numPr>
          <w:ilvl w:val="0"/>
          <w:numId w:val="4"/>
        </w:numPr>
        <w:spacing w:before="100" w:beforeAutospacing="1" w:after="100" w:afterAutospacing="1"/>
        <w:rPr>
          <w:rFonts w:asciiTheme="majorBidi" w:eastAsia="Times New Roman" w:hAnsiTheme="majorBidi" w:cstheme="majorBidi"/>
        </w:rPr>
      </w:pPr>
      <w:r w:rsidRPr="00D01AE8">
        <w:rPr>
          <w:rFonts w:asciiTheme="majorBidi" w:eastAsia="Times New Roman" w:hAnsiTheme="majorBidi" w:cstheme="majorBidi"/>
        </w:rPr>
        <w:t xml:space="preserve">планирование решения задачи; </w:t>
      </w:r>
    </w:p>
    <w:p w:rsidR="001153D7" w:rsidRPr="00D01AE8" w:rsidRDefault="001153D7" w:rsidP="001153D7">
      <w:pPr>
        <w:numPr>
          <w:ilvl w:val="0"/>
          <w:numId w:val="4"/>
        </w:numPr>
        <w:contextualSpacing/>
        <w:rPr>
          <w:rFonts w:asciiTheme="majorBidi" w:hAnsiTheme="majorBidi" w:cstheme="majorBidi"/>
        </w:rPr>
      </w:pPr>
      <w:r w:rsidRPr="00D01AE8">
        <w:rPr>
          <w:rFonts w:asciiTheme="majorBidi" w:hAnsiTheme="majorBidi" w:cstheme="majorBidi"/>
        </w:rPr>
        <w:t xml:space="preserve">построение моделей; </w:t>
      </w:r>
    </w:p>
    <w:p w:rsidR="001153D7" w:rsidRPr="00D01AE8" w:rsidRDefault="001153D7" w:rsidP="001153D7">
      <w:pPr>
        <w:numPr>
          <w:ilvl w:val="0"/>
          <w:numId w:val="4"/>
        </w:numPr>
        <w:contextualSpacing/>
        <w:rPr>
          <w:rFonts w:asciiTheme="majorBidi" w:hAnsiTheme="majorBidi" w:cstheme="majorBidi"/>
        </w:rPr>
      </w:pPr>
      <w:r w:rsidRPr="00D01AE8">
        <w:rPr>
          <w:rFonts w:asciiTheme="majorBidi" w:hAnsiTheme="majorBidi" w:cstheme="majorBidi"/>
        </w:rPr>
        <w:t xml:space="preserve">выдвижение гипотез; </w:t>
      </w:r>
    </w:p>
    <w:p w:rsidR="001153D7" w:rsidRPr="00D01AE8" w:rsidRDefault="001153D7" w:rsidP="001153D7">
      <w:pPr>
        <w:numPr>
          <w:ilvl w:val="0"/>
          <w:numId w:val="4"/>
        </w:numPr>
        <w:contextualSpacing/>
        <w:rPr>
          <w:rFonts w:asciiTheme="majorBidi" w:hAnsiTheme="majorBidi" w:cstheme="majorBidi"/>
        </w:rPr>
      </w:pPr>
      <w:r w:rsidRPr="00D01AE8">
        <w:rPr>
          <w:rFonts w:asciiTheme="majorBidi" w:hAnsiTheme="majorBidi" w:cstheme="majorBidi"/>
        </w:rPr>
        <w:t xml:space="preserve">экспериментальная проверка гипотез; </w:t>
      </w:r>
    </w:p>
    <w:p w:rsidR="001153D7" w:rsidRPr="00D01AE8" w:rsidRDefault="001153D7" w:rsidP="001153D7">
      <w:pPr>
        <w:numPr>
          <w:ilvl w:val="0"/>
          <w:numId w:val="4"/>
        </w:numPr>
        <w:contextualSpacing/>
        <w:rPr>
          <w:rFonts w:asciiTheme="majorBidi" w:hAnsiTheme="majorBidi" w:cstheme="majorBidi"/>
        </w:rPr>
      </w:pPr>
      <w:r w:rsidRPr="00D01AE8">
        <w:rPr>
          <w:rFonts w:asciiTheme="majorBidi" w:hAnsiTheme="majorBidi" w:cstheme="majorBidi"/>
        </w:rPr>
        <w:t xml:space="preserve">анализ данных экспериментов или наблюдений; </w:t>
      </w:r>
    </w:p>
    <w:p w:rsidR="001153D7" w:rsidRPr="00D01AE8" w:rsidRDefault="001153D7" w:rsidP="001153D7">
      <w:pPr>
        <w:numPr>
          <w:ilvl w:val="0"/>
          <w:numId w:val="4"/>
        </w:numPr>
        <w:contextualSpacing/>
        <w:rPr>
          <w:rFonts w:asciiTheme="majorBidi" w:hAnsiTheme="majorBidi" w:cstheme="majorBidi"/>
        </w:rPr>
      </w:pPr>
      <w:r w:rsidRPr="00D01AE8">
        <w:rPr>
          <w:rFonts w:asciiTheme="majorBidi" w:hAnsiTheme="majorBidi" w:cstheme="majorBidi"/>
        </w:rPr>
        <w:t>формулирование выводов.</w:t>
      </w:r>
    </w:p>
    <w:p w:rsidR="001153D7" w:rsidRDefault="001153D7" w:rsidP="001153D7">
      <w:pPr>
        <w:pStyle w:val="a3"/>
        <w:ind w:firstLine="360"/>
        <w:contextualSpacing/>
        <w:jc w:val="both"/>
        <w:rPr>
          <w:rFonts w:asciiTheme="majorBidi" w:hAnsiTheme="majorBidi" w:cstheme="majorBidi"/>
        </w:rPr>
      </w:pPr>
      <w:r w:rsidRPr="00D01AE8">
        <w:rPr>
          <w:rFonts w:asciiTheme="majorBidi" w:hAnsiTheme="majorBidi" w:cstheme="majorBidi"/>
        </w:rPr>
        <w:t xml:space="preserve">Лабораторные работы обеспечивают эффективное достижение образовательных результатов обучающимися по программам естественно-научной направленности, </w:t>
      </w:r>
      <w:r w:rsidRPr="00D01AE8">
        <w:rPr>
          <w:rFonts w:asciiTheme="majorBidi" w:hAnsiTheme="majorBidi" w:cstheme="majorBidi"/>
        </w:rPr>
        <w:lastRenderedPageBreak/>
        <w:t>возможность углублённого изучения отдельных предметов, в том числе для формирования изобретательского, креативного, критического мышления, развития функциональной грамотности у обучающихся, в том числе естественно-научной̆ и математической̆.</w:t>
      </w:r>
    </w:p>
    <w:p w:rsidR="001153D7" w:rsidRPr="00D01AE8" w:rsidRDefault="001153D7" w:rsidP="001153D7">
      <w:pPr>
        <w:pStyle w:val="a3"/>
        <w:ind w:firstLine="360"/>
        <w:contextualSpacing/>
        <w:jc w:val="both"/>
        <w:rPr>
          <w:rFonts w:asciiTheme="majorBidi" w:hAnsiTheme="majorBidi" w:cstheme="majorBidi"/>
        </w:rPr>
      </w:pPr>
      <w:r>
        <w:rPr>
          <w:rFonts w:asciiTheme="majorBidi" w:hAnsiTheme="majorBidi" w:cstheme="majorBidi"/>
        </w:rPr>
        <w:t>Все лабораторные работы являются фронтальными. Их описание и подробные инструкции по выполнению находятся в учебнике: «</w:t>
      </w:r>
      <w:r w:rsidRPr="00211D97">
        <w:rPr>
          <w:rFonts w:asciiTheme="majorBidi" w:hAnsiTheme="majorBidi" w:cstheme="majorBidi"/>
        </w:rPr>
        <w:t>Физика</w:t>
      </w:r>
      <w:r>
        <w:rPr>
          <w:rFonts w:asciiTheme="majorBidi" w:hAnsiTheme="majorBidi" w:cstheme="majorBidi"/>
        </w:rPr>
        <w:t>»</w:t>
      </w:r>
      <w:r w:rsidRPr="00211D97">
        <w:rPr>
          <w:rFonts w:asciiTheme="majorBidi" w:hAnsiTheme="majorBidi" w:cstheme="majorBidi"/>
        </w:rPr>
        <w:t>, 1</w:t>
      </w:r>
      <w:r>
        <w:rPr>
          <w:rFonts w:asciiTheme="majorBidi" w:hAnsiTheme="majorBidi" w:cstheme="majorBidi"/>
        </w:rPr>
        <w:t>0</w:t>
      </w:r>
      <w:r w:rsidRPr="00211D97">
        <w:rPr>
          <w:rFonts w:asciiTheme="majorBidi" w:hAnsiTheme="majorBidi" w:cstheme="majorBidi"/>
        </w:rPr>
        <w:t xml:space="preserve"> класс, Г.Я.</w:t>
      </w:r>
      <w:r>
        <w:rPr>
          <w:rFonts w:asciiTheme="majorBidi" w:hAnsiTheme="majorBidi" w:cstheme="majorBidi"/>
        </w:rPr>
        <w:t> </w:t>
      </w:r>
      <w:proofErr w:type="spellStart"/>
      <w:r w:rsidRPr="00211D97">
        <w:rPr>
          <w:rFonts w:asciiTheme="majorBidi" w:hAnsiTheme="majorBidi" w:cstheme="majorBidi"/>
        </w:rPr>
        <w:t>Мякишев</w:t>
      </w:r>
      <w:proofErr w:type="spellEnd"/>
      <w:r w:rsidRPr="00211D97">
        <w:rPr>
          <w:rFonts w:asciiTheme="majorBidi" w:hAnsiTheme="majorBidi" w:cstheme="majorBidi"/>
        </w:rPr>
        <w:t>, Б.Б.</w:t>
      </w:r>
      <w:r>
        <w:rPr>
          <w:rFonts w:asciiTheme="majorBidi" w:hAnsiTheme="majorBidi" w:cstheme="majorBidi"/>
        </w:rPr>
        <w:t> </w:t>
      </w:r>
      <w:proofErr w:type="spellStart"/>
      <w:r w:rsidRPr="00211D97">
        <w:rPr>
          <w:rFonts w:asciiTheme="majorBidi" w:hAnsiTheme="majorBidi" w:cstheme="majorBidi"/>
        </w:rPr>
        <w:t>Буховцев</w:t>
      </w:r>
      <w:proofErr w:type="spellEnd"/>
      <w:r>
        <w:rPr>
          <w:rFonts w:asciiTheme="majorBidi" w:hAnsiTheme="majorBidi" w:cstheme="majorBidi"/>
        </w:rPr>
        <w:t xml:space="preserve">, </w:t>
      </w:r>
      <w:r w:rsidRPr="00692295">
        <w:rPr>
          <w:rFonts w:asciiTheme="majorBidi" w:hAnsiTheme="majorBidi" w:cstheme="majorBidi"/>
        </w:rPr>
        <w:t>Н.Н.</w:t>
      </w:r>
      <w:r>
        <w:rPr>
          <w:rFonts w:asciiTheme="majorBidi" w:hAnsiTheme="majorBidi" w:cstheme="majorBidi"/>
        </w:rPr>
        <w:t> </w:t>
      </w:r>
      <w:r w:rsidRPr="00692295">
        <w:rPr>
          <w:rFonts w:asciiTheme="majorBidi" w:hAnsiTheme="majorBidi" w:cstheme="majorBidi"/>
        </w:rPr>
        <w:t>Сотский</w:t>
      </w:r>
      <w:r w:rsidRPr="00211D97">
        <w:rPr>
          <w:rFonts w:asciiTheme="majorBidi" w:hAnsiTheme="majorBidi" w:cstheme="majorBidi"/>
        </w:rPr>
        <w:t>; Издательство “Просвещение”, Москва, 20</w:t>
      </w:r>
      <w:r>
        <w:rPr>
          <w:rFonts w:asciiTheme="majorBidi" w:hAnsiTheme="majorBidi" w:cstheme="majorBidi"/>
        </w:rPr>
        <w:t>20.</w:t>
      </w:r>
    </w:p>
    <w:p w:rsidR="001153D7" w:rsidRPr="00D01AE8" w:rsidRDefault="001153D7" w:rsidP="001153D7">
      <w:pPr>
        <w:contextualSpacing/>
        <w:rPr>
          <w:rFonts w:asciiTheme="majorBidi" w:hAnsiTheme="majorBidi" w:cstheme="majorBidi"/>
        </w:rPr>
      </w:pPr>
      <w:r w:rsidRPr="00D01AE8">
        <w:rPr>
          <w:rFonts w:asciiTheme="majorBidi" w:hAnsiTheme="majorBidi" w:cstheme="majorBidi"/>
        </w:rPr>
        <w:tab/>
        <w:t>В связи с высокой наполняемостью класса трудно осуществлять массовый опрос учащихся в устной форме в течении уроков. Для лучшей наполняемости оценок у обучающихся и продуктивного контроля текущих знаний используются кратковременные (от 5 до 15 минут продолжительностью) тестовые и самостоятельные работы.</w:t>
      </w:r>
    </w:p>
    <w:p w:rsidR="001153D7" w:rsidRPr="00D01AE8" w:rsidRDefault="001153D7" w:rsidP="001153D7">
      <w:pPr>
        <w:contextualSpacing/>
        <w:rPr>
          <w:rFonts w:asciiTheme="majorBidi" w:hAnsiTheme="majorBidi" w:cstheme="majorBidi"/>
        </w:rPr>
      </w:pPr>
    </w:p>
    <w:p w:rsidR="001153D7" w:rsidRDefault="001153D7" w:rsidP="001153D7">
      <w:pPr>
        <w:contextualSpacing/>
        <w:rPr>
          <w:rFonts w:asciiTheme="majorBidi" w:hAnsiTheme="majorBidi" w:cstheme="majorBidi"/>
        </w:rPr>
      </w:pPr>
      <w:r>
        <w:rPr>
          <w:rFonts w:asciiTheme="majorBidi" w:hAnsiTheme="majorBidi" w:cstheme="majorBidi"/>
        </w:rPr>
        <w:tab/>
        <w:t>Для эффективного выполнения контрольных работ обучающиеся должны знать теоретические материалы и применять знания при выполнении практических заданий.</w:t>
      </w:r>
    </w:p>
    <w:p w:rsidR="001153D7" w:rsidRDefault="001153D7" w:rsidP="001153D7">
      <w:pPr>
        <w:contextualSpacing/>
        <w:rPr>
          <w:rFonts w:asciiTheme="majorBidi" w:hAnsiTheme="majorBidi" w:cstheme="majorBidi"/>
        </w:rPr>
      </w:pPr>
    </w:p>
    <w:p w:rsidR="001153D7" w:rsidRPr="0080746C" w:rsidRDefault="001153D7" w:rsidP="001153D7">
      <w:pPr>
        <w:ind w:firstLine="708"/>
        <w:contextualSpacing/>
        <w:jc w:val="center"/>
        <w:rPr>
          <w:rFonts w:asciiTheme="majorBidi" w:hAnsiTheme="majorBidi" w:cstheme="majorBidi"/>
          <w:b/>
        </w:rPr>
      </w:pPr>
      <w:r w:rsidRPr="0080746C">
        <w:rPr>
          <w:rFonts w:asciiTheme="majorBidi" w:hAnsiTheme="majorBidi" w:cstheme="majorBidi"/>
          <w:b/>
        </w:rPr>
        <w:t>Перечень тем для подготовки обучающихся к контрольным работам.</w:t>
      </w:r>
    </w:p>
    <w:p w:rsidR="001153D7" w:rsidRPr="00D866E4" w:rsidRDefault="001153D7" w:rsidP="001153D7">
      <w:pPr>
        <w:ind w:firstLine="708"/>
        <w:contextualSpacing/>
        <w:rPr>
          <w:rFonts w:asciiTheme="majorBidi" w:hAnsiTheme="majorBidi" w:cstheme="majorBidi"/>
        </w:rPr>
      </w:pPr>
      <w:r w:rsidRPr="00D866E4">
        <w:rPr>
          <w:rFonts w:asciiTheme="majorBidi" w:hAnsiTheme="majorBidi" w:cstheme="majorBidi"/>
        </w:rPr>
        <w:t>В результате аттестации по учебно</w:t>
      </w:r>
      <w:r>
        <w:rPr>
          <w:rFonts w:asciiTheme="majorBidi" w:hAnsiTheme="majorBidi" w:cstheme="majorBidi"/>
        </w:rPr>
        <w:t>му</w:t>
      </w:r>
      <w:r w:rsidRPr="00D866E4">
        <w:rPr>
          <w:rFonts w:asciiTheme="majorBidi" w:hAnsiTheme="majorBidi" w:cstheme="majorBidi"/>
        </w:rPr>
        <w:t xml:space="preserve"> </w:t>
      </w:r>
      <w:r>
        <w:rPr>
          <w:rFonts w:asciiTheme="majorBidi" w:hAnsiTheme="majorBidi" w:cstheme="majorBidi"/>
        </w:rPr>
        <w:t>предмету</w:t>
      </w:r>
      <w:r w:rsidRPr="00D866E4">
        <w:rPr>
          <w:rFonts w:asciiTheme="majorBidi" w:hAnsiTheme="majorBidi" w:cstheme="majorBidi"/>
        </w:rPr>
        <w:t xml:space="preserve"> «</w:t>
      </w:r>
      <w:r>
        <w:rPr>
          <w:rFonts w:asciiTheme="majorBidi" w:hAnsiTheme="majorBidi" w:cstheme="majorBidi"/>
        </w:rPr>
        <w:t>Физика</w:t>
      </w:r>
      <w:r w:rsidRPr="00D866E4">
        <w:rPr>
          <w:rFonts w:asciiTheme="majorBidi" w:hAnsiTheme="majorBidi" w:cstheme="majorBidi"/>
        </w:rPr>
        <w:t>» осуществляется комплексная проверка следующих умений и знаний, а также динамика формирования общих компетенций:</w:t>
      </w:r>
    </w:p>
    <w:p w:rsidR="001153D7" w:rsidRPr="00D866E4" w:rsidRDefault="001153D7" w:rsidP="001153D7">
      <w:pPr>
        <w:ind w:firstLine="708"/>
        <w:contextualSpacing/>
        <w:rPr>
          <w:rFonts w:asciiTheme="majorBidi" w:hAnsiTheme="majorBidi" w:cstheme="majorBidi"/>
          <w:b/>
        </w:rPr>
      </w:pPr>
      <w:r w:rsidRPr="00D866E4">
        <w:rPr>
          <w:rFonts w:asciiTheme="majorBidi" w:hAnsiTheme="majorBidi" w:cstheme="majorBidi"/>
          <w:b/>
        </w:rPr>
        <w:t>Контрольная работа №1.</w:t>
      </w:r>
      <w:r w:rsidRPr="00D866E4">
        <w:rPr>
          <w:b/>
          <w:iCs/>
          <w:color w:val="000000"/>
        </w:rPr>
        <w:t xml:space="preserve"> «</w:t>
      </w:r>
      <w:r>
        <w:rPr>
          <w:b/>
          <w:iCs/>
          <w:color w:val="000000"/>
        </w:rPr>
        <w:t>Кинематика</w:t>
      </w:r>
      <w:r w:rsidRPr="00D866E4">
        <w:rPr>
          <w:b/>
          <w:iCs/>
          <w:color w:val="000000"/>
        </w:rPr>
        <w:t>»</w:t>
      </w:r>
    </w:p>
    <w:p w:rsidR="001153D7" w:rsidRPr="001153D7" w:rsidRDefault="001153D7" w:rsidP="001153D7">
      <w:pPr>
        <w:contextualSpacing/>
        <w:rPr>
          <w:rFonts w:asciiTheme="majorBidi" w:hAnsiTheme="majorBidi" w:cstheme="majorBidi"/>
          <w:bCs/>
        </w:rPr>
      </w:pPr>
      <w:r w:rsidRPr="001153D7">
        <w:rPr>
          <w:rFonts w:asciiTheme="majorBidi" w:hAnsiTheme="majorBidi" w:cstheme="majorBidi"/>
          <w:bCs/>
        </w:rPr>
        <w:t>Темы для изучения:</w:t>
      </w:r>
    </w:p>
    <w:p w:rsidR="001153D7" w:rsidRPr="001153D7" w:rsidRDefault="001153D7" w:rsidP="001153D7">
      <w:pPr>
        <w:contextualSpacing/>
        <w:rPr>
          <w:rFonts w:asciiTheme="majorBidi" w:hAnsiTheme="majorBidi" w:cstheme="majorBidi"/>
          <w:bCs/>
        </w:rPr>
      </w:pPr>
      <w:r w:rsidRPr="001153D7">
        <w:rPr>
          <w:rFonts w:asciiTheme="majorBidi" w:hAnsiTheme="majorBidi" w:cstheme="majorBidi"/>
          <w:bCs/>
        </w:rPr>
        <w:t xml:space="preserve">1. </w:t>
      </w:r>
      <w:r w:rsidRPr="001153D7">
        <w:rPr>
          <w:rStyle w:val="a4"/>
          <w:rFonts w:asciiTheme="majorBidi" w:hAnsiTheme="majorBidi" w:cstheme="majorBidi"/>
          <w:b w:val="0"/>
        </w:rPr>
        <w:t>Механическое движение</w:t>
      </w:r>
      <w:r w:rsidRPr="001153D7">
        <w:rPr>
          <w:rFonts w:asciiTheme="majorBidi" w:hAnsiTheme="majorBidi" w:cstheme="majorBidi"/>
          <w:bCs/>
        </w:rPr>
        <w:t>.</w:t>
      </w:r>
    </w:p>
    <w:p w:rsidR="001153D7" w:rsidRPr="001153D7" w:rsidRDefault="001153D7" w:rsidP="001153D7">
      <w:pPr>
        <w:contextualSpacing/>
        <w:rPr>
          <w:rFonts w:asciiTheme="majorBidi" w:hAnsiTheme="majorBidi" w:cstheme="majorBidi"/>
          <w:bCs/>
        </w:rPr>
      </w:pPr>
      <w:r w:rsidRPr="001153D7">
        <w:rPr>
          <w:rFonts w:asciiTheme="majorBidi" w:hAnsiTheme="majorBidi" w:cstheme="majorBidi"/>
          <w:bCs/>
        </w:rPr>
        <w:t xml:space="preserve">2. </w:t>
      </w:r>
      <w:r w:rsidRPr="001153D7">
        <w:rPr>
          <w:rStyle w:val="a4"/>
          <w:rFonts w:asciiTheme="majorBidi" w:hAnsiTheme="majorBidi" w:cstheme="majorBidi"/>
          <w:b w:val="0"/>
        </w:rPr>
        <w:t>Равномерное и неравномерное движение</w:t>
      </w:r>
      <w:r w:rsidRPr="001153D7">
        <w:rPr>
          <w:rFonts w:asciiTheme="majorBidi" w:hAnsiTheme="majorBidi" w:cstheme="majorBidi"/>
          <w:bCs/>
        </w:rPr>
        <w:t>.</w:t>
      </w:r>
    </w:p>
    <w:p w:rsidR="001153D7" w:rsidRPr="001153D7" w:rsidRDefault="001153D7" w:rsidP="001153D7">
      <w:pPr>
        <w:contextualSpacing/>
        <w:rPr>
          <w:rFonts w:asciiTheme="majorBidi" w:hAnsiTheme="majorBidi" w:cstheme="majorBidi"/>
          <w:bCs/>
        </w:rPr>
      </w:pPr>
      <w:r w:rsidRPr="001153D7">
        <w:rPr>
          <w:rFonts w:asciiTheme="majorBidi" w:hAnsiTheme="majorBidi" w:cstheme="majorBidi"/>
          <w:bCs/>
        </w:rPr>
        <w:t xml:space="preserve">3. </w:t>
      </w:r>
      <w:r w:rsidRPr="001153D7">
        <w:rPr>
          <w:rStyle w:val="a4"/>
          <w:rFonts w:asciiTheme="majorBidi" w:hAnsiTheme="majorBidi" w:cstheme="majorBidi"/>
          <w:b w:val="0"/>
        </w:rPr>
        <w:t>Ускорение</w:t>
      </w:r>
      <w:r w:rsidRPr="001153D7">
        <w:rPr>
          <w:rFonts w:asciiTheme="majorBidi" w:hAnsiTheme="majorBidi" w:cstheme="majorBidi"/>
          <w:bCs/>
        </w:rPr>
        <w:t>.</w:t>
      </w:r>
    </w:p>
    <w:p w:rsidR="001153D7" w:rsidRPr="001153D7" w:rsidRDefault="001153D7" w:rsidP="001153D7">
      <w:pPr>
        <w:contextualSpacing/>
        <w:rPr>
          <w:rFonts w:asciiTheme="majorBidi" w:hAnsiTheme="majorBidi" w:cstheme="majorBidi"/>
          <w:bCs/>
        </w:rPr>
      </w:pPr>
      <w:r w:rsidRPr="001153D7">
        <w:rPr>
          <w:rFonts w:asciiTheme="majorBidi" w:hAnsiTheme="majorBidi" w:cstheme="majorBidi"/>
          <w:bCs/>
        </w:rPr>
        <w:t xml:space="preserve">4. </w:t>
      </w:r>
      <w:r w:rsidRPr="001153D7">
        <w:rPr>
          <w:rStyle w:val="a4"/>
          <w:rFonts w:asciiTheme="majorBidi" w:hAnsiTheme="majorBidi" w:cstheme="majorBidi"/>
          <w:b w:val="0"/>
        </w:rPr>
        <w:t>Прямолинейное равноускоренное движение</w:t>
      </w:r>
      <w:r w:rsidRPr="001153D7">
        <w:rPr>
          <w:rFonts w:asciiTheme="majorBidi" w:hAnsiTheme="majorBidi" w:cstheme="majorBidi"/>
          <w:bCs/>
        </w:rPr>
        <w:t>.</w:t>
      </w:r>
    </w:p>
    <w:p w:rsidR="001153D7" w:rsidRPr="001153D7" w:rsidRDefault="001153D7" w:rsidP="001153D7">
      <w:pPr>
        <w:contextualSpacing/>
        <w:rPr>
          <w:rFonts w:asciiTheme="majorBidi" w:hAnsiTheme="majorBidi" w:cstheme="majorBidi"/>
          <w:bCs/>
        </w:rPr>
      </w:pPr>
      <w:r w:rsidRPr="001153D7">
        <w:rPr>
          <w:rFonts w:asciiTheme="majorBidi" w:hAnsiTheme="majorBidi" w:cstheme="majorBidi"/>
          <w:bCs/>
        </w:rPr>
        <w:t xml:space="preserve">5. </w:t>
      </w:r>
      <w:r w:rsidRPr="001153D7">
        <w:rPr>
          <w:rStyle w:val="a4"/>
          <w:rFonts w:asciiTheme="majorBidi" w:hAnsiTheme="majorBidi" w:cstheme="majorBidi"/>
          <w:b w:val="0"/>
        </w:rPr>
        <w:t>Скорость</w:t>
      </w:r>
      <w:r w:rsidRPr="001153D7">
        <w:rPr>
          <w:rFonts w:asciiTheme="majorBidi" w:hAnsiTheme="majorBidi" w:cstheme="majorBidi"/>
          <w:bCs/>
        </w:rPr>
        <w:t>.</w:t>
      </w:r>
    </w:p>
    <w:p w:rsidR="001153D7" w:rsidRPr="001153D7" w:rsidRDefault="001153D7" w:rsidP="001153D7">
      <w:pPr>
        <w:contextualSpacing/>
        <w:rPr>
          <w:rStyle w:val="a4"/>
          <w:rFonts w:asciiTheme="majorBidi" w:hAnsiTheme="majorBidi" w:cstheme="majorBidi"/>
          <w:b w:val="0"/>
        </w:rPr>
      </w:pPr>
      <w:r w:rsidRPr="001153D7">
        <w:rPr>
          <w:rFonts w:asciiTheme="majorBidi" w:hAnsiTheme="majorBidi" w:cstheme="majorBidi"/>
          <w:bCs/>
        </w:rPr>
        <w:t xml:space="preserve">6. </w:t>
      </w:r>
      <w:r w:rsidRPr="001153D7">
        <w:rPr>
          <w:rStyle w:val="a4"/>
          <w:rFonts w:asciiTheme="majorBidi" w:hAnsiTheme="majorBidi" w:cstheme="majorBidi"/>
          <w:b w:val="0"/>
        </w:rPr>
        <w:t>Равномерное движение тела по окружности.</w:t>
      </w:r>
    </w:p>
    <w:p w:rsidR="001153D7" w:rsidRPr="001153D7" w:rsidRDefault="001153D7" w:rsidP="001153D7">
      <w:pPr>
        <w:contextualSpacing/>
        <w:rPr>
          <w:rStyle w:val="a4"/>
          <w:rFonts w:asciiTheme="majorBidi" w:hAnsiTheme="majorBidi" w:cstheme="majorBidi"/>
          <w:b w:val="0"/>
        </w:rPr>
      </w:pPr>
      <w:r w:rsidRPr="001153D7">
        <w:rPr>
          <w:rStyle w:val="a4"/>
          <w:rFonts w:asciiTheme="majorBidi" w:hAnsiTheme="majorBidi" w:cstheme="majorBidi"/>
          <w:b w:val="0"/>
        </w:rPr>
        <w:t>7. Кинематика абсолютно твердого тела.</w:t>
      </w:r>
    </w:p>
    <w:p w:rsidR="001153D7" w:rsidRPr="001153D7" w:rsidRDefault="001153D7" w:rsidP="001153D7">
      <w:pPr>
        <w:contextualSpacing/>
        <w:rPr>
          <w:rFonts w:asciiTheme="majorBidi" w:hAnsiTheme="majorBidi" w:cstheme="majorBidi"/>
          <w:bCs/>
        </w:rPr>
      </w:pPr>
      <w:r w:rsidRPr="001153D7">
        <w:rPr>
          <w:rStyle w:val="a4"/>
          <w:rFonts w:asciiTheme="majorBidi" w:hAnsiTheme="majorBidi" w:cstheme="majorBidi"/>
          <w:b w:val="0"/>
        </w:rPr>
        <w:t>8. Относительность механического движения.</w:t>
      </w:r>
    </w:p>
    <w:p w:rsidR="001153D7" w:rsidRDefault="001153D7" w:rsidP="001153D7">
      <w:pPr>
        <w:contextualSpacing/>
        <w:rPr>
          <w:rFonts w:asciiTheme="majorBidi" w:hAnsiTheme="majorBidi" w:cstheme="majorBidi"/>
        </w:rPr>
      </w:pPr>
    </w:p>
    <w:p w:rsidR="001153D7" w:rsidRPr="00D866E4" w:rsidRDefault="001153D7" w:rsidP="001153D7">
      <w:pPr>
        <w:ind w:firstLine="708"/>
        <w:contextualSpacing/>
        <w:rPr>
          <w:rFonts w:asciiTheme="majorBidi" w:hAnsiTheme="majorBidi" w:cstheme="majorBidi"/>
          <w:b/>
        </w:rPr>
      </w:pPr>
      <w:r w:rsidRPr="00D866E4">
        <w:rPr>
          <w:rFonts w:asciiTheme="majorBidi" w:hAnsiTheme="majorBidi" w:cstheme="majorBidi"/>
          <w:b/>
        </w:rPr>
        <w:t>Контрольная работа №2.</w:t>
      </w:r>
      <w:r w:rsidRPr="00D866E4">
        <w:rPr>
          <w:b/>
          <w:iCs/>
        </w:rPr>
        <w:t xml:space="preserve"> «</w:t>
      </w:r>
      <w:r>
        <w:rPr>
          <w:b/>
          <w:iCs/>
        </w:rPr>
        <w:t>Динамика. Законы сохранения в механике</w:t>
      </w:r>
      <w:r w:rsidRPr="00D866E4">
        <w:rPr>
          <w:b/>
          <w:iCs/>
        </w:rPr>
        <w:t>»</w:t>
      </w:r>
    </w:p>
    <w:p w:rsidR="001153D7" w:rsidRPr="001153D7" w:rsidRDefault="001153D7" w:rsidP="001153D7">
      <w:pPr>
        <w:contextualSpacing/>
        <w:rPr>
          <w:rFonts w:asciiTheme="majorBidi" w:hAnsiTheme="majorBidi" w:cstheme="majorBidi"/>
          <w:bCs/>
        </w:rPr>
      </w:pPr>
      <w:r w:rsidRPr="001153D7">
        <w:rPr>
          <w:rFonts w:asciiTheme="majorBidi" w:hAnsiTheme="majorBidi" w:cstheme="majorBidi"/>
          <w:bCs/>
        </w:rPr>
        <w:t>Темы для изучения:</w:t>
      </w:r>
    </w:p>
    <w:p w:rsidR="001153D7" w:rsidRPr="001153D7" w:rsidRDefault="001153D7" w:rsidP="001153D7">
      <w:pPr>
        <w:contextualSpacing/>
        <w:rPr>
          <w:rFonts w:asciiTheme="majorBidi" w:hAnsiTheme="majorBidi" w:cstheme="majorBidi"/>
          <w:bCs/>
        </w:rPr>
      </w:pPr>
      <w:r w:rsidRPr="001153D7">
        <w:rPr>
          <w:rFonts w:asciiTheme="majorBidi" w:hAnsiTheme="majorBidi" w:cstheme="majorBidi"/>
          <w:bCs/>
        </w:rPr>
        <w:t xml:space="preserve">1. </w:t>
      </w:r>
      <w:r w:rsidRPr="001153D7">
        <w:rPr>
          <w:rStyle w:val="a4"/>
          <w:rFonts w:asciiTheme="majorBidi" w:hAnsiTheme="majorBidi" w:cstheme="majorBidi"/>
          <w:b w:val="0"/>
        </w:rPr>
        <w:t>Инерционные системы отсчета</w:t>
      </w:r>
      <w:r w:rsidRPr="001153D7">
        <w:rPr>
          <w:rFonts w:asciiTheme="majorBidi" w:hAnsiTheme="majorBidi" w:cstheme="majorBidi"/>
          <w:bCs/>
        </w:rPr>
        <w:t>.</w:t>
      </w:r>
    </w:p>
    <w:p w:rsidR="001153D7" w:rsidRPr="001153D7" w:rsidRDefault="001153D7" w:rsidP="001153D7">
      <w:pPr>
        <w:contextualSpacing/>
        <w:rPr>
          <w:rFonts w:asciiTheme="majorBidi" w:hAnsiTheme="majorBidi" w:cstheme="majorBidi"/>
          <w:bCs/>
        </w:rPr>
      </w:pPr>
      <w:r w:rsidRPr="001153D7">
        <w:rPr>
          <w:rFonts w:asciiTheme="majorBidi" w:hAnsiTheme="majorBidi" w:cstheme="majorBidi"/>
          <w:bCs/>
        </w:rPr>
        <w:t xml:space="preserve">2. </w:t>
      </w:r>
      <w:r w:rsidRPr="001153D7">
        <w:rPr>
          <w:rStyle w:val="a4"/>
          <w:rFonts w:asciiTheme="majorBidi" w:hAnsiTheme="majorBidi" w:cstheme="majorBidi"/>
          <w:b w:val="0"/>
        </w:rPr>
        <w:t>Законы Ньютона</w:t>
      </w:r>
      <w:r w:rsidRPr="001153D7">
        <w:rPr>
          <w:rFonts w:asciiTheme="majorBidi" w:hAnsiTheme="majorBidi" w:cstheme="majorBidi"/>
          <w:bCs/>
        </w:rPr>
        <w:t>.</w:t>
      </w:r>
    </w:p>
    <w:p w:rsidR="001153D7" w:rsidRPr="001153D7" w:rsidRDefault="001153D7" w:rsidP="001153D7">
      <w:pPr>
        <w:contextualSpacing/>
        <w:rPr>
          <w:rFonts w:asciiTheme="majorBidi" w:hAnsiTheme="majorBidi" w:cstheme="majorBidi"/>
          <w:bCs/>
        </w:rPr>
      </w:pPr>
      <w:r w:rsidRPr="001153D7">
        <w:rPr>
          <w:rFonts w:asciiTheme="majorBidi" w:hAnsiTheme="majorBidi" w:cstheme="majorBidi"/>
          <w:bCs/>
        </w:rPr>
        <w:t xml:space="preserve">3. </w:t>
      </w:r>
      <w:r w:rsidRPr="001153D7">
        <w:rPr>
          <w:rStyle w:val="a4"/>
          <w:rFonts w:asciiTheme="majorBidi" w:hAnsiTheme="majorBidi" w:cstheme="majorBidi"/>
          <w:b w:val="0"/>
        </w:rPr>
        <w:t>Принцип относительности Галилея</w:t>
      </w:r>
      <w:r w:rsidRPr="001153D7">
        <w:rPr>
          <w:rFonts w:asciiTheme="majorBidi" w:hAnsiTheme="majorBidi" w:cstheme="majorBidi"/>
          <w:bCs/>
        </w:rPr>
        <w:t>.</w:t>
      </w:r>
    </w:p>
    <w:p w:rsidR="001153D7" w:rsidRPr="001153D7" w:rsidRDefault="001153D7" w:rsidP="001153D7">
      <w:pPr>
        <w:contextualSpacing/>
        <w:rPr>
          <w:rFonts w:asciiTheme="majorBidi" w:hAnsiTheme="majorBidi" w:cstheme="majorBidi"/>
          <w:bCs/>
        </w:rPr>
      </w:pPr>
      <w:r w:rsidRPr="001153D7">
        <w:rPr>
          <w:rFonts w:asciiTheme="majorBidi" w:hAnsiTheme="majorBidi" w:cstheme="majorBidi"/>
          <w:bCs/>
        </w:rPr>
        <w:t xml:space="preserve">4. </w:t>
      </w:r>
      <w:r w:rsidRPr="001153D7">
        <w:rPr>
          <w:rStyle w:val="a4"/>
          <w:rFonts w:asciiTheme="majorBidi" w:hAnsiTheme="majorBidi" w:cstheme="majorBidi"/>
          <w:b w:val="0"/>
        </w:rPr>
        <w:t>Закон всемирного тяготения, первая космическая скорость</w:t>
      </w:r>
      <w:r w:rsidRPr="001153D7">
        <w:rPr>
          <w:rFonts w:asciiTheme="majorBidi" w:hAnsiTheme="majorBidi" w:cstheme="majorBidi"/>
          <w:bCs/>
        </w:rPr>
        <w:t>.</w:t>
      </w:r>
    </w:p>
    <w:p w:rsidR="001153D7" w:rsidRPr="001153D7" w:rsidRDefault="001153D7" w:rsidP="001153D7">
      <w:pPr>
        <w:contextualSpacing/>
        <w:rPr>
          <w:rFonts w:asciiTheme="majorBidi" w:hAnsiTheme="majorBidi" w:cstheme="majorBidi"/>
          <w:bCs/>
        </w:rPr>
      </w:pPr>
      <w:r w:rsidRPr="001153D7">
        <w:rPr>
          <w:rFonts w:asciiTheme="majorBidi" w:hAnsiTheme="majorBidi" w:cstheme="majorBidi"/>
          <w:bCs/>
        </w:rPr>
        <w:t xml:space="preserve">5. </w:t>
      </w:r>
      <w:r w:rsidRPr="001153D7">
        <w:rPr>
          <w:rStyle w:val="a4"/>
          <w:rFonts w:asciiTheme="majorBidi" w:hAnsiTheme="majorBidi" w:cstheme="majorBidi"/>
          <w:b w:val="0"/>
        </w:rPr>
        <w:t>Вес, невесомость, перегрузки</w:t>
      </w:r>
      <w:r w:rsidRPr="001153D7">
        <w:rPr>
          <w:rFonts w:asciiTheme="majorBidi" w:hAnsiTheme="majorBidi" w:cstheme="majorBidi"/>
          <w:bCs/>
        </w:rPr>
        <w:t>.</w:t>
      </w:r>
    </w:p>
    <w:p w:rsidR="001153D7" w:rsidRPr="001153D7" w:rsidRDefault="001153D7" w:rsidP="001153D7">
      <w:pPr>
        <w:contextualSpacing/>
        <w:rPr>
          <w:rStyle w:val="a4"/>
          <w:rFonts w:asciiTheme="majorBidi" w:hAnsiTheme="majorBidi" w:cstheme="majorBidi"/>
          <w:b w:val="0"/>
        </w:rPr>
      </w:pPr>
      <w:r w:rsidRPr="001153D7">
        <w:rPr>
          <w:rFonts w:asciiTheme="majorBidi" w:hAnsiTheme="majorBidi" w:cstheme="majorBidi"/>
          <w:bCs/>
        </w:rPr>
        <w:t xml:space="preserve">6. </w:t>
      </w:r>
      <w:r w:rsidRPr="001153D7">
        <w:rPr>
          <w:rStyle w:val="a4"/>
          <w:rFonts w:asciiTheme="majorBidi" w:hAnsiTheme="majorBidi" w:cstheme="majorBidi"/>
          <w:b w:val="0"/>
        </w:rPr>
        <w:t>Сила тяжести, сила трения, сила упругости.</w:t>
      </w:r>
    </w:p>
    <w:p w:rsidR="001153D7" w:rsidRPr="001153D7" w:rsidRDefault="001153D7" w:rsidP="001153D7">
      <w:pPr>
        <w:contextualSpacing/>
        <w:rPr>
          <w:rStyle w:val="a4"/>
          <w:rFonts w:asciiTheme="majorBidi" w:hAnsiTheme="majorBidi" w:cstheme="majorBidi"/>
          <w:b w:val="0"/>
        </w:rPr>
      </w:pPr>
      <w:r w:rsidRPr="001153D7">
        <w:rPr>
          <w:rStyle w:val="a4"/>
          <w:rFonts w:asciiTheme="majorBidi" w:hAnsiTheme="majorBidi" w:cstheme="majorBidi"/>
          <w:b w:val="0"/>
        </w:rPr>
        <w:t>7. Импульс тела, реактивное движение, закон сохранения импульса.</w:t>
      </w:r>
    </w:p>
    <w:p w:rsidR="001153D7" w:rsidRPr="001153D7" w:rsidRDefault="001153D7" w:rsidP="001153D7">
      <w:pPr>
        <w:contextualSpacing/>
        <w:rPr>
          <w:rStyle w:val="a4"/>
          <w:rFonts w:asciiTheme="majorBidi" w:hAnsiTheme="majorBidi" w:cstheme="majorBidi"/>
          <w:b w:val="0"/>
        </w:rPr>
      </w:pPr>
      <w:r w:rsidRPr="001153D7">
        <w:rPr>
          <w:rStyle w:val="a4"/>
          <w:rFonts w:asciiTheme="majorBidi" w:hAnsiTheme="majorBidi" w:cstheme="majorBidi"/>
          <w:b w:val="0"/>
        </w:rPr>
        <w:t>8. Работа силы, мощность.</w:t>
      </w:r>
    </w:p>
    <w:p w:rsidR="001153D7" w:rsidRPr="001153D7" w:rsidRDefault="001153D7" w:rsidP="001153D7">
      <w:pPr>
        <w:contextualSpacing/>
        <w:rPr>
          <w:rFonts w:asciiTheme="majorBidi" w:hAnsiTheme="majorBidi" w:cstheme="majorBidi"/>
          <w:bCs/>
        </w:rPr>
      </w:pPr>
      <w:r w:rsidRPr="001153D7">
        <w:rPr>
          <w:rStyle w:val="a4"/>
          <w:rFonts w:asciiTheme="majorBidi" w:hAnsiTheme="majorBidi" w:cstheme="majorBidi"/>
          <w:b w:val="0"/>
        </w:rPr>
        <w:t>9. Закон сохранения механической энергии.</w:t>
      </w:r>
    </w:p>
    <w:p w:rsidR="001153D7" w:rsidRPr="00813A44" w:rsidRDefault="001153D7" w:rsidP="001153D7">
      <w:pPr>
        <w:contextualSpacing/>
        <w:rPr>
          <w:rFonts w:asciiTheme="majorBidi" w:hAnsiTheme="majorBidi" w:cstheme="majorBidi"/>
        </w:rPr>
      </w:pPr>
    </w:p>
    <w:p w:rsidR="001153D7" w:rsidRPr="00D866E4" w:rsidRDefault="001153D7" w:rsidP="001153D7">
      <w:pPr>
        <w:ind w:firstLine="708"/>
        <w:contextualSpacing/>
        <w:rPr>
          <w:rFonts w:asciiTheme="majorBidi" w:hAnsiTheme="majorBidi" w:cstheme="majorBidi"/>
          <w:b/>
        </w:rPr>
      </w:pPr>
      <w:r w:rsidRPr="00D866E4">
        <w:rPr>
          <w:rFonts w:asciiTheme="majorBidi" w:hAnsiTheme="majorBidi" w:cstheme="majorBidi"/>
          <w:b/>
        </w:rPr>
        <w:t>Контрольная работа №3.</w:t>
      </w:r>
      <w:r w:rsidRPr="00D866E4">
        <w:rPr>
          <w:b/>
          <w:iCs/>
        </w:rPr>
        <w:t xml:space="preserve"> «</w:t>
      </w:r>
      <w:r>
        <w:rPr>
          <w:b/>
          <w:iCs/>
        </w:rPr>
        <w:t>Молекулярная физика. Основы термодинамики</w:t>
      </w:r>
      <w:r w:rsidRPr="00D866E4">
        <w:rPr>
          <w:b/>
          <w:iCs/>
        </w:rPr>
        <w:t>»</w:t>
      </w:r>
    </w:p>
    <w:p w:rsidR="001153D7" w:rsidRPr="001153D7" w:rsidRDefault="001153D7" w:rsidP="001153D7">
      <w:pPr>
        <w:contextualSpacing/>
        <w:rPr>
          <w:rFonts w:asciiTheme="majorBidi" w:hAnsiTheme="majorBidi" w:cstheme="majorBidi"/>
          <w:bCs/>
        </w:rPr>
      </w:pPr>
      <w:r w:rsidRPr="001153D7">
        <w:rPr>
          <w:rFonts w:asciiTheme="majorBidi" w:hAnsiTheme="majorBidi" w:cstheme="majorBidi"/>
          <w:bCs/>
        </w:rPr>
        <w:t>Темы для изучения:</w:t>
      </w:r>
    </w:p>
    <w:p w:rsidR="001153D7" w:rsidRPr="001153D7" w:rsidRDefault="001153D7" w:rsidP="001153D7">
      <w:pPr>
        <w:contextualSpacing/>
        <w:rPr>
          <w:rFonts w:asciiTheme="majorBidi" w:hAnsiTheme="majorBidi" w:cstheme="majorBidi"/>
          <w:bCs/>
        </w:rPr>
      </w:pPr>
      <w:r w:rsidRPr="001153D7">
        <w:rPr>
          <w:rFonts w:asciiTheme="majorBidi" w:hAnsiTheme="majorBidi" w:cstheme="majorBidi"/>
          <w:bCs/>
        </w:rPr>
        <w:t xml:space="preserve">1. </w:t>
      </w:r>
      <w:r w:rsidRPr="001153D7">
        <w:rPr>
          <w:rStyle w:val="a4"/>
          <w:rFonts w:asciiTheme="majorBidi" w:hAnsiTheme="majorBidi" w:cstheme="majorBidi"/>
          <w:b w:val="0"/>
        </w:rPr>
        <w:t>Строение вещества, основные положения МКТ, броуновское движение</w:t>
      </w:r>
      <w:r w:rsidRPr="001153D7">
        <w:rPr>
          <w:rFonts w:asciiTheme="majorBidi" w:hAnsiTheme="majorBidi" w:cstheme="majorBidi"/>
          <w:bCs/>
        </w:rPr>
        <w:t>.</w:t>
      </w:r>
    </w:p>
    <w:p w:rsidR="001153D7" w:rsidRPr="001153D7" w:rsidRDefault="001153D7" w:rsidP="001153D7">
      <w:pPr>
        <w:contextualSpacing/>
        <w:rPr>
          <w:rFonts w:asciiTheme="majorBidi" w:hAnsiTheme="majorBidi" w:cstheme="majorBidi"/>
          <w:bCs/>
        </w:rPr>
      </w:pPr>
      <w:r w:rsidRPr="001153D7">
        <w:rPr>
          <w:rFonts w:asciiTheme="majorBidi" w:hAnsiTheme="majorBidi" w:cstheme="majorBidi"/>
          <w:bCs/>
        </w:rPr>
        <w:t>2. Мас</w:t>
      </w:r>
      <w:r w:rsidRPr="001153D7">
        <w:rPr>
          <w:rStyle w:val="a4"/>
          <w:rFonts w:asciiTheme="majorBidi" w:hAnsiTheme="majorBidi" w:cstheme="majorBidi"/>
          <w:b w:val="0"/>
        </w:rPr>
        <w:t>са молекул, количество вещества</w:t>
      </w:r>
      <w:r w:rsidRPr="001153D7">
        <w:rPr>
          <w:rFonts w:asciiTheme="majorBidi" w:hAnsiTheme="majorBidi" w:cstheme="majorBidi"/>
          <w:bCs/>
        </w:rPr>
        <w:t>.</w:t>
      </w:r>
    </w:p>
    <w:p w:rsidR="001153D7" w:rsidRPr="001153D7" w:rsidRDefault="001153D7" w:rsidP="001153D7">
      <w:pPr>
        <w:contextualSpacing/>
        <w:rPr>
          <w:rFonts w:asciiTheme="majorBidi" w:hAnsiTheme="majorBidi" w:cstheme="majorBidi"/>
          <w:bCs/>
        </w:rPr>
      </w:pPr>
      <w:r w:rsidRPr="001153D7">
        <w:rPr>
          <w:rFonts w:asciiTheme="majorBidi" w:hAnsiTheme="majorBidi" w:cstheme="majorBidi"/>
          <w:bCs/>
        </w:rPr>
        <w:t xml:space="preserve">3. </w:t>
      </w:r>
      <w:r w:rsidRPr="001153D7">
        <w:rPr>
          <w:rStyle w:val="a4"/>
          <w:rFonts w:asciiTheme="majorBidi" w:hAnsiTheme="majorBidi" w:cstheme="majorBidi"/>
          <w:b w:val="0"/>
        </w:rPr>
        <w:t>Идеальный газ в МКТ, основное уравнение МКТ</w:t>
      </w:r>
      <w:r w:rsidRPr="001153D7">
        <w:rPr>
          <w:rFonts w:asciiTheme="majorBidi" w:hAnsiTheme="majorBidi" w:cstheme="majorBidi"/>
          <w:bCs/>
        </w:rPr>
        <w:t>.</w:t>
      </w:r>
    </w:p>
    <w:p w:rsidR="001153D7" w:rsidRPr="001153D7" w:rsidRDefault="001153D7" w:rsidP="001153D7">
      <w:pPr>
        <w:contextualSpacing/>
        <w:rPr>
          <w:rFonts w:asciiTheme="majorBidi" w:hAnsiTheme="majorBidi" w:cstheme="majorBidi"/>
          <w:bCs/>
        </w:rPr>
      </w:pPr>
      <w:r w:rsidRPr="001153D7">
        <w:rPr>
          <w:rFonts w:asciiTheme="majorBidi" w:hAnsiTheme="majorBidi" w:cstheme="majorBidi"/>
          <w:bCs/>
        </w:rPr>
        <w:t xml:space="preserve">4. </w:t>
      </w:r>
      <w:r w:rsidRPr="001153D7">
        <w:rPr>
          <w:rStyle w:val="a4"/>
          <w:rFonts w:asciiTheme="majorBidi" w:hAnsiTheme="majorBidi" w:cstheme="majorBidi"/>
          <w:b w:val="0"/>
        </w:rPr>
        <w:t>Тепловое равновесие, абсолютная температура, температура, как мера средней кинетической энергии молекул</w:t>
      </w:r>
      <w:r w:rsidRPr="001153D7">
        <w:rPr>
          <w:rFonts w:asciiTheme="majorBidi" w:hAnsiTheme="majorBidi" w:cstheme="majorBidi"/>
          <w:bCs/>
        </w:rPr>
        <w:t>.</w:t>
      </w:r>
    </w:p>
    <w:p w:rsidR="001153D7" w:rsidRPr="001153D7" w:rsidRDefault="001153D7" w:rsidP="001153D7">
      <w:pPr>
        <w:contextualSpacing/>
        <w:rPr>
          <w:rFonts w:asciiTheme="majorBidi" w:hAnsiTheme="majorBidi" w:cstheme="majorBidi"/>
          <w:bCs/>
        </w:rPr>
      </w:pPr>
      <w:r w:rsidRPr="001153D7">
        <w:rPr>
          <w:rFonts w:asciiTheme="majorBidi" w:hAnsiTheme="majorBidi" w:cstheme="majorBidi"/>
          <w:bCs/>
        </w:rPr>
        <w:t xml:space="preserve">5. </w:t>
      </w:r>
      <w:r w:rsidRPr="001153D7">
        <w:rPr>
          <w:rStyle w:val="a4"/>
          <w:rFonts w:asciiTheme="majorBidi" w:hAnsiTheme="majorBidi" w:cstheme="majorBidi"/>
          <w:b w:val="0"/>
        </w:rPr>
        <w:t xml:space="preserve">Уравнение состояния идеального газа, газовые законы, </w:t>
      </w:r>
      <w:proofErr w:type="spellStart"/>
      <w:r w:rsidRPr="001153D7">
        <w:rPr>
          <w:rStyle w:val="a4"/>
          <w:rFonts w:asciiTheme="majorBidi" w:hAnsiTheme="majorBidi" w:cstheme="majorBidi"/>
          <w:b w:val="0"/>
        </w:rPr>
        <w:t>изопроцессы</w:t>
      </w:r>
      <w:proofErr w:type="spellEnd"/>
      <w:r w:rsidRPr="001153D7">
        <w:rPr>
          <w:rFonts w:asciiTheme="majorBidi" w:hAnsiTheme="majorBidi" w:cstheme="majorBidi"/>
          <w:bCs/>
        </w:rPr>
        <w:t>.</w:t>
      </w:r>
    </w:p>
    <w:p w:rsidR="001153D7" w:rsidRPr="001153D7" w:rsidRDefault="001153D7" w:rsidP="001153D7">
      <w:pPr>
        <w:contextualSpacing/>
        <w:rPr>
          <w:rStyle w:val="a4"/>
          <w:rFonts w:asciiTheme="majorBidi" w:hAnsiTheme="majorBidi" w:cstheme="majorBidi"/>
          <w:b w:val="0"/>
        </w:rPr>
      </w:pPr>
      <w:r w:rsidRPr="001153D7">
        <w:rPr>
          <w:rFonts w:asciiTheme="majorBidi" w:hAnsiTheme="majorBidi" w:cstheme="majorBidi"/>
          <w:bCs/>
        </w:rPr>
        <w:t xml:space="preserve">6. </w:t>
      </w:r>
      <w:r w:rsidRPr="001153D7">
        <w:rPr>
          <w:rStyle w:val="a4"/>
          <w:rFonts w:asciiTheme="majorBidi" w:hAnsiTheme="majorBidi" w:cstheme="majorBidi"/>
          <w:b w:val="0"/>
        </w:rPr>
        <w:t>Насыщенный пар, кипение и испарение жидкостей, влажность воздуха.</w:t>
      </w:r>
    </w:p>
    <w:p w:rsidR="001153D7" w:rsidRPr="001153D7" w:rsidRDefault="001153D7" w:rsidP="001153D7">
      <w:pPr>
        <w:contextualSpacing/>
        <w:rPr>
          <w:rStyle w:val="a4"/>
          <w:rFonts w:asciiTheme="majorBidi" w:hAnsiTheme="majorBidi" w:cstheme="majorBidi"/>
          <w:b w:val="0"/>
        </w:rPr>
      </w:pPr>
      <w:r w:rsidRPr="001153D7">
        <w:rPr>
          <w:rStyle w:val="a4"/>
          <w:rFonts w:asciiTheme="majorBidi" w:hAnsiTheme="majorBidi" w:cstheme="majorBidi"/>
          <w:b w:val="0"/>
        </w:rPr>
        <w:t>7. Внутренняя энергия, работа в термодинамике, количество теплоты.</w:t>
      </w:r>
    </w:p>
    <w:p w:rsidR="001153D7" w:rsidRPr="001153D7" w:rsidRDefault="001153D7" w:rsidP="001153D7">
      <w:pPr>
        <w:contextualSpacing/>
        <w:rPr>
          <w:rStyle w:val="a4"/>
          <w:rFonts w:asciiTheme="majorBidi" w:hAnsiTheme="majorBidi" w:cstheme="majorBidi"/>
          <w:b w:val="0"/>
        </w:rPr>
      </w:pPr>
      <w:r w:rsidRPr="001153D7">
        <w:rPr>
          <w:rStyle w:val="a4"/>
          <w:rFonts w:asciiTheme="majorBidi" w:hAnsiTheme="majorBidi" w:cstheme="majorBidi"/>
          <w:b w:val="0"/>
        </w:rPr>
        <w:lastRenderedPageBreak/>
        <w:t>8. Первый и второй закон термодинамики.</w:t>
      </w:r>
    </w:p>
    <w:p w:rsidR="001153D7" w:rsidRPr="001153D7" w:rsidRDefault="001153D7" w:rsidP="001153D7">
      <w:pPr>
        <w:contextualSpacing/>
        <w:rPr>
          <w:rFonts w:asciiTheme="majorBidi" w:hAnsiTheme="majorBidi" w:cstheme="majorBidi"/>
          <w:bCs/>
        </w:rPr>
      </w:pPr>
      <w:r w:rsidRPr="001153D7">
        <w:rPr>
          <w:rStyle w:val="a4"/>
          <w:rFonts w:asciiTheme="majorBidi" w:hAnsiTheme="majorBidi" w:cstheme="majorBidi"/>
          <w:b w:val="0"/>
        </w:rPr>
        <w:t>9. Принцип действия и КПД тепловых двигателей.</w:t>
      </w:r>
    </w:p>
    <w:p w:rsidR="001153D7" w:rsidRDefault="001153D7" w:rsidP="001153D7">
      <w:pPr>
        <w:contextualSpacing/>
        <w:rPr>
          <w:rFonts w:asciiTheme="majorBidi" w:hAnsiTheme="majorBidi" w:cstheme="majorBidi"/>
        </w:rPr>
      </w:pPr>
    </w:p>
    <w:p w:rsidR="001153D7" w:rsidRPr="00D866E4" w:rsidRDefault="001153D7" w:rsidP="001153D7">
      <w:pPr>
        <w:ind w:firstLine="708"/>
        <w:contextualSpacing/>
        <w:rPr>
          <w:rFonts w:asciiTheme="majorBidi" w:hAnsiTheme="majorBidi" w:cstheme="majorBidi"/>
          <w:b/>
        </w:rPr>
      </w:pPr>
      <w:r w:rsidRPr="00D866E4">
        <w:rPr>
          <w:rFonts w:asciiTheme="majorBidi" w:hAnsiTheme="majorBidi" w:cstheme="majorBidi"/>
          <w:b/>
        </w:rPr>
        <w:t>Контрольная работа №</w:t>
      </w:r>
      <w:r>
        <w:rPr>
          <w:rFonts w:asciiTheme="majorBidi" w:hAnsiTheme="majorBidi" w:cstheme="majorBidi"/>
          <w:b/>
        </w:rPr>
        <w:t>4</w:t>
      </w:r>
      <w:r w:rsidRPr="00D866E4">
        <w:rPr>
          <w:rFonts w:asciiTheme="majorBidi" w:hAnsiTheme="majorBidi" w:cstheme="majorBidi"/>
          <w:b/>
        </w:rPr>
        <w:t>.</w:t>
      </w:r>
      <w:r w:rsidRPr="00D866E4">
        <w:rPr>
          <w:b/>
          <w:iCs/>
        </w:rPr>
        <w:t xml:space="preserve"> «</w:t>
      </w:r>
      <w:r>
        <w:rPr>
          <w:b/>
          <w:iCs/>
        </w:rPr>
        <w:t>Законы постоянного тока</w:t>
      </w:r>
      <w:r w:rsidRPr="00D866E4">
        <w:rPr>
          <w:b/>
          <w:iCs/>
        </w:rPr>
        <w:t>»</w:t>
      </w:r>
    </w:p>
    <w:p w:rsidR="001153D7" w:rsidRPr="00D866E4" w:rsidRDefault="001153D7" w:rsidP="001153D7">
      <w:pPr>
        <w:contextualSpacing/>
        <w:rPr>
          <w:rFonts w:asciiTheme="majorBidi" w:hAnsiTheme="majorBidi" w:cstheme="majorBidi"/>
          <w:b/>
        </w:rPr>
      </w:pPr>
      <w:r w:rsidRPr="00D866E4">
        <w:rPr>
          <w:rFonts w:asciiTheme="majorBidi" w:hAnsiTheme="majorBidi" w:cstheme="majorBidi"/>
          <w:b/>
        </w:rPr>
        <w:t>Темы для изучения:</w:t>
      </w:r>
    </w:p>
    <w:p w:rsidR="001153D7" w:rsidRDefault="001153D7" w:rsidP="001153D7">
      <w:pPr>
        <w:contextualSpacing/>
        <w:rPr>
          <w:rFonts w:asciiTheme="majorBidi" w:hAnsiTheme="majorBidi" w:cstheme="majorBidi"/>
          <w:bCs/>
          <w:color w:val="000000"/>
        </w:rPr>
      </w:pPr>
      <w:r>
        <w:rPr>
          <w:rFonts w:asciiTheme="majorBidi" w:hAnsiTheme="majorBidi" w:cstheme="majorBidi"/>
        </w:rPr>
        <w:t xml:space="preserve">1. </w:t>
      </w:r>
      <w:r>
        <w:rPr>
          <w:rFonts w:asciiTheme="majorBidi" w:hAnsiTheme="majorBidi" w:cstheme="majorBidi"/>
          <w:bCs/>
          <w:color w:val="000000"/>
        </w:rPr>
        <w:t>С</w:t>
      </w:r>
      <w:r w:rsidRPr="00692295">
        <w:rPr>
          <w:rFonts w:asciiTheme="majorBidi" w:hAnsiTheme="majorBidi" w:cstheme="majorBidi"/>
          <w:bCs/>
          <w:color w:val="000000"/>
        </w:rPr>
        <w:t>троение атома, элементарные частицы, электрический заряд</w:t>
      </w:r>
      <w:r>
        <w:rPr>
          <w:rFonts w:asciiTheme="majorBidi" w:hAnsiTheme="majorBidi" w:cstheme="majorBidi"/>
          <w:bCs/>
          <w:color w:val="000000"/>
        </w:rPr>
        <w:t>.</w:t>
      </w:r>
    </w:p>
    <w:p w:rsidR="001153D7" w:rsidRDefault="001153D7" w:rsidP="001153D7">
      <w:pPr>
        <w:contextualSpacing/>
        <w:rPr>
          <w:rFonts w:asciiTheme="majorBidi" w:hAnsiTheme="majorBidi" w:cstheme="majorBidi"/>
          <w:bCs/>
          <w:color w:val="000000"/>
        </w:rPr>
      </w:pPr>
      <w:r>
        <w:rPr>
          <w:rFonts w:asciiTheme="majorBidi" w:hAnsiTheme="majorBidi" w:cstheme="majorBidi"/>
          <w:bCs/>
          <w:color w:val="000000"/>
        </w:rPr>
        <w:t>2. З</w:t>
      </w:r>
      <w:r w:rsidRPr="00692295">
        <w:rPr>
          <w:rFonts w:asciiTheme="majorBidi" w:hAnsiTheme="majorBidi" w:cstheme="majorBidi"/>
          <w:bCs/>
          <w:color w:val="000000"/>
        </w:rPr>
        <w:t>акон Кулона</w:t>
      </w:r>
      <w:r>
        <w:rPr>
          <w:rFonts w:asciiTheme="majorBidi" w:hAnsiTheme="majorBidi" w:cstheme="majorBidi"/>
          <w:bCs/>
          <w:color w:val="000000"/>
        </w:rPr>
        <w:t>.</w:t>
      </w:r>
    </w:p>
    <w:p w:rsidR="001153D7" w:rsidRDefault="001153D7" w:rsidP="001153D7">
      <w:pPr>
        <w:contextualSpacing/>
        <w:rPr>
          <w:rFonts w:asciiTheme="majorBidi" w:hAnsiTheme="majorBidi" w:cstheme="majorBidi"/>
          <w:bCs/>
          <w:color w:val="000000"/>
        </w:rPr>
      </w:pPr>
      <w:r>
        <w:rPr>
          <w:rFonts w:asciiTheme="majorBidi" w:hAnsiTheme="majorBidi" w:cstheme="majorBidi"/>
          <w:bCs/>
          <w:color w:val="000000"/>
        </w:rPr>
        <w:t>3. Н</w:t>
      </w:r>
      <w:r w:rsidRPr="00692295">
        <w:rPr>
          <w:rFonts w:asciiTheme="majorBidi" w:hAnsiTheme="majorBidi" w:cstheme="majorBidi"/>
          <w:bCs/>
          <w:color w:val="000000"/>
        </w:rPr>
        <w:t>апряженность электрического поля, принцип суперпозиции полей</w:t>
      </w:r>
      <w:r>
        <w:rPr>
          <w:rFonts w:asciiTheme="majorBidi" w:hAnsiTheme="majorBidi" w:cstheme="majorBidi"/>
          <w:bCs/>
          <w:color w:val="000000"/>
        </w:rPr>
        <w:t>.</w:t>
      </w:r>
    </w:p>
    <w:p w:rsidR="001153D7" w:rsidRDefault="001153D7" w:rsidP="001153D7">
      <w:pPr>
        <w:contextualSpacing/>
        <w:rPr>
          <w:rFonts w:asciiTheme="majorBidi" w:hAnsiTheme="majorBidi" w:cstheme="majorBidi"/>
          <w:bCs/>
          <w:color w:val="000000"/>
        </w:rPr>
      </w:pPr>
      <w:r>
        <w:rPr>
          <w:rFonts w:asciiTheme="majorBidi" w:hAnsiTheme="majorBidi" w:cstheme="majorBidi"/>
          <w:bCs/>
          <w:color w:val="000000"/>
        </w:rPr>
        <w:t>4. П</w:t>
      </w:r>
      <w:r w:rsidRPr="00692295">
        <w:rPr>
          <w:rFonts w:asciiTheme="majorBidi" w:hAnsiTheme="majorBidi" w:cstheme="majorBidi"/>
          <w:bCs/>
          <w:color w:val="000000"/>
        </w:rPr>
        <w:t>отенциал, разность потенциалов</w:t>
      </w:r>
      <w:r>
        <w:rPr>
          <w:rFonts w:asciiTheme="majorBidi" w:hAnsiTheme="majorBidi" w:cstheme="majorBidi"/>
          <w:bCs/>
          <w:color w:val="000000"/>
        </w:rPr>
        <w:t>.</w:t>
      </w:r>
    </w:p>
    <w:p w:rsidR="001153D7" w:rsidRDefault="001153D7" w:rsidP="001153D7">
      <w:pPr>
        <w:contextualSpacing/>
        <w:rPr>
          <w:rFonts w:asciiTheme="majorBidi" w:hAnsiTheme="majorBidi" w:cstheme="majorBidi"/>
          <w:bCs/>
          <w:color w:val="000000"/>
        </w:rPr>
      </w:pPr>
      <w:r>
        <w:rPr>
          <w:rFonts w:asciiTheme="majorBidi" w:hAnsiTheme="majorBidi" w:cstheme="majorBidi"/>
          <w:bCs/>
          <w:color w:val="000000"/>
        </w:rPr>
        <w:t>5. С</w:t>
      </w:r>
      <w:r w:rsidRPr="00692295">
        <w:rPr>
          <w:rFonts w:asciiTheme="majorBidi" w:hAnsiTheme="majorBidi" w:cstheme="majorBidi"/>
          <w:bCs/>
          <w:color w:val="000000"/>
        </w:rPr>
        <w:t>вязь между напряжением и напряженностью электрического поля</w:t>
      </w:r>
      <w:r>
        <w:rPr>
          <w:rFonts w:asciiTheme="majorBidi" w:hAnsiTheme="majorBidi" w:cstheme="majorBidi"/>
          <w:bCs/>
          <w:color w:val="000000"/>
        </w:rPr>
        <w:t>.</w:t>
      </w:r>
    </w:p>
    <w:p w:rsidR="001153D7" w:rsidRDefault="001153D7" w:rsidP="001153D7">
      <w:pPr>
        <w:contextualSpacing/>
        <w:rPr>
          <w:rFonts w:asciiTheme="majorBidi" w:hAnsiTheme="majorBidi" w:cstheme="majorBidi"/>
          <w:bCs/>
          <w:color w:val="000000"/>
        </w:rPr>
      </w:pPr>
      <w:r>
        <w:rPr>
          <w:rFonts w:asciiTheme="majorBidi" w:hAnsiTheme="majorBidi" w:cstheme="majorBidi"/>
          <w:bCs/>
          <w:color w:val="000000"/>
        </w:rPr>
        <w:t>6. К</w:t>
      </w:r>
      <w:r w:rsidRPr="00692295">
        <w:rPr>
          <w:rFonts w:asciiTheme="majorBidi" w:hAnsiTheme="majorBidi" w:cstheme="majorBidi"/>
          <w:bCs/>
          <w:color w:val="000000"/>
        </w:rPr>
        <w:t>онденсаторы</w:t>
      </w:r>
      <w:r>
        <w:rPr>
          <w:rFonts w:asciiTheme="majorBidi" w:hAnsiTheme="majorBidi" w:cstheme="majorBidi"/>
          <w:bCs/>
          <w:color w:val="000000"/>
        </w:rPr>
        <w:t>.</w:t>
      </w:r>
    </w:p>
    <w:p w:rsidR="001153D7" w:rsidRDefault="001153D7" w:rsidP="001153D7">
      <w:pPr>
        <w:contextualSpacing/>
        <w:rPr>
          <w:rFonts w:asciiTheme="majorBidi" w:hAnsiTheme="majorBidi" w:cstheme="majorBidi"/>
          <w:bCs/>
          <w:color w:val="000000"/>
        </w:rPr>
      </w:pPr>
      <w:r>
        <w:rPr>
          <w:rFonts w:asciiTheme="majorBidi" w:hAnsiTheme="majorBidi" w:cstheme="majorBidi"/>
          <w:bCs/>
          <w:color w:val="000000"/>
        </w:rPr>
        <w:t>7. ЭДС, з</w:t>
      </w:r>
      <w:r w:rsidRPr="00692295">
        <w:rPr>
          <w:rFonts w:asciiTheme="majorBidi" w:hAnsiTheme="majorBidi" w:cstheme="majorBidi"/>
          <w:bCs/>
          <w:color w:val="000000"/>
        </w:rPr>
        <w:t>акон Ома</w:t>
      </w:r>
      <w:r>
        <w:rPr>
          <w:rFonts w:asciiTheme="majorBidi" w:hAnsiTheme="majorBidi" w:cstheme="majorBidi"/>
          <w:bCs/>
          <w:color w:val="000000"/>
        </w:rPr>
        <w:t>.</w:t>
      </w:r>
    </w:p>
    <w:p w:rsidR="001153D7" w:rsidRDefault="001153D7" w:rsidP="001153D7">
      <w:pPr>
        <w:contextualSpacing/>
        <w:rPr>
          <w:rFonts w:asciiTheme="majorBidi" w:hAnsiTheme="majorBidi" w:cstheme="majorBidi"/>
          <w:bCs/>
          <w:color w:val="000000"/>
        </w:rPr>
      </w:pPr>
      <w:r>
        <w:rPr>
          <w:rFonts w:asciiTheme="majorBidi" w:hAnsiTheme="majorBidi" w:cstheme="majorBidi"/>
          <w:bCs/>
          <w:color w:val="000000"/>
        </w:rPr>
        <w:t>8. Р</w:t>
      </w:r>
      <w:r w:rsidRPr="00692295">
        <w:rPr>
          <w:rFonts w:asciiTheme="majorBidi" w:hAnsiTheme="majorBidi" w:cstheme="majorBidi"/>
          <w:bCs/>
          <w:color w:val="000000"/>
        </w:rPr>
        <w:t>абота и мощность постоянного тока</w:t>
      </w:r>
      <w:r>
        <w:rPr>
          <w:rFonts w:asciiTheme="majorBidi" w:hAnsiTheme="majorBidi" w:cstheme="majorBidi"/>
          <w:bCs/>
          <w:color w:val="000000"/>
        </w:rPr>
        <w:t>.</w:t>
      </w:r>
    </w:p>
    <w:p w:rsidR="001153D7" w:rsidRDefault="001153D7" w:rsidP="001153D7">
      <w:pPr>
        <w:contextualSpacing/>
        <w:rPr>
          <w:rFonts w:asciiTheme="majorBidi" w:hAnsiTheme="majorBidi" w:cstheme="majorBidi"/>
        </w:rPr>
      </w:pPr>
    </w:p>
    <w:p w:rsidR="001153D7" w:rsidRPr="001F36F5" w:rsidRDefault="001153D7" w:rsidP="001153D7">
      <w:pPr>
        <w:contextualSpacing/>
        <w:rPr>
          <w:rFonts w:asciiTheme="majorBidi" w:hAnsiTheme="majorBidi" w:cstheme="majorBidi"/>
        </w:rPr>
      </w:pPr>
      <w:r>
        <w:rPr>
          <w:rFonts w:asciiTheme="majorBidi" w:hAnsiTheme="majorBidi" w:cstheme="majorBidi"/>
        </w:rPr>
        <w:tab/>
        <w:t>В связи с отсутствием обучающегося на контрольной работе по уважительной причине, допускается проведение учителем контрольной работы в индивидуальном порядке.</w:t>
      </w:r>
    </w:p>
    <w:p w:rsidR="001153D7" w:rsidRDefault="001153D7" w:rsidP="001153D7">
      <w:pPr>
        <w:ind w:firstLine="708"/>
        <w:contextualSpacing/>
        <w:rPr>
          <w:rFonts w:asciiTheme="majorBidi" w:hAnsiTheme="majorBidi" w:cstheme="majorBidi"/>
        </w:rPr>
      </w:pPr>
      <w:r>
        <w:rPr>
          <w:rFonts w:asciiTheme="majorBidi" w:hAnsiTheme="majorBidi" w:cstheme="majorBidi"/>
        </w:rPr>
        <w:t>С</w:t>
      </w:r>
      <w:r w:rsidRPr="007915DB">
        <w:rPr>
          <w:rFonts w:asciiTheme="majorBidi" w:hAnsiTheme="majorBidi" w:cstheme="majorBidi"/>
        </w:rPr>
        <w:t>истема оценки достижений - один из инструментов реализации требований стандарта. Контроль знаний, проводимый в процессе обучения, призван соотнести достижения обучающегося с планируемыми результатами, заложенными в образовательную программу.</w:t>
      </w:r>
      <w:r w:rsidRPr="00D01AE8">
        <w:rPr>
          <w:rFonts w:asciiTheme="majorBidi" w:hAnsiTheme="majorBidi" w:cstheme="majorBidi"/>
        </w:rPr>
        <w:tab/>
      </w:r>
    </w:p>
    <w:tbl>
      <w:tblPr>
        <w:tblStyle w:val="a9"/>
        <w:tblW w:w="0" w:type="auto"/>
        <w:tblLook w:val="04A0" w:firstRow="1" w:lastRow="0" w:firstColumn="1" w:lastColumn="0" w:noHBand="0" w:noVBand="1"/>
      </w:tblPr>
      <w:tblGrid>
        <w:gridCol w:w="1398"/>
        <w:gridCol w:w="7941"/>
      </w:tblGrid>
      <w:tr w:rsidR="001153D7" w:rsidRPr="007915DB" w:rsidTr="0050723E">
        <w:tc>
          <w:tcPr>
            <w:tcW w:w="1413" w:type="dxa"/>
          </w:tcPr>
          <w:p w:rsidR="001153D7" w:rsidRPr="007915DB" w:rsidRDefault="001153D7" w:rsidP="0050723E">
            <w:pPr>
              <w:contextualSpacing/>
              <w:jc w:val="center"/>
              <w:rPr>
                <w:rFonts w:asciiTheme="majorBidi" w:hAnsiTheme="majorBidi" w:cstheme="majorBidi"/>
                <w:b/>
                <w:bCs/>
              </w:rPr>
            </w:pPr>
            <w:r w:rsidRPr="007915DB">
              <w:rPr>
                <w:rFonts w:asciiTheme="majorBidi" w:hAnsiTheme="majorBidi" w:cstheme="majorBidi"/>
                <w:b/>
                <w:bCs/>
              </w:rPr>
              <w:t>Оценка</w:t>
            </w:r>
          </w:p>
        </w:tc>
        <w:tc>
          <w:tcPr>
            <w:tcW w:w="8208" w:type="dxa"/>
          </w:tcPr>
          <w:p w:rsidR="001153D7" w:rsidRPr="007915DB" w:rsidRDefault="001153D7" w:rsidP="0050723E">
            <w:pPr>
              <w:contextualSpacing/>
              <w:jc w:val="center"/>
              <w:rPr>
                <w:rFonts w:asciiTheme="majorBidi" w:hAnsiTheme="majorBidi" w:cstheme="majorBidi"/>
                <w:b/>
                <w:bCs/>
              </w:rPr>
            </w:pPr>
            <w:r w:rsidRPr="007915DB">
              <w:rPr>
                <w:rFonts w:asciiTheme="majorBidi" w:hAnsiTheme="majorBidi" w:cstheme="majorBidi"/>
                <w:b/>
                <w:bCs/>
              </w:rPr>
              <w:t>Критерии оценки</w:t>
            </w:r>
            <w:r>
              <w:rPr>
                <w:rFonts w:asciiTheme="majorBidi" w:hAnsiTheme="majorBidi" w:cstheme="majorBidi"/>
                <w:b/>
                <w:bCs/>
              </w:rPr>
              <w:t xml:space="preserve"> результатов</w:t>
            </w:r>
          </w:p>
        </w:tc>
      </w:tr>
      <w:tr w:rsidR="001153D7" w:rsidTr="0050723E">
        <w:tc>
          <w:tcPr>
            <w:tcW w:w="1413" w:type="dxa"/>
          </w:tcPr>
          <w:p w:rsidR="001153D7" w:rsidRPr="007915DB" w:rsidRDefault="001153D7" w:rsidP="0050723E">
            <w:pPr>
              <w:contextualSpacing/>
              <w:jc w:val="center"/>
              <w:rPr>
                <w:rFonts w:asciiTheme="majorBidi" w:hAnsiTheme="majorBidi" w:cstheme="majorBidi"/>
                <w:b/>
                <w:sz w:val="28"/>
                <w:szCs w:val="28"/>
              </w:rPr>
            </w:pPr>
            <w:r w:rsidRPr="007915DB">
              <w:rPr>
                <w:rFonts w:asciiTheme="majorBidi" w:hAnsiTheme="majorBidi" w:cstheme="majorBidi"/>
                <w:b/>
                <w:sz w:val="28"/>
                <w:szCs w:val="28"/>
              </w:rPr>
              <w:t>«5»</w:t>
            </w:r>
          </w:p>
        </w:tc>
        <w:tc>
          <w:tcPr>
            <w:tcW w:w="8208" w:type="dxa"/>
          </w:tcPr>
          <w:p w:rsidR="001153D7" w:rsidRPr="007915DB" w:rsidRDefault="001153D7" w:rsidP="0050723E">
            <w:pPr>
              <w:contextualSpacing/>
              <w:rPr>
                <w:iCs/>
              </w:rPr>
            </w:pPr>
            <w:r w:rsidRPr="007915DB">
              <w:rPr>
                <w:iCs/>
              </w:rPr>
              <w:t>Ставится за работу, выполненную полностью без ошибок и недочётов.</w:t>
            </w:r>
          </w:p>
        </w:tc>
      </w:tr>
      <w:tr w:rsidR="001153D7" w:rsidTr="0050723E">
        <w:tc>
          <w:tcPr>
            <w:tcW w:w="1413" w:type="dxa"/>
          </w:tcPr>
          <w:p w:rsidR="001153D7" w:rsidRPr="007915DB" w:rsidRDefault="001153D7" w:rsidP="0050723E">
            <w:pPr>
              <w:contextualSpacing/>
              <w:jc w:val="center"/>
              <w:rPr>
                <w:rFonts w:asciiTheme="majorBidi" w:hAnsiTheme="majorBidi" w:cstheme="majorBidi"/>
                <w:b/>
                <w:sz w:val="28"/>
                <w:szCs w:val="28"/>
              </w:rPr>
            </w:pPr>
            <w:r w:rsidRPr="007915DB">
              <w:rPr>
                <w:rFonts w:asciiTheme="majorBidi" w:hAnsiTheme="majorBidi" w:cstheme="majorBidi"/>
                <w:b/>
                <w:sz w:val="28"/>
                <w:szCs w:val="28"/>
              </w:rPr>
              <w:t>«4»</w:t>
            </w:r>
          </w:p>
        </w:tc>
        <w:tc>
          <w:tcPr>
            <w:tcW w:w="8208" w:type="dxa"/>
          </w:tcPr>
          <w:p w:rsidR="001153D7" w:rsidRPr="007915DB" w:rsidRDefault="001153D7" w:rsidP="0050723E">
            <w:pPr>
              <w:contextualSpacing/>
              <w:jc w:val="both"/>
              <w:rPr>
                <w:iCs/>
              </w:rPr>
            </w:pPr>
            <w:r w:rsidRPr="007915DB">
              <w:rPr>
                <w:iCs/>
              </w:rPr>
              <w:t>Ставится за работу, выполненную полностью, но при наличии в ней не более одной негрубой ошибки и одного недочёта, не более трёх недочётов.</w:t>
            </w:r>
          </w:p>
        </w:tc>
      </w:tr>
      <w:tr w:rsidR="001153D7" w:rsidTr="0050723E">
        <w:tc>
          <w:tcPr>
            <w:tcW w:w="1413" w:type="dxa"/>
          </w:tcPr>
          <w:p w:rsidR="001153D7" w:rsidRPr="007915DB" w:rsidRDefault="001153D7" w:rsidP="0050723E">
            <w:pPr>
              <w:contextualSpacing/>
              <w:jc w:val="center"/>
              <w:rPr>
                <w:rFonts w:asciiTheme="majorBidi" w:hAnsiTheme="majorBidi" w:cstheme="majorBidi"/>
                <w:b/>
                <w:sz w:val="28"/>
                <w:szCs w:val="28"/>
              </w:rPr>
            </w:pPr>
            <w:r w:rsidRPr="007915DB">
              <w:rPr>
                <w:rFonts w:asciiTheme="majorBidi" w:hAnsiTheme="majorBidi" w:cstheme="majorBidi"/>
                <w:b/>
                <w:sz w:val="28"/>
                <w:szCs w:val="28"/>
              </w:rPr>
              <w:t>«3»</w:t>
            </w:r>
          </w:p>
        </w:tc>
        <w:tc>
          <w:tcPr>
            <w:tcW w:w="8208" w:type="dxa"/>
          </w:tcPr>
          <w:p w:rsidR="001153D7" w:rsidRPr="007915DB" w:rsidRDefault="001153D7" w:rsidP="0050723E">
            <w:pPr>
              <w:contextualSpacing/>
              <w:jc w:val="both"/>
              <w:rPr>
                <w:iCs/>
              </w:rPr>
            </w:pPr>
            <w:r w:rsidRPr="007915DB">
              <w:rPr>
                <w:iCs/>
              </w:rPr>
              <w:t xml:space="preserve">Ставится, если ученик правильно выполнил не менее </w:t>
            </w:r>
            <w:r>
              <w:rPr>
                <w:iCs/>
              </w:rPr>
              <w:t>1</w:t>
            </w:r>
            <w:r w:rsidRPr="007915DB">
              <w:rPr>
                <w:iCs/>
              </w:rPr>
              <w:t>/</w:t>
            </w:r>
            <w:r>
              <w:rPr>
                <w:iCs/>
              </w:rPr>
              <w:t>2</w:t>
            </w:r>
            <w:r w:rsidRPr="007915DB">
              <w:rPr>
                <w:iCs/>
              </w:rPr>
              <w:t xml:space="preserve">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tc>
      </w:tr>
      <w:tr w:rsidR="001153D7" w:rsidTr="0050723E">
        <w:tc>
          <w:tcPr>
            <w:tcW w:w="1413" w:type="dxa"/>
          </w:tcPr>
          <w:p w:rsidR="001153D7" w:rsidRPr="007915DB" w:rsidRDefault="001153D7" w:rsidP="0050723E">
            <w:pPr>
              <w:contextualSpacing/>
              <w:jc w:val="center"/>
              <w:rPr>
                <w:rFonts w:asciiTheme="majorBidi" w:hAnsiTheme="majorBidi" w:cstheme="majorBidi"/>
                <w:b/>
                <w:sz w:val="28"/>
                <w:szCs w:val="28"/>
              </w:rPr>
            </w:pPr>
            <w:r w:rsidRPr="007915DB">
              <w:rPr>
                <w:rFonts w:asciiTheme="majorBidi" w:hAnsiTheme="majorBidi" w:cstheme="majorBidi"/>
                <w:b/>
                <w:sz w:val="28"/>
                <w:szCs w:val="28"/>
              </w:rPr>
              <w:t>«2»</w:t>
            </w:r>
          </w:p>
        </w:tc>
        <w:tc>
          <w:tcPr>
            <w:tcW w:w="8208" w:type="dxa"/>
          </w:tcPr>
          <w:p w:rsidR="001153D7" w:rsidRDefault="001153D7" w:rsidP="0050723E">
            <w:pPr>
              <w:contextualSpacing/>
              <w:jc w:val="both"/>
              <w:rPr>
                <w:rFonts w:asciiTheme="majorBidi" w:hAnsiTheme="majorBidi" w:cstheme="majorBidi"/>
              </w:rPr>
            </w:pPr>
            <w:r w:rsidRPr="007915DB">
              <w:rPr>
                <w:iCs/>
              </w:rPr>
              <w:t xml:space="preserve">Ставится, если число ошибок и недочётов превысило норму для оценки «3» или правильно выполнено менее </w:t>
            </w:r>
            <w:r>
              <w:rPr>
                <w:iCs/>
              </w:rPr>
              <w:t>1</w:t>
            </w:r>
            <w:r w:rsidRPr="007915DB">
              <w:rPr>
                <w:iCs/>
              </w:rPr>
              <w:t>/</w:t>
            </w:r>
            <w:r>
              <w:rPr>
                <w:iCs/>
              </w:rPr>
              <w:t>2</w:t>
            </w:r>
            <w:r w:rsidRPr="007915DB">
              <w:rPr>
                <w:iCs/>
              </w:rPr>
              <w:t xml:space="preserve"> всей работы.</w:t>
            </w:r>
          </w:p>
        </w:tc>
      </w:tr>
    </w:tbl>
    <w:p w:rsidR="001153D7" w:rsidRDefault="001153D7" w:rsidP="001153D7">
      <w:pPr>
        <w:contextualSpacing/>
        <w:rPr>
          <w:rFonts w:asciiTheme="majorBidi" w:hAnsiTheme="majorBidi" w:cstheme="majorBidi"/>
        </w:rPr>
      </w:pPr>
    </w:p>
    <w:p w:rsidR="001153D7" w:rsidRPr="0080746C" w:rsidRDefault="001153D7" w:rsidP="001153D7">
      <w:pPr>
        <w:contextualSpacing/>
        <w:jc w:val="center"/>
        <w:rPr>
          <w:b/>
          <w:color w:val="000000"/>
        </w:rPr>
      </w:pPr>
      <w:r w:rsidRPr="0080746C">
        <w:rPr>
          <w:b/>
          <w:color w:val="000000"/>
        </w:rPr>
        <w:t>Общая классификация ошибок.</w:t>
      </w:r>
    </w:p>
    <w:tbl>
      <w:tblPr>
        <w:tblStyle w:val="a9"/>
        <w:tblW w:w="0" w:type="auto"/>
        <w:tblLook w:val="04A0" w:firstRow="1" w:lastRow="0" w:firstColumn="1" w:lastColumn="0" w:noHBand="0" w:noVBand="1"/>
      </w:tblPr>
      <w:tblGrid>
        <w:gridCol w:w="2080"/>
        <w:gridCol w:w="7259"/>
      </w:tblGrid>
      <w:tr w:rsidR="001153D7" w:rsidRPr="00B71ECF" w:rsidTr="0050723E">
        <w:tc>
          <w:tcPr>
            <w:tcW w:w="2122" w:type="dxa"/>
          </w:tcPr>
          <w:p w:rsidR="001153D7" w:rsidRPr="00B71ECF" w:rsidRDefault="001153D7" w:rsidP="0050723E">
            <w:pPr>
              <w:contextualSpacing/>
              <w:jc w:val="center"/>
              <w:rPr>
                <w:b/>
                <w:iCs/>
              </w:rPr>
            </w:pPr>
            <w:r w:rsidRPr="00B71ECF">
              <w:rPr>
                <w:b/>
                <w:iCs/>
              </w:rPr>
              <w:t>Виды ошибок</w:t>
            </w:r>
          </w:p>
        </w:tc>
        <w:tc>
          <w:tcPr>
            <w:tcW w:w="7499" w:type="dxa"/>
          </w:tcPr>
          <w:p w:rsidR="001153D7" w:rsidRPr="00B71ECF" w:rsidRDefault="001153D7" w:rsidP="0050723E">
            <w:pPr>
              <w:contextualSpacing/>
              <w:jc w:val="center"/>
              <w:rPr>
                <w:b/>
                <w:iCs/>
              </w:rPr>
            </w:pPr>
            <w:r w:rsidRPr="00B71ECF">
              <w:rPr>
                <w:b/>
                <w:iCs/>
              </w:rPr>
              <w:t>Критерии ошиб</w:t>
            </w:r>
            <w:r>
              <w:rPr>
                <w:b/>
                <w:iCs/>
              </w:rPr>
              <w:t>ок</w:t>
            </w:r>
          </w:p>
        </w:tc>
      </w:tr>
      <w:tr w:rsidR="001153D7" w:rsidTr="0050723E">
        <w:tc>
          <w:tcPr>
            <w:tcW w:w="2122" w:type="dxa"/>
          </w:tcPr>
          <w:p w:rsidR="001153D7" w:rsidRDefault="001153D7" w:rsidP="0050723E">
            <w:pPr>
              <w:contextualSpacing/>
              <w:rPr>
                <w:rFonts w:asciiTheme="majorBidi" w:hAnsiTheme="majorBidi" w:cstheme="majorBidi"/>
              </w:rPr>
            </w:pPr>
            <w:r>
              <w:rPr>
                <w:rFonts w:asciiTheme="majorBidi" w:hAnsiTheme="majorBidi" w:cstheme="majorBidi"/>
              </w:rPr>
              <w:t>Грубые ошибки</w:t>
            </w:r>
          </w:p>
        </w:tc>
        <w:tc>
          <w:tcPr>
            <w:tcW w:w="7499" w:type="dxa"/>
          </w:tcPr>
          <w:p w:rsidR="001153D7" w:rsidRPr="007915DB" w:rsidRDefault="001153D7" w:rsidP="0050723E">
            <w:pPr>
              <w:contextualSpacing/>
              <w:jc w:val="both"/>
              <w:rPr>
                <w:iCs/>
              </w:rPr>
            </w:pPr>
            <w:r w:rsidRPr="007915DB">
              <w:rPr>
                <w:iCs/>
              </w:rPr>
              <w:t>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1153D7" w:rsidRPr="007915DB" w:rsidRDefault="001153D7" w:rsidP="0050723E">
            <w:pPr>
              <w:contextualSpacing/>
              <w:rPr>
                <w:iCs/>
              </w:rPr>
            </w:pPr>
            <w:r w:rsidRPr="007915DB">
              <w:rPr>
                <w:iCs/>
              </w:rPr>
              <w:t>Неумение выделить в ответе главное.</w:t>
            </w:r>
          </w:p>
          <w:p w:rsidR="001153D7" w:rsidRPr="007915DB" w:rsidRDefault="001153D7" w:rsidP="0050723E">
            <w:pPr>
              <w:contextualSpacing/>
              <w:jc w:val="both"/>
              <w:rPr>
                <w:iCs/>
              </w:rPr>
            </w:pPr>
            <w:r w:rsidRPr="007915DB">
              <w:rPr>
                <w:iCs/>
              </w:rPr>
              <w:t xml:space="preserve">Неумение применять знания для решения задач и объяснения </w:t>
            </w:r>
            <w:r>
              <w:rPr>
                <w:iCs/>
              </w:rPr>
              <w:t>физических явлений.</w:t>
            </w:r>
          </w:p>
          <w:p w:rsidR="001153D7" w:rsidRPr="00B71ECF" w:rsidRDefault="001153D7" w:rsidP="0050723E">
            <w:pPr>
              <w:contextualSpacing/>
              <w:rPr>
                <w:iCs/>
              </w:rPr>
            </w:pPr>
            <w:r w:rsidRPr="007915DB">
              <w:rPr>
                <w:iCs/>
              </w:rPr>
              <w:t>Неумение читать и строить графики и принципиальные схемы.</w:t>
            </w:r>
          </w:p>
        </w:tc>
      </w:tr>
      <w:tr w:rsidR="001153D7" w:rsidTr="0050723E">
        <w:tc>
          <w:tcPr>
            <w:tcW w:w="2122" w:type="dxa"/>
          </w:tcPr>
          <w:p w:rsidR="001153D7" w:rsidRDefault="001153D7" w:rsidP="0050723E">
            <w:pPr>
              <w:contextualSpacing/>
              <w:rPr>
                <w:rFonts w:asciiTheme="majorBidi" w:hAnsiTheme="majorBidi" w:cstheme="majorBidi"/>
              </w:rPr>
            </w:pPr>
            <w:r>
              <w:rPr>
                <w:rFonts w:asciiTheme="majorBidi" w:hAnsiTheme="majorBidi" w:cstheme="majorBidi"/>
              </w:rPr>
              <w:t>Негрубая ошибка</w:t>
            </w:r>
          </w:p>
        </w:tc>
        <w:tc>
          <w:tcPr>
            <w:tcW w:w="7499" w:type="dxa"/>
          </w:tcPr>
          <w:p w:rsidR="001153D7" w:rsidRDefault="001153D7" w:rsidP="0050723E">
            <w:pPr>
              <w:contextualSpacing/>
              <w:jc w:val="both"/>
              <w:rPr>
                <w:rFonts w:asciiTheme="majorBidi" w:hAnsiTheme="majorBidi" w:cstheme="majorBidi"/>
              </w:rPr>
            </w:pPr>
            <w:r w:rsidRPr="00B71ECF">
              <w:rPr>
                <w:iCs/>
              </w:rPr>
              <w:t>Неточности формулировок, определений, понятий, законов, теорий, вызванные неполнотой охвата основных признаков определяемого понятия</w:t>
            </w:r>
          </w:p>
        </w:tc>
      </w:tr>
      <w:tr w:rsidR="001153D7" w:rsidTr="0050723E">
        <w:tc>
          <w:tcPr>
            <w:tcW w:w="2122" w:type="dxa"/>
          </w:tcPr>
          <w:p w:rsidR="001153D7" w:rsidRDefault="001153D7" w:rsidP="0050723E">
            <w:pPr>
              <w:contextualSpacing/>
              <w:rPr>
                <w:rFonts w:asciiTheme="majorBidi" w:hAnsiTheme="majorBidi" w:cstheme="majorBidi"/>
              </w:rPr>
            </w:pPr>
            <w:r>
              <w:rPr>
                <w:rFonts w:asciiTheme="majorBidi" w:hAnsiTheme="majorBidi" w:cstheme="majorBidi"/>
              </w:rPr>
              <w:t xml:space="preserve">Недочет </w:t>
            </w:r>
          </w:p>
        </w:tc>
        <w:tc>
          <w:tcPr>
            <w:tcW w:w="7499" w:type="dxa"/>
          </w:tcPr>
          <w:p w:rsidR="001153D7" w:rsidRPr="00B71ECF" w:rsidRDefault="001153D7" w:rsidP="0050723E">
            <w:pPr>
              <w:contextualSpacing/>
              <w:jc w:val="both"/>
              <w:rPr>
                <w:iCs/>
              </w:rPr>
            </w:pPr>
            <w:r w:rsidRPr="00B71ECF">
              <w:rPr>
                <w:iCs/>
              </w:rPr>
              <w:t>Нерациональные записи при вычислениях, нерациональные приёмы в вычислении, преобразовании и решении задач.</w:t>
            </w:r>
          </w:p>
          <w:p w:rsidR="001153D7" w:rsidRPr="00B71ECF" w:rsidRDefault="001153D7" w:rsidP="0050723E">
            <w:pPr>
              <w:contextualSpacing/>
              <w:jc w:val="both"/>
              <w:rPr>
                <w:iCs/>
              </w:rPr>
            </w:pPr>
            <w:r w:rsidRPr="00B71ECF">
              <w:rPr>
                <w:iCs/>
              </w:rPr>
              <w:t>Арифметические ошибки в вычислениях, если эти ошибки грубо не искажают реальность полученного результата.</w:t>
            </w:r>
          </w:p>
          <w:p w:rsidR="001153D7" w:rsidRPr="00B71ECF" w:rsidRDefault="001153D7" w:rsidP="0050723E">
            <w:pPr>
              <w:contextualSpacing/>
              <w:rPr>
                <w:iCs/>
              </w:rPr>
            </w:pPr>
            <w:r w:rsidRPr="00B71ECF">
              <w:rPr>
                <w:iCs/>
              </w:rPr>
              <w:t>Отдельные погрешности в формулировке вопроса или ответа.</w:t>
            </w:r>
          </w:p>
          <w:p w:rsidR="001153D7" w:rsidRPr="00B71ECF" w:rsidRDefault="001153D7" w:rsidP="0050723E">
            <w:pPr>
              <w:contextualSpacing/>
              <w:rPr>
                <w:iCs/>
              </w:rPr>
            </w:pPr>
            <w:r w:rsidRPr="00B71ECF">
              <w:rPr>
                <w:iCs/>
              </w:rPr>
              <w:t>Небрежное выполнение записей, чертежей, схем, графиков.</w:t>
            </w:r>
          </w:p>
          <w:p w:rsidR="001153D7" w:rsidRDefault="001153D7" w:rsidP="0050723E">
            <w:pPr>
              <w:contextualSpacing/>
              <w:rPr>
                <w:rFonts w:asciiTheme="majorBidi" w:hAnsiTheme="majorBidi" w:cstheme="majorBidi"/>
              </w:rPr>
            </w:pPr>
            <w:r w:rsidRPr="00B71ECF">
              <w:rPr>
                <w:iCs/>
              </w:rPr>
              <w:t>Орфографические и пунктуационные ошибки.</w:t>
            </w:r>
            <w:r>
              <w:rPr>
                <w:rFonts w:asciiTheme="majorBidi" w:hAnsiTheme="majorBidi" w:cstheme="majorBidi"/>
              </w:rPr>
              <w:t xml:space="preserve"> </w:t>
            </w:r>
          </w:p>
        </w:tc>
      </w:tr>
    </w:tbl>
    <w:p w:rsidR="001153D7" w:rsidRDefault="001153D7" w:rsidP="001153D7">
      <w:pPr>
        <w:ind w:firstLine="708"/>
        <w:contextualSpacing/>
        <w:rPr>
          <w:rFonts w:asciiTheme="majorBidi" w:hAnsiTheme="majorBidi" w:cstheme="majorBidi"/>
        </w:rPr>
      </w:pPr>
    </w:p>
    <w:p w:rsidR="001153D7" w:rsidRPr="00082C0C" w:rsidRDefault="001153D7" w:rsidP="001153D7">
      <w:pPr>
        <w:ind w:firstLine="708"/>
        <w:rPr>
          <w:rFonts w:asciiTheme="majorBidi" w:hAnsiTheme="majorBidi" w:cstheme="majorBidi"/>
        </w:rPr>
      </w:pPr>
      <w:r w:rsidRPr="00082C0C">
        <w:rPr>
          <w:rFonts w:asciiTheme="majorBidi" w:hAnsiTheme="majorBidi" w:cstheme="majorBidi"/>
        </w:rPr>
        <w:lastRenderedPageBreak/>
        <w:t xml:space="preserve">Задания «Со звездочкой» * </w:t>
      </w:r>
      <w:r>
        <w:rPr>
          <w:rFonts w:asciiTheme="majorBidi" w:hAnsiTheme="majorBidi" w:cstheme="majorBidi"/>
        </w:rPr>
        <w:t>считаются повышенного уровня и</w:t>
      </w:r>
      <w:r w:rsidRPr="00082C0C">
        <w:rPr>
          <w:rFonts w:asciiTheme="majorBidi" w:hAnsiTheme="majorBidi" w:cstheme="majorBidi"/>
        </w:rPr>
        <w:t xml:space="preserve"> выполняются обучающимися, моти</w:t>
      </w:r>
      <w:r>
        <w:rPr>
          <w:rFonts w:asciiTheme="majorBidi" w:hAnsiTheme="majorBidi" w:cstheme="majorBidi"/>
        </w:rPr>
        <w:t>вированными на высокий результат.</w:t>
      </w:r>
    </w:p>
    <w:p w:rsidR="001153D7" w:rsidRDefault="001153D7" w:rsidP="001153D7">
      <w:pPr>
        <w:contextualSpacing/>
        <w:rPr>
          <w:rFonts w:asciiTheme="majorBidi" w:hAnsiTheme="majorBidi" w:cstheme="majorBidi"/>
        </w:rPr>
      </w:pPr>
      <w:r w:rsidRPr="00D01AE8">
        <w:rPr>
          <w:rFonts w:asciiTheme="majorBidi" w:hAnsiTheme="majorBidi" w:cstheme="majorBidi"/>
        </w:rPr>
        <w:tab/>
        <w:t xml:space="preserve">Ниже в приложении предлагаются примерные варианты контрольных работ, используемые при обучении данного класса. </w:t>
      </w:r>
    </w:p>
    <w:p w:rsidR="001153D7" w:rsidRDefault="001153D7" w:rsidP="001153D7">
      <w:pPr>
        <w:contextualSpacing/>
        <w:rPr>
          <w:rFonts w:asciiTheme="majorBidi" w:hAnsiTheme="majorBidi" w:cstheme="majorBidi"/>
        </w:rPr>
      </w:pPr>
    </w:p>
    <w:p w:rsidR="001153D7" w:rsidRPr="00D866E4" w:rsidRDefault="001153D7" w:rsidP="001153D7">
      <w:pPr>
        <w:ind w:firstLine="708"/>
        <w:contextualSpacing/>
        <w:rPr>
          <w:b/>
          <w:iCs/>
          <w:color w:val="000000"/>
        </w:rPr>
      </w:pPr>
      <w:r w:rsidRPr="00D866E4">
        <w:rPr>
          <w:b/>
          <w:iCs/>
          <w:color w:val="000000"/>
        </w:rPr>
        <w:t>Типовые контрольные работы для оценки знаний по предмету.</w:t>
      </w:r>
    </w:p>
    <w:p w:rsidR="001153D7" w:rsidRDefault="001153D7" w:rsidP="001153D7">
      <w:pPr>
        <w:contextualSpacing/>
        <w:jc w:val="center"/>
        <w:rPr>
          <w:i/>
          <w:color w:val="000000"/>
        </w:rPr>
      </w:pPr>
      <w:r>
        <w:rPr>
          <w:i/>
          <w:color w:val="000000"/>
        </w:rPr>
        <w:t>Контрольная работа №1</w:t>
      </w:r>
    </w:p>
    <w:p w:rsidR="001153D7" w:rsidRDefault="001153D7" w:rsidP="001153D7">
      <w:pPr>
        <w:contextualSpacing/>
        <w:jc w:val="center"/>
        <w:rPr>
          <w:i/>
          <w:color w:val="000000"/>
        </w:rPr>
      </w:pPr>
      <w:r>
        <w:rPr>
          <w:i/>
          <w:color w:val="000000"/>
        </w:rPr>
        <w:t>по теме «Кинематика»</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3"/>
        <w:gridCol w:w="3536"/>
      </w:tblGrid>
      <w:tr w:rsidR="001153D7" w:rsidTr="0050723E">
        <w:tc>
          <w:tcPr>
            <w:tcW w:w="5803" w:type="dxa"/>
          </w:tcPr>
          <w:p w:rsidR="001153D7" w:rsidRDefault="001153D7" w:rsidP="0050723E">
            <w:pPr>
              <w:jc w:val="both"/>
            </w:pPr>
            <w:r>
              <w:t xml:space="preserve">1. </w:t>
            </w:r>
            <w:r w:rsidRPr="0084289E">
              <w:rPr>
                <w:rFonts w:asciiTheme="majorBidi" w:hAnsiTheme="majorBidi" w:cstheme="majorBidi"/>
              </w:rPr>
              <w:t xml:space="preserve">На рисунке приведены графики зависимости координаты х от времени </w:t>
            </w:r>
            <w:r w:rsidRPr="0084289E">
              <w:rPr>
                <w:rFonts w:asciiTheme="majorBidi" w:hAnsiTheme="majorBidi" w:cstheme="majorBidi"/>
                <w:lang w:val="en-US"/>
              </w:rPr>
              <w:t>t</w:t>
            </w:r>
            <w:r w:rsidRPr="0084289E">
              <w:rPr>
                <w:rFonts w:asciiTheme="majorBidi" w:hAnsiTheme="majorBidi" w:cstheme="majorBidi"/>
              </w:rPr>
              <w:t xml:space="preserve"> для двух тел: А и В, движущихся по прямой, вдоль которой направлена ось Ох. Выберите </w:t>
            </w:r>
            <w:r w:rsidRPr="0084289E">
              <w:rPr>
                <w:rFonts w:asciiTheme="majorBidi" w:hAnsiTheme="majorBidi" w:cstheme="majorBidi"/>
                <w:b/>
                <w:bCs/>
                <w:i/>
                <w:iCs/>
              </w:rPr>
              <w:t>два</w:t>
            </w:r>
            <w:r>
              <w:t xml:space="preserve"> верных утверждения о характере движения тел.</w:t>
            </w:r>
          </w:p>
          <w:p w:rsidR="001153D7" w:rsidRDefault="001153D7" w:rsidP="0050723E">
            <w:pPr>
              <w:jc w:val="both"/>
              <w:rPr>
                <w:rFonts w:asciiTheme="majorBidi" w:hAnsiTheme="majorBidi" w:cstheme="majorBidi"/>
              </w:rPr>
            </w:pPr>
            <w:r>
              <w:rPr>
                <w:rFonts w:asciiTheme="majorBidi" w:hAnsiTheme="majorBidi" w:cstheme="majorBidi"/>
              </w:rPr>
              <w:t xml:space="preserve">  1) Тело А движется равномерно.</w:t>
            </w:r>
          </w:p>
          <w:p w:rsidR="001153D7" w:rsidRDefault="001153D7" w:rsidP="0050723E">
            <w:pPr>
              <w:jc w:val="both"/>
              <w:rPr>
                <w:rFonts w:asciiTheme="majorBidi" w:hAnsiTheme="majorBidi" w:cstheme="majorBidi"/>
              </w:rPr>
            </w:pPr>
            <w:r>
              <w:rPr>
                <w:rFonts w:asciiTheme="majorBidi" w:hAnsiTheme="majorBidi" w:cstheme="majorBidi"/>
              </w:rPr>
              <w:t xml:space="preserve">  2) В момент времени </w:t>
            </w:r>
            <w:r>
              <w:rPr>
                <w:rFonts w:asciiTheme="majorBidi" w:hAnsiTheme="majorBidi" w:cstheme="majorBidi"/>
                <w:lang w:val="en-US"/>
              </w:rPr>
              <w:t>t</w:t>
            </w:r>
            <w:r w:rsidRPr="0084289E">
              <w:rPr>
                <w:rFonts w:asciiTheme="majorBidi" w:hAnsiTheme="majorBidi" w:cstheme="majorBidi"/>
              </w:rPr>
              <w:t xml:space="preserve">=2 </w:t>
            </w:r>
            <w:r>
              <w:rPr>
                <w:rFonts w:asciiTheme="majorBidi" w:hAnsiTheme="majorBidi" w:cstheme="majorBidi"/>
                <w:lang w:val="en-US"/>
              </w:rPr>
              <w:t>c</w:t>
            </w:r>
            <w:r>
              <w:rPr>
                <w:rFonts w:asciiTheme="majorBidi" w:hAnsiTheme="majorBidi" w:cstheme="majorBidi"/>
              </w:rPr>
              <w:t xml:space="preserve"> тело В покоится.</w:t>
            </w:r>
          </w:p>
          <w:p w:rsidR="001153D7" w:rsidRDefault="001153D7" w:rsidP="0050723E">
            <w:pPr>
              <w:jc w:val="both"/>
              <w:rPr>
                <w:rFonts w:asciiTheme="majorBidi" w:hAnsiTheme="majorBidi" w:cstheme="majorBidi"/>
              </w:rPr>
            </w:pPr>
            <w:r>
              <w:rPr>
                <w:rFonts w:asciiTheme="majorBidi" w:hAnsiTheme="majorBidi" w:cstheme="majorBidi"/>
              </w:rPr>
              <w:t xml:space="preserve">  3) Ускорение тела А в момент времени </w:t>
            </w:r>
            <w:r>
              <w:rPr>
                <w:rFonts w:asciiTheme="majorBidi" w:hAnsiTheme="majorBidi" w:cstheme="majorBidi"/>
                <w:lang w:val="en-US"/>
              </w:rPr>
              <w:t>t</w:t>
            </w:r>
            <w:r w:rsidRPr="0084289E">
              <w:rPr>
                <w:rFonts w:asciiTheme="majorBidi" w:hAnsiTheme="majorBidi" w:cstheme="majorBidi"/>
              </w:rPr>
              <w:t xml:space="preserve">=5 </w:t>
            </w:r>
            <w:r>
              <w:rPr>
                <w:rFonts w:asciiTheme="majorBidi" w:hAnsiTheme="majorBidi" w:cstheme="majorBidi"/>
                <w:lang w:val="en-US"/>
              </w:rPr>
              <w:t>c</w:t>
            </w:r>
            <w:r w:rsidRPr="0084289E">
              <w:rPr>
                <w:rFonts w:asciiTheme="majorBidi" w:hAnsiTheme="majorBidi" w:cstheme="majorBidi"/>
              </w:rPr>
              <w:t xml:space="preserve"> </w:t>
            </w:r>
            <w:r>
              <w:rPr>
                <w:rFonts w:asciiTheme="majorBidi" w:hAnsiTheme="majorBidi" w:cstheme="majorBidi"/>
              </w:rPr>
              <w:t>равна 5 м/с</w:t>
            </w:r>
            <w:r>
              <w:rPr>
                <w:rFonts w:asciiTheme="majorBidi" w:hAnsiTheme="majorBidi" w:cstheme="majorBidi"/>
                <w:vertAlign w:val="superscript"/>
              </w:rPr>
              <w:t>2</w:t>
            </w:r>
            <w:r>
              <w:rPr>
                <w:rFonts w:asciiTheme="majorBidi" w:hAnsiTheme="majorBidi" w:cstheme="majorBidi"/>
              </w:rPr>
              <w:t>.</w:t>
            </w:r>
          </w:p>
          <w:p w:rsidR="001153D7" w:rsidRPr="0084289E" w:rsidRDefault="001153D7" w:rsidP="0050723E">
            <w:pPr>
              <w:jc w:val="both"/>
              <w:rPr>
                <w:rFonts w:asciiTheme="majorBidi" w:hAnsiTheme="majorBidi" w:cstheme="majorBidi"/>
              </w:rPr>
            </w:pPr>
            <w:r>
              <w:rPr>
                <w:rFonts w:asciiTheme="majorBidi" w:hAnsiTheme="majorBidi" w:cstheme="majorBidi"/>
              </w:rPr>
              <w:t xml:space="preserve">  4) В тот момент, когда скорость тела В обратилось в нуль, расстояние между телами А и В составляло 15 м.</w:t>
            </w:r>
          </w:p>
        </w:tc>
        <w:tc>
          <w:tcPr>
            <w:tcW w:w="3536" w:type="dxa"/>
          </w:tcPr>
          <w:p w:rsidR="001153D7" w:rsidRPr="0084289E" w:rsidRDefault="001153D7" w:rsidP="0050723E">
            <w:pPr>
              <w:rPr>
                <w:color w:val="FF0000"/>
              </w:rPr>
            </w:pPr>
            <w:r>
              <w:rPr>
                <w:noProof/>
                <w:color w:val="FF0000"/>
              </w:rPr>
              <w:drawing>
                <wp:inline distT="0" distB="0" distL="0" distR="0" wp14:anchorId="70F35F80" wp14:editId="43A3B227">
                  <wp:extent cx="2108200" cy="1892300"/>
                  <wp:effectExtent l="0" t="0" r="0" b="0"/>
                  <wp:docPr id="1" name="Рисунок 1" descr="Изображение выглядит как диаграмма, линия, Графи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 ур8 1.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08200" cy="1892300"/>
                          </a:xfrm>
                          <a:prstGeom prst="rect">
                            <a:avLst/>
                          </a:prstGeom>
                        </pic:spPr>
                      </pic:pic>
                    </a:graphicData>
                  </a:graphic>
                </wp:inline>
              </w:drawing>
            </w:r>
          </w:p>
        </w:tc>
      </w:tr>
    </w:tbl>
    <w:p w:rsidR="001153D7" w:rsidRDefault="001153D7" w:rsidP="001153D7">
      <w:r>
        <w:rPr>
          <w:rFonts w:asciiTheme="majorBidi" w:hAnsiTheme="majorBidi" w:cstheme="majorBidi"/>
        </w:rPr>
        <w:t xml:space="preserve">  5) Тело В меняет направление движения в моменты времени </w:t>
      </w:r>
      <w:r>
        <w:rPr>
          <w:rFonts w:asciiTheme="majorBidi" w:hAnsiTheme="majorBidi" w:cstheme="majorBidi"/>
          <w:lang w:val="en-US"/>
        </w:rPr>
        <w:t>t</w:t>
      </w:r>
      <w:r w:rsidRPr="0084289E">
        <w:rPr>
          <w:rFonts w:asciiTheme="majorBidi" w:hAnsiTheme="majorBidi" w:cstheme="majorBidi"/>
          <w:vertAlign w:val="subscript"/>
        </w:rPr>
        <w:t>1</w:t>
      </w:r>
      <w:r w:rsidRPr="0084289E">
        <w:rPr>
          <w:rFonts w:asciiTheme="majorBidi" w:hAnsiTheme="majorBidi" w:cstheme="majorBidi"/>
        </w:rPr>
        <w:t xml:space="preserve">=2 </w:t>
      </w:r>
      <w:r>
        <w:rPr>
          <w:rFonts w:asciiTheme="majorBidi" w:hAnsiTheme="majorBidi" w:cstheme="majorBidi"/>
          <w:lang w:val="en-US"/>
        </w:rPr>
        <w:t>c</w:t>
      </w:r>
      <w:r w:rsidRPr="0084289E">
        <w:rPr>
          <w:rFonts w:asciiTheme="majorBidi" w:hAnsiTheme="majorBidi" w:cstheme="majorBidi"/>
        </w:rPr>
        <w:t xml:space="preserve"> </w:t>
      </w:r>
      <w:r>
        <w:rPr>
          <w:rFonts w:asciiTheme="majorBidi" w:hAnsiTheme="majorBidi" w:cstheme="majorBidi"/>
        </w:rPr>
        <w:t xml:space="preserve">и </w:t>
      </w:r>
      <w:r>
        <w:rPr>
          <w:rFonts w:asciiTheme="majorBidi" w:hAnsiTheme="majorBidi" w:cstheme="majorBidi"/>
          <w:lang w:val="en-US"/>
        </w:rPr>
        <w:t>t</w:t>
      </w:r>
      <w:r w:rsidRPr="0084289E">
        <w:rPr>
          <w:rFonts w:asciiTheme="majorBidi" w:hAnsiTheme="majorBidi" w:cstheme="majorBidi"/>
          <w:vertAlign w:val="subscript"/>
        </w:rPr>
        <w:t>2</w:t>
      </w:r>
      <w:r w:rsidRPr="0084289E">
        <w:rPr>
          <w:rFonts w:asciiTheme="majorBidi" w:hAnsiTheme="majorBidi" w:cstheme="majorBidi"/>
        </w:rPr>
        <w:t xml:space="preserve">=8 </w:t>
      </w:r>
      <w:r>
        <w:rPr>
          <w:rFonts w:asciiTheme="majorBidi" w:hAnsiTheme="majorBidi" w:cstheme="majorBidi"/>
          <w:lang w:val="en-US"/>
        </w:rPr>
        <w:t>c</w:t>
      </w:r>
      <w:r w:rsidRPr="0084289E">
        <w:rPr>
          <w:rFonts w:asciiTheme="majorBidi" w:hAnsiTheme="majorBidi" w:cstheme="majorBidi"/>
        </w:rPr>
        <w:t>.</w:t>
      </w:r>
      <w:r>
        <w:t xml:space="preserve"> </w:t>
      </w:r>
    </w:p>
    <w:p w:rsidR="001153D7" w:rsidRDefault="001153D7" w:rsidP="001153D7">
      <w:r w:rsidRPr="000941FF">
        <w:t>2</w:t>
      </w:r>
      <w:r>
        <w:t>.</w:t>
      </w:r>
      <w:r w:rsidRPr="000941FF">
        <w:t xml:space="preserve"> </w:t>
      </w:r>
      <w:r>
        <w:t xml:space="preserve">Определите скорость камня, брошенного с высоты 10 м под углом </w:t>
      </w:r>
      <m:oMath>
        <m:r>
          <w:rPr>
            <w:rFonts w:ascii="Cambria Math" w:hAnsi="Cambria Math"/>
          </w:rPr>
          <m:t>∝=45°</m:t>
        </m:r>
      </m:oMath>
      <w:r>
        <w:t xml:space="preserve"> к горизонту со скоростью 30 м/с, в точке максимального подъема.</w:t>
      </w:r>
    </w:p>
    <w:p w:rsidR="001153D7" w:rsidRDefault="001153D7" w:rsidP="001153D7">
      <w:r>
        <w:t>3. Автомобиль первую половину пути двигался со скоростью 36 км/ч, другую половину пути – со скоростью 15 м/с. Определите среднюю скорость движения автомобиля.</w:t>
      </w:r>
    </w:p>
    <w:p w:rsidR="001153D7" w:rsidRDefault="001153D7" w:rsidP="001153D7">
      <w:r>
        <w:t>4. Тело брошено вертикально вверх со скоростью 30 м/с. Определите время, в течение которого тело поднялось на максимальную высоту. Сопротивление воздуха не учитывайте.</w:t>
      </w:r>
    </w:p>
    <w:p w:rsidR="001153D7" w:rsidRDefault="001153D7" w:rsidP="001153D7">
      <w:r>
        <w:t xml:space="preserve">5. Зависимость координаты тела от времени имеет вид </w:t>
      </w:r>
      <w:r>
        <w:rPr>
          <w:lang w:val="en-US"/>
        </w:rPr>
        <w:t>y</w:t>
      </w:r>
      <w:r w:rsidRPr="000941FF">
        <w:t>=12+4</w:t>
      </w:r>
      <w:r>
        <w:rPr>
          <w:lang w:val="en-US"/>
        </w:rPr>
        <w:t>t</w:t>
      </w:r>
      <w:r w:rsidRPr="000941FF">
        <w:t>-5</w:t>
      </w:r>
      <w:r>
        <w:rPr>
          <w:lang w:val="en-US"/>
        </w:rPr>
        <w:t>t</w:t>
      </w:r>
      <w:r w:rsidRPr="000941FF">
        <w:rPr>
          <w:vertAlign w:val="superscript"/>
        </w:rPr>
        <w:t>2</w:t>
      </w:r>
      <w:r w:rsidRPr="000941FF">
        <w:t xml:space="preserve">. </w:t>
      </w:r>
      <w:r>
        <w:t>Запишите для этого тела зависимость проекции скорости от времени.</w:t>
      </w:r>
    </w:p>
    <w:p w:rsidR="001153D7" w:rsidRDefault="001153D7" w:rsidP="001153D7">
      <w:r>
        <w:t>6</w:t>
      </w:r>
      <w:r w:rsidRPr="00D53723">
        <w:t>*</w:t>
      </w:r>
      <w:r>
        <w:t xml:space="preserve">. Тело брошено с земли под углом </w:t>
      </w:r>
      <m:oMath>
        <m:r>
          <w:rPr>
            <w:rFonts w:ascii="Cambria Math" w:hAnsi="Cambria Math"/>
          </w:rPr>
          <m:t>α=30°</m:t>
        </m:r>
      </m:oMath>
      <w:r>
        <w:t xml:space="preserve"> к горизонту со скоростью 20 м/с. Как зависят от времени вертикальная и горизонтальная координаты тела?</w:t>
      </w:r>
    </w:p>
    <w:p w:rsidR="001153D7" w:rsidRPr="00FE59DD" w:rsidRDefault="001153D7" w:rsidP="001153D7">
      <w:pPr>
        <w:contextualSpacing/>
        <w:rPr>
          <w:rFonts w:asciiTheme="majorBidi" w:hAnsiTheme="majorBidi" w:cstheme="majorBidi"/>
        </w:rPr>
      </w:pPr>
    </w:p>
    <w:p w:rsidR="001153D7" w:rsidRDefault="001153D7" w:rsidP="001153D7">
      <w:pPr>
        <w:contextualSpacing/>
        <w:jc w:val="center"/>
        <w:rPr>
          <w:i/>
        </w:rPr>
      </w:pPr>
      <w:r>
        <w:rPr>
          <w:i/>
        </w:rPr>
        <w:t>Контрольная работа №2</w:t>
      </w:r>
    </w:p>
    <w:p w:rsidR="001153D7" w:rsidRDefault="001153D7" w:rsidP="001153D7">
      <w:pPr>
        <w:contextualSpacing/>
        <w:jc w:val="center"/>
        <w:rPr>
          <w:i/>
        </w:rPr>
      </w:pPr>
      <w:r>
        <w:rPr>
          <w:i/>
        </w:rPr>
        <w:t>по теме «Динамика. Законы сохранения в механике»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3"/>
        <w:gridCol w:w="2296"/>
      </w:tblGrid>
      <w:tr w:rsidR="001153D7" w:rsidTr="0050723E">
        <w:tc>
          <w:tcPr>
            <w:tcW w:w="7053" w:type="dxa"/>
          </w:tcPr>
          <w:p w:rsidR="001153D7" w:rsidRPr="00C21C70" w:rsidRDefault="001153D7" w:rsidP="0050723E">
            <w:pPr>
              <w:jc w:val="both"/>
              <w:rPr>
                <w:rFonts w:asciiTheme="majorBidi" w:hAnsiTheme="majorBidi" w:cstheme="majorBidi"/>
              </w:rPr>
            </w:pPr>
            <w:r>
              <w:rPr>
                <w:rFonts w:asciiTheme="majorBidi" w:hAnsiTheme="majorBidi" w:cstheme="majorBidi"/>
              </w:rPr>
              <w:t>1.</w:t>
            </w:r>
            <w:r w:rsidRPr="00C21C70">
              <w:rPr>
                <w:rFonts w:asciiTheme="majorBidi" w:hAnsiTheme="majorBidi" w:cstheme="majorBidi"/>
              </w:rPr>
              <w:t xml:space="preserve"> С вершины наклонной плоскости из состояния покоя скользит с ускорением легкая коробочка, в которой находится груз массой </w:t>
            </w:r>
            <w:r w:rsidRPr="00C21C70">
              <w:rPr>
                <w:rFonts w:asciiTheme="majorBidi" w:hAnsiTheme="majorBidi" w:cstheme="majorBidi"/>
                <w:lang w:val="en-US"/>
              </w:rPr>
              <w:t>m</w:t>
            </w:r>
            <w:r w:rsidRPr="00C21C70">
              <w:rPr>
                <w:rFonts w:asciiTheme="majorBidi" w:hAnsiTheme="majorBidi" w:cstheme="majorBidi"/>
              </w:rPr>
              <w:t xml:space="preserve"> (см. рис.). Как изменится время движения и модуль работы силы трения, если с той же наклонной плоскости будет скользить та же коробочка с грузом массой </w:t>
            </w:r>
            <w:r w:rsidRPr="00C21C70">
              <w:rPr>
                <w:rFonts w:asciiTheme="majorBidi" w:hAnsiTheme="majorBidi" w:cstheme="majorBidi"/>
                <w:lang w:val="en-US"/>
              </w:rPr>
              <w:t>m</w:t>
            </w:r>
            <w:r w:rsidRPr="00C21C70">
              <w:rPr>
                <w:rFonts w:asciiTheme="majorBidi" w:hAnsiTheme="majorBidi" w:cstheme="majorBidi"/>
              </w:rPr>
              <w:t>/2?</w:t>
            </w:r>
          </w:p>
        </w:tc>
        <w:tc>
          <w:tcPr>
            <w:tcW w:w="2296" w:type="dxa"/>
          </w:tcPr>
          <w:p w:rsidR="001153D7" w:rsidRDefault="001153D7" w:rsidP="0050723E">
            <w:pPr>
              <w:jc w:val="both"/>
            </w:pPr>
            <w:r>
              <w:rPr>
                <w:noProof/>
                <w:lang w:val="en-US"/>
              </w:rPr>
              <w:drawing>
                <wp:inline distT="0" distB="0" distL="0" distR="0" wp14:anchorId="79F6575C" wp14:editId="7A82526A">
                  <wp:extent cx="1320800" cy="863600"/>
                  <wp:effectExtent l="0" t="0" r="0" b="0"/>
                  <wp:docPr id="2" name="Рисунок 2" descr="Macintosh HD:Users:annanemcova:Desktop:Физика:10 класс:Сканы:10 ур2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nanemcova:Desktop:Физика:10 класс:Сканы:10 ур24 1.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863600"/>
                          </a:xfrm>
                          <a:prstGeom prst="rect">
                            <a:avLst/>
                          </a:prstGeom>
                          <a:noFill/>
                          <a:ln>
                            <a:noFill/>
                          </a:ln>
                        </pic:spPr>
                      </pic:pic>
                    </a:graphicData>
                  </a:graphic>
                </wp:inline>
              </w:drawing>
            </w:r>
          </w:p>
        </w:tc>
      </w:tr>
    </w:tbl>
    <w:p w:rsidR="001153D7" w:rsidRDefault="001153D7" w:rsidP="001153D7">
      <w:pPr>
        <w:pStyle w:val="a8"/>
        <w:rPr>
          <w:rFonts w:ascii="Times New Roman" w:hAnsi="Times New Roman" w:cs="Times New Roman"/>
        </w:rPr>
      </w:pPr>
      <w:r>
        <w:rPr>
          <w:rFonts w:ascii="Times New Roman" w:hAnsi="Times New Roman" w:cs="Times New Roman"/>
        </w:rPr>
        <w:t>Для каждой величины определите соответствующий характер изменения:</w:t>
      </w:r>
    </w:p>
    <w:tbl>
      <w:tblPr>
        <w:tblStyle w:val="a9"/>
        <w:tblW w:w="0" w:type="auto"/>
        <w:tblInd w:w="108" w:type="dxa"/>
        <w:tblLook w:val="04A0" w:firstRow="1" w:lastRow="0" w:firstColumn="1" w:lastColumn="0" w:noHBand="0" w:noVBand="1"/>
      </w:tblPr>
      <w:tblGrid>
        <w:gridCol w:w="4908"/>
        <w:gridCol w:w="4323"/>
      </w:tblGrid>
      <w:tr w:rsidR="001153D7" w:rsidRPr="007C3405" w:rsidTr="0050723E">
        <w:tc>
          <w:tcPr>
            <w:tcW w:w="4908" w:type="dxa"/>
          </w:tcPr>
          <w:p w:rsidR="001153D7" w:rsidRPr="00927F2B" w:rsidRDefault="001153D7" w:rsidP="0050723E">
            <w:pPr>
              <w:pStyle w:val="a8"/>
              <w:ind w:left="0"/>
              <w:jc w:val="center"/>
              <w:rPr>
                <w:lang w:val="en-US"/>
              </w:rPr>
            </w:pPr>
            <w:r w:rsidRPr="00927F2B">
              <w:rPr>
                <w:lang w:val="en-US"/>
              </w:rPr>
              <w:t>ФИЗИЧЕСКАЯ ВЕЛИЧИНА</w:t>
            </w:r>
          </w:p>
        </w:tc>
        <w:tc>
          <w:tcPr>
            <w:tcW w:w="4323" w:type="dxa"/>
          </w:tcPr>
          <w:p w:rsidR="001153D7" w:rsidRPr="00927F2B" w:rsidRDefault="001153D7" w:rsidP="0050723E">
            <w:pPr>
              <w:pStyle w:val="a8"/>
              <w:ind w:left="0"/>
              <w:jc w:val="center"/>
              <w:rPr>
                <w:lang w:val="en-US"/>
              </w:rPr>
            </w:pPr>
            <w:r w:rsidRPr="00927F2B">
              <w:rPr>
                <w:lang w:val="en-US"/>
              </w:rPr>
              <w:t>ХАРАКТЕР ИЗМЕНЕНИЯ ФИЗИЧЕСКОЙ ВЕЛИЧИНЫ</w:t>
            </w:r>
          </w:p>
        </w:tc>
      </w:tr>
      <w:tr w:rsidR="001153D7" w:rsidRPr="007C3405" w:rsidTr="0050723E">
        <w:tc>
          <w:tcPr>
            <w:tcW w:w="4908" w:type="dxa"/>
          </w:tcPr>
          <w:p w:rsidR="001153D7" w:rsidRPr="00927F2B" w:rsidRDefault="001153D7" w:rsidP="0050723E">
            <w:pPr>
              <w:pStyle w:val="a8"/>
              <w:ind w:left="0"/>
            </w:pPr>
            <w:r w:rsidRPr="004E7764">
              <w:t xml:space="preserve">А) </w:t>
            </w:r>
            <w:r w:rsidRPr="00927F2B">
              <w:t>время движения</w:t>
            </w:r>
          </w:p>
          <w:p w:rsidR="001153D7" w:rsidRPr="00927F2B" w:rsidRDefault="001153D7" w:rsidP="0050723E">
            <w:pPr>
              <w:pStyle w:val="a8"/>
              <w:ind w:left="0"/>
            </w:pPr>
            <w:r w:rsidRPr="00927F2B">
              <w:t>Б) модуль работы силы трения</w:t>
            </w:r>
          </w:p>
          <w:p w:rsidR="001153D7" w:rsidRPr="007C3405" w:rsidRDefault="001153D7" w:rsidP="0050723E">
            <w:pPr>
              <w:pStyle w:val="a8"/>
              <w:ind w:left="0"/>
              <w:rPr>
                <w:color w:val="BF8F00" w:themeColor="accent4" w:themeShade="BF"/>
              </w:rPr>
            </w:pPr>
          </w:p>
        </w:tc>
        <w:tc>
          <w:tcPr>
            <w:tcW w:w="4323" w:type="dxa"/>
          </w:tcPr>
          <w:p w:rsidR="001153D7" w:rsidRPr="00927F2B" w:rsidRDefault="001153D7" w:rsidP="0050723E">
            <w:pPr>
              <w:pStyle w:val="a8"/>
              <w:ind w:left="0"/>
            </w:pPr>
            <w:r w:rsidRPr="00927F2B">
              <w:rPr>
                <w:lang w:val="en-US"/>
              </w:rPr>
              <w:t xml:space="preserve">1) </w:t>
            </w:r>
            <w:r w:rsidRPr="00927F2B">
              <w:t>увеличивается</w:t>
            </w:r>
          </w:p>
          <w:p w:rsidR="001153D7" w:rsidRPr="00927F2B" w:rsidRDefault="001153D7" w:rsidP="0050723E">
            <w:pPr>
              <w:pStyle w:val="a8"/>
              <w:ind w:left="0"/>
            </w:pPr>
            <w:r w:rsidRPr="00927F2B">
              <w:t>2) уменьшается</w:t>
            </w:r>
          </w:p>
          <w:p w:rsidR="001153D7" w:rsidRPr="007C3405" w:rsidRDefault="001153D7" w:rsidP="0050723E">
            <w:pPr>
              <w:pStyle w:val="a8"/>
              <w:ind w:left="0"/>
              <w:rPr>
                <w:color w:val="BF8F00" w:themeColor="accent4" w:themeShade="BF"/>
              </w:rPr>
            </w:pPr>
            <w:r w:rsidRPr="00927F2B">
              <w:t>3) не изменяется</w:t>
            </w:r>
          </w:p>
        </w:tc>
      </w:tr>
    </w:tbl>
    <w:p w:rsidR="001153D7" w:rsidRPr="00FE6F73" w:rsidRDefault="001153D7" w:rsidP="001153D7">
      <w:pPr>
        <w:rPr>
          <w:rFonts w:asciiTheme="majorBidi" w:hAnsiTheme="majorBidi" w:cstheme="majorBidi"/>
        </w:rPr>
      </w:pPr>
      <w:r>
        <w:rPr>
          <w:rFonts w:asciiTheme="majorBidi" w:hAnsiTheme="majorBidi" w:cstheme="majorBidi"/>
        </w:rPr>
        <w:t>2.</w:t>
      </w:r>
      <w:r w:rsidRPr="00FE6F73">
        <w:rPr>
          <w:rFonts w:asciiTheme="majorBidi" w:hAnsiTheme="majorBidi" w:cstheme="majorBidi"/>
        </w:rPr>
        <w:t xml:space="preserve"> Ученик исследовал зависимость модуля силы упругости </w:t>
      </w:r>
      <w:r w:rsidRPr="00FE6F73">
        <w:rPr>
          <w:rFonts w:asciiTheme="majorBidi" w:hAnsiTheme="majorBidi" w:cstheme="majorBidi"/>
          <w:lang w:val="en-US"/>
        </w:rPr>
        <w:t>F</w:t>
      </w:r>
      <w:r w:rsidRPr="00FE6F73">
        <w:rPr>
          <w:rFonts w:asciiTheme="majorBidi" w:hAnsiTheme="majorBidi" w:cstheme="majorBidi"/>
        </w:rPr>
        <w:t xml:space="preserve"> пружины от ее растяжения х и получил следующие результаты:</w:t>
      </w:r>
    </w:p>
    <w:tbl>
      <w:tblPr>
        <w:tblStyle w:val="a9"/>
        <w:tblW w:w="0" w:type="auto"/>
        <w:tblInd w:w="108" w:type="dxa"/>
        <w:tblLook w:val="04A0" w:firstRow="1" w:lastRow="0" w:firstColumn="1" w:lastColumn="0" w:noHBand="0" w:noVBand="1"/>
      </w:tblPr>
      <w:tblGrid>
        <w:gridCol w:w="1796"/>
        <w:gridCol w:w="1197"/>
        <w:gridCol w:w="1247"/>
        <w:gridCol w:w="1247"/>
        <w:gridCol w:w="1248"/>
        <w:gridCol w:w="1248"/>
        <w:gridCol w:w="1248"/>
      </w:tblGrid>
      <w:tr w:rsidR="001153D7" w:rsidTr="0050723E">
        <w:tc>
          <w:tcPr>
            <w:tcW w:w="1855" w:type="dxa"/>
          </w:tcPr>
          <w:p w:rsidR="001153D7" w:rsidRPr="00C6622C" w:rsidRDefault="001153D7" w:rsidP="0050723E">
            <w:pPr>
              <w:pStyle w:val="a8"/>
              <w:ind w:left="0"/>
            </w:pPr>
            <w:r>
              <w:rPr>
                <w:lang w:val="en-US"/>
              </w:rPr>
              <w:t>F</w:t>
            </w:r>
            <w:r>
              <w:t>, Н</w:t>
            </w:r>
          </w:p>
        </w:tc>
        <w:tc>
          <w:tcPr>
            <w:tcW w:w="1234" w:type="dxa"/>
          </w:tcPr>
          <w:p w:rsidR="001153D7" w:rsidRDefault="001153D7" w:rsidP="0050723E">
            <w:pPr>
              <w:pStyle w:val="a8"/>
              <w:ind w:left="0"/>
            </w:pPr>
            <w:r>
              <w:t>0</w:t>
            </w:r>
          </w:p>
        </w:tc>
        <w:tc>
          <w:tcPr>
            <w:tcW w:w="1273" w:type="dxa"/>
          </w:tcPr>
          <w:p w:rsidR="001153D7" w:rsidRDefault="001153D7" w:rsidP="0050723E">
            <w:pPr>
              <w:pStyle w:val="a8"/>
              <w:ind w:left="0"/>
            </w:pPr>
            <w:r>
              <w:t>0,5</w:t>
            </w:r>
          </w:p>
        </w:tc>
        <w:tc>
          <w:tcPr>
            <w:tcW w:w="1273" w:type="dxa"/>
          </w:tcPr>
          <w:p w:rsidR="001153D7" w:rsidRDefault="001153D7" w:rsidP="0050723E">
            <w:pPr>
              <w:pStyle w:val="a8"/>
              <w:ind w:left="0"/>
            </w:pPr>
            <w:r>
              <w:t>1</w:t>
            </w:r>
          </w:p>
        </w:tc>
        <w:tc>
          <w:tcPr>
            <w:tcW w:w="1274" w:type="dxa"/>
          </w:tcPr>
          <w:p w:rsidR="001153D7" w:rsidRDefault="001153D7" w:rsidP="0050723E">
            <w:pPr>
              <w:pStyle w:val="a8"/>
              <w:ind w:left="0"/>
            </w:pPr>
            <w:r>
              <w:t>1,5</w:t>
            </w:r>
          </w:p>
        </w:tc>
        <w:tc>
          <w:tcPr>
            <w:tcW w:w="1274" w:type="dxa"/>
          </w:tcPr>
          <w:p w:rsidR="001153D7" w:rsidRDefault="001153D7" w:rsidP="0050723E">
            <w:pPr>
              <w:pStyle w:val="a8"/>
              <w:ind w:left="0"/>
            </w:pPr>
            <w:r>
              <w:t>2</w:t>
            </w:r>
          </w:p>
        </w:tc>
        <w:tc>
          <w:tcPr>
            <w:tcW w:w="1274" w:type="dxa"/>
          </w:tcPr>
          <w:p w:rsidR="001153D7" w:rsidRDefault="001153D7" w:rsidP="0050723E">
            <w:pPr>
              <w:pStyle w:val="a8"/>
              <w:ind w:left="0"/>
            </w:pPr>
            <w:r>
              <w:t>2,5</w:t>
            </w:r>
          </w:p>
        </w:tc>
      </w:tr>
      <w:tr w:rsidR="001153D7" w:rsidTr="0050723E">
        <w:tc>
          <w:tcPr>
            <w:tcW w:w="1855" w:type="dxa"/>
          </w:tcPr>
          <w:p w:rsidR="001153D7" w:rsidRDefault="001153D7" w:rsidP="0050723E">
            <w:pPr>
              <w:pStyle w:val="a8"/>
              <w:ind w:left="0"/>
            </w:pPr>
            <w:r>
              <w:t>х, м</w:t>
            </w:r>
          </w:p>
        </w:tc>
        <w:tc>
          <w:tcPr>
            <w:tcW w:w="1234" w:type="dxa"/>
          </w:tcPr>
          <w:p w:rsidR="001153D7" w:rsidRDefault="001153D7" w:rsidP="0050723E">
            <w:pPr>
              <w:pStyle w:val="a8"/>
              <w:ind w:left="0"/>
            </w:pPr>
            <w:r>
              <w:t>0</w:t>
            </w:r>
          </w:p>
        </w:tc>
        <w:tc>
          <w:tcPr>
            <w:tcW w:w="1273" w:type="dxa"/>
          </w:tcPr>
          <w:p w:rsidR="001153D7" w:rsidRDefault="001153D7" w:rsidP="0050723E">
            <w:pPr>
              <w:pStyle w:val="a8"/>
              <w:ind w:left="0"/>
            </w:pPr>
            <w:r>
              <w:t>0,02</w:t>
            </w:r>
          </w:p>
        </w:tc>
        <w:tc>
          <w:tcPr>
            <w:tcW w:w="1273" w:type="dxa"/>
          </w:tcPr>
          <w:p w:rsidR="001153D7" w:rsidRDefault="001153D7" w:rsidP="0050723E">
            <w:pPr>
              <w:pStyle w:val="a8"/>
              <w:ind w:left="0"/>
            </w:pPr>
            <w:r>
              <w:t>0,04</w:t>
            </w:r>
          </w:p>
        </w:tc>
        <w:tc>
          <w:tcPr>
            <w:tcW w:w="1274" w:type="dxa"/>
          </w:tcPr>
          <w:p w:rsidR="001153D7" w:rsidRDefault="001153D7" w:rsidP="0050723E">
            <w:pPr>
              <w:pStyle w:val="a8"/>
              <w:ind w:left="0"/>
            </w:pPr>
            <w:r>
              <w:t>0,06</w:t>
            </w:r>
          </w:p>
        </w:tc>
        <w:tc>
          <w:tcPr>
            <w:tcW w:w="1274" w:type="dxa"/>
          </w:tcPr>
          <w:p w:rsidR="001153D7" w:rsidRDefault="001153D7" w:rsidP="0050723E">
            <w:pPr>
              <w:pStyle w:val="a8"/>
              <w:ind w:left="0"/>
            </w:pPr>
            <w:r>
              <w:t>0,08</w:t>
            </w:r>
          </w:p>
        </w:tc>
        <w:tc>
          <w:tcPr>
            <w:tcW w:w="1274" w:type="dxa"/>
          </w:tcPr>
          <w:p w:rsidR="001153D7" w:rsidRDefault="001153D7" w:rsidP="0050723E">
            <w:pPr>
              <w:pStyle w:val="a8"/>
              <w:ind w:left="0"/>
            </w:pPr>
            <w:r>
              <w:t>0,10</w:t>
            </w:r>
          </w:p>
        </w:tc>
      </w:tr>
    </w:tbl>
    <w:p w:rsidR="001153D7" w:rsidRDefault="001153D7" w:rsidP="001153D7">
      <w:pPr>
        <w:pStyle w:val="a8"/>
        <w:ind w:left="0"/>
        <w:rPr>
          <w:rFonts w:ascii="Times New Roman" w:hAnsi="Times New Roman" w:cs="Times New Roman"/>
        </w:rPr>
      </w:pPr>
      <w:r>
        <w:rPr>
          <w:rFonts w:ascii="Times New Roman" w:hAnsi="Times New Roman" w:cs="Times New Roman"/>
        </w:rPr>
        <w:t>Определите потенциальную энергию пружины при растяжении на 0,08 м.</w:t>
      </w:r>
    </w:p>
    <w:p w:rsidR="001153D7" w:rsidRPr="00FE6F73" w:rsidRDefault="001153D7" w:rsidP="001153D7">
      <w:pPr>
        <w:rPr>
          <w:rFonts w:asciiTheme="majorBidi" w:hAnsiTheme="majorBidi" w:cstheme="majorBidi"/>
        </w:rPr>
      </w:pPr>
      <w:r>
        <w:rPr>
          <w:rFonts w:asciiTheme="majorBidi" w:hAnsiTheme="majorBidi" w:cstheme="majorBidi"/>
        </w:rPr>
        <w:t>3.</w:t>
      </w:r>
      <w:r w:rsidRPr="00FE6F73">
        <w:rPr>
          <w:rFonts w:asciiTheme="majorBidi" w:hAnsiTheme="majorBidi" w:cstheme="majorBidi"/>
        </w:rPr>
        <w:t xml:space="preserve"> Скорость тела массой 2 кг, движущегося по оси х, изменяется по закону:</w:t>
      </w:r>
    </w:p>
    <w:p w:rsidR="001153D7" w:rsidRPr="00FE6F73" w:rsidRDefault="001153D7" w:rsidP="001153D7">
      <w:pPr>
        <w:pStyle w:val="a8"/>
        <w:ind w:left="0"/>
        <w:jc w:val="both"/>
        <w:rPr>
          <w:rFonts w:asciiTheme="majorBidi" w:hAnsiTheme="majorBidi" w:cstheme="majorBidi"/>
        </w:rPr>
      </w:pPr>
      <w:r w:rsidRPr="00FE6F73">
        <w:rPr>
          <w:rFonts w:asciiTheme="majorBidi" w:hAnsiTheme="majorBidi" w:cstheme="majorBidi"/>
        </w:rPr>
        <w:lastRenderedPageBreak/>
        <w:t xml:space="preserve"> </w:t>
      </w:r>
      <m:oMath>
        <m:sSub>
          <m:sSubPr>
            <m:ctrlPr>
              <w:rPr>
                <w:rFonts w:ascii="Cambria Math" w:hAnsi="Cambria Math" w:cstheme="majorBidi"/>
                <w:i/>
              </w:rPr>
            </m:ctrlPr>
          </m:sSubPr>
          <m:e>
            <m:r>
              <w:rPr>
                <w:rFonts w:ascii="Cambria Math" w:hAnsi="Cambria Math" w:cstheme="majorBidi"/>
                <w:lang w:val="en-US"/>
              </w:rPr>
              <m:t>v</m:t>
            </m:r>
          </m:e>
          <m:sub>
            <m:r>
              <w:rPr>
                <w:rFonts w:ascii="Cambria Math" w:hAnsi="Cambria Math" w:cstheme="majorBidi"/>
              </w:rPr>
              <m:t>x</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0x</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a</m:t>
            </m:r>
          </m:e>
          <m:sub>
            <m:r>
              <w:rPr>
                <w:rFonts w:ascii="Cambria Math" w:hAnsi="Cambria Math" w:cstheme="majorBidi"/>
              </w:rPr>
              <m:t>x</m:t>
            </m:r>
          </m:sub>
        </m:sSub>
        <m:r>
          <w:rPr>
            <w:rFonts w:ascii="Cambria Math" w:hAnsi="Cambria Math" w:cstheme="majorBidi"/>
          </w:rPr>
          <m:t>t</m:t>
        </m:r>
      </m:oMath>
      <w:r w:rsidRPr="00FE6F73">
        <w:rPr>
          <w:rFonts w:asciiTheme="majorBidi" w:hAnsiTheme="majorBidi" w:cstheme="majorBidi"/>
        </w:rPr>
        <w:t xml:space="preserve">, где </w:t>
      </w:r>
      <m:oMath>
        <m:sSub>
          <m:sSubPr>
            <m:ctrlPr>
              <w:rPr>
                <w:rFonts w:ascii="Cambria Math" w:hAnsi="Cambria Math" w:cstheme="majorBidi"/>
                <w:i/>
              </w:rPr>
            </m:ctrlPr>
          </m:sSubPr>
          <m:e>
            <m:r>
              <w:rPr>
                <w:rFonts w:ascii="Cambria Math" w:hAnsi="Cambria Math" w:cstheme="majorBidi"/>
              </w:rPr>
              <m:t xml:space="preserve"> </m:t>
            </m:r>
            <m:r>
              <w:rPr>
                <w:rFonts w:ascii="Cambria Math" w:hAnsi="Cambria Math" w:cstheme="majorBidi"/>
                <w:lang w:val="en-US"/>
              </w:rPr>
              <m:t>v</m:t>
            </m:r>
          </m:e>
          <m:sub>
            <m:r>
              <w:rPr>
                <w:rFonts w:ascii="Cambria Math" w:hAnsi="Cambria Math" w:cstheme="majorBidi"/>
              </w:rPr>
              <m:t>0x</m:t>
            </m:r>
          </m:sub>
        </m:sSub>
        <m:r>
          <w:rPr>
            <w:rFonts w:ascii="Cambria Math" w:hAnsi="Cambria Math" w:cstheme="majorBidi"/>
          </w:rPr>
          <m:t>=10</m:t>
        </m:r>
      </m:oMath>
      <w:r w:rsidRPr="00FE6F73">
        <w:rPr>
          <w:rFonts w:asciiTheme="majorBidi" w:hAnsiTheme="majorBidi" w:cstheme="majorBidi"/>
        </w:rPr>
        <w:t xml:space="preserve">м/с, </w:t>
      </w:r>
      <m:oMath>
        <m:sSub>
          <m:sSubPr>
            <m:ctrlPr>
              <w:rPr>
                <w:rFonts w:ascii="Cambria Math" w:hAnsi="Cambria Math" w:cstheme="majorBidi"/>
                <w:i/>
              </w:rPr>
            </m:ctrlPr>
          </m:sSubPr>
          <m:e>
            <m:r>
              <w:rPr>
                <w:rFonts w:ascii="Cambria Math" w:hAnsi="Cambria Math" w:cstheme="majorBidi"/>
                <w:lang w:val="en-US"/>
              </w:rPr>
              <m:t>a</m:t>
            </m:r>
          </m:e>
          <m:sub>
            <m:r>
              <w:rPr>
                <w:rFonts w:ascii="Cambria Math" w:hAnsi="Cambria Math" w:cstheme="majorBidi"/>
              </w:rPr>
              <m:t>x</m:t>
            </m:r>
          </m:sub>
        </m:sSub>
        <m:r>
          <w:rPr>
            <w:rFonts w:ascii="Cambria Math" w:hAnsi="Cambria Math" w:cstheme="majorBidi"/>
          </w:rPr>
          <m:t>=-2</m:t>
        </m:r>
        <m:f>
          <m:fPr>
            <m:type m:val="skw"/>
            <m:ctrlPr>
              <w:rPr>
                <w:rFonts w:ascii="Cambria Math" w:hAnsi="Cambria Math" w:cstheme="majorBidi"/>
                <w:i/>
              </w:rPr>
            </m:ctrlPr>
          </m:fPr>
          <m:num>
            <m:r>
              <w:rPr>
                <w:rFonts w:ascii="Cambria Math" w:hAnsi="Cambria Math" w:cstheme="majorBidi"/>
              </w:rPr>
              <m:t>м</m:t>
            </m:r>
          </m:num>
          <m:den>
            <m:sSup>
              <m:sSupPr>
                <m:ctrlPr>
                  <w:rPr>
                    <w:rFonts w:ascii="Cambria Math" w:hAnsi="Cambria Math" w:cstheme="majorBidi"/>
                    <w:i/>
                    <w:lang w:val="en-US"/>
                  </w:rPr>
                </m:ctrlPr>
              </m:sSupPr>
              <m:e>
                <m:r>
                  <w:rPr>
                    <w:rFonts w:ascii="Cambria Math" w:hAnsi="Cambria Math" w:cstheme="majorBidi"/>
                    <w:lang w:val="en-US"/>
                  </w:rPr>
                  <m:t>c</m:t>
                </m:r>
              </m:e>
              <m:sup>
                <m:r>
                  <w:rPr>
                    <w:rFonts w:ascii="Cambria Math" w:hAnsi="Cambria Math" w:cstheme="majorBidi"/>
                  </w:rPr>
                  <m:t>2</m:t>
                </m:r>
              </m:sup>
            </m:sSup>
          </m:den>
        </m:f>
      </m:oMath>
      <w:r w:rsidRPr="00FE6F73">
        <w:rPr>
          <w:rFonts w:asciiTheme="majorBidi" w:hAnsiTheme="majorBidi" w:cstheme="majorBidi"/>
        </w:rPr>
        <w:t>. Чему равна кинетическая энергия тела через 2 с после начала движения?</w:t>
      </w:r>
    </w:p>
    <w:p w:rsidR="001153D7" w:rsidRPr="00FE6F73" w:rsidRDefault="001153D7" w:rsidP="001153D7">
      <w:pPr>
        <w:rPr>
          <w:rFonts w:asciiTheme="majorBidi" w:hAnsiTheme="majorBidi" w:cstheme="majorBidi"/>
        </w:rPr>
      </w:pPr>
      <w:r w:rsidRPr="00FE6F73">
        <w:rPr>
          <w:rFonts w:asciiTheme="majorBidi" w:hAnsiTheme="majorBidi" w:cstheme="majorBidi"/>
        </w:rPr>
        <w:t>4</w:t>
      </w:r>
      <w:r>
        <w:rPr>
          <w:rFonts w:asciiTheme="majorBidi" w:hAnsiTheme="majorBidi" w:cstheme="majorBidi"/>
        </w:rPr>
        <w:t>.</w:t>
      </w:r>
      <w:r w:rsidRPr="00FE6F73">
        <w:rPr>
          <w:rFonts w:asciiTheme="majorBidi" w:hAnsiTheme="majorBidi" w:cstheme="majorBidi"/>
        </w:rPr>
        <w:t xml:space="preserve"> Маленький брусок соскальзывает по гладкой наклонной плоскости, высота которой 80 см, и попадает на горизонтальную шероховатую поверхность. Какое расстояние пройдет брусок по горизонтали, если коэффициент трения между бруском и шероховатой поверхностью равен 0,2?</w:t>
      </w:r>
    </w:p>
    <w:p w:rsidR="001153D7" w:rsidRPr="00FE6F73" w:rsidRDefault="001153D7" w:rsidP="001153D7">
      <w:pPr>
        <w:rPr>
          <w:rFonts w:asciiTheme="majorBidi" w:hAnsiTheme="majorBidi" w:cstheme="majorBidi"/>
        </w:rPr>
      </w:pPr>
      <w:r>
        <w:rPr>
          <w:rFonts w:asciiTheme="majorBidi" w:hAnsiTheme="majorBidi" w:cstheme="majorBidi"/>
        </w:rPr>
        <w:t>5.</w:t>
      </w:r>
      <w:r w:rsidRPr="00FE6F73">
        <w:rPr>
          <w:rFonts w:asciiTheme="majorBidi" w:hAnsiTheme="majorBidi" w:cstheme="majorBidi"/>
        </w:rPr>
        <w:t xml:space="preserve"> Тело бросают вертикально вверх со скоростью 20 м/с. На какой высоте скорость тела уменьшится в два раза?</w:t>
      </w:r>
    </w:p>
    <w:p w:rsidR="001153D7" w:rsidRPr="00FE6F73" w:rsidRDefault="001153D7" w:rsidP="001153D7">
      <w:pPr>
        <w:rPr>
          <w:rFonts w:asciiTheme="majorBidi" w:hAnsiTheme="majorBidi" w:cstheme="majorBidi"/>
        </w:rPr>
      </w:pPr>
      <w:r>
        <w:rPr>
          <w:rFonts w:asciiTheme="majorBidi" w:hAnsiTheme="majorBidi" w:cstheme="majorBidi"/>
        </w:rPr>
        <w:t>6</w:t>
      </w:r>
      <w:r w:rsidRPr="00FE6F73">
        <w:rPr>
          <w:rFonts w:asciiTheme="majorBidi" w:hAnsiTheme="majorBidi" w:cstheme="majorBidi"/>
        </w:rPr>
        <w:t>*</w:t>
      </w:r>
      <w:r>
        <w:rPr>
          <w:rFonts w:asciiTheme="majorBidi" w:hAnsiTheme="majorBidi" w:cstheme="majorBidi"/>
        </w:rPr>
        <w:t>.</w:t>
      </w:r>
      <w:r w:rsidRPr="00FE6F73">
        <w:rPr>
          <w:rFonts w:asciiTheme="majorBidi" w:hAnsiTheme="majorBidi" w:cstheme="majorBidi"/>
        </w:rPr>
        <w:t xml:space="preserve"> Детское ведерко с водой вращают с постоянной скоростью в вертикальной плоскости на веревке длиной 40 см. Определите минимальную скорость, при которой вода из ведерка не выливается.</w:t>
      </w:r>
    </w:p>
    <w:p w:rsidR="001153D7" w:rsidRPr="00FE59DD" w:rsidRDefault="001153D7" w:rsidP="001153D7">
      <w:pPr>
        <w:contextualSpacing/>
        <w:rPr>
          <w:rFonts w:asciiTheme="majorBidi" w:hAnsiTheme="majorBidi" w:cstheme="majorBidi"/>
        </w:rPr>
      </w:pPr>
    </w:p>
    <w:p w:rsidR="001153D7" w:rsidRDefault="001153D7" w:rsidP="001153D7">
      <w:pPr>
        <w:contextualSpacing/>
        <w:jc w:val="center"/>
        <w:rPr>
          <w:i/>
        </w:rPr>
      </w:pPr>
      <w:r>
        <w:rPr>
          <w:i/>
        </w:rPr>
        <w:t>Контрольная работа №3</w:t>
      </w:r>
    </w:p>
    <w:p w:rsidR="001153D7" w:rsidRDefault="001153D7" w:rsidP="001153D7">
      <w:pPr>
        <w:contextualSpacing/>
        <w:jc w:val="center"/>
        <w:rPr>
          <w:i/>
        </w:rPr>
      </w:pPr>
      <w:r>
        <w:rPr>
          <w:i/>
        </w:rPr>
        <w:t>по теме «Молекулярная физика. Основы термодинамики»</w:t>
      </w:r>
    </w:p>
    <w:p w:rsidR="001153D7" w:rsidRPr="00FE6F73" w:rsidRDefault="001153D7" w:rsidP="001153D7">
      <w:pPr>
        <w:rPr>
          <w:rFonts w:asciiTheme="majorBidi" w:hAnsiTheme="majorBidi" w:cstheme="majorBidi"/>
        </w:rPr>
      </w:pPr>
      <w:r w:rsidRPr="00FE6F73">
        <w:rPr>
          <w:rFonts w:asciiTheme="majorBidi" w:hAnsiTheme="majorBidi" w:cstheme="majorBidi"/>
        </w:rPr>
        <w:t>1</w:t>
      </w:r>
      <w:r>
        <w:rPr>
          <w:rFonts w:asciiTheme="majorBidi" w:hAnsiTheme="majorBidi" w:cstheme="majorBidi"/>
        </w:rPr>
        <w:t>.</w:t>
      </w:r>
      <w:r w:rsidRPr="00FE6F73">
        <w:rPr>
          <w:rFonts w:asciiTheme="majorBidi" w:hAnsiTheme="majorBidi" w:cstheme="majorBidi"/>
        </w:rPr>
        <w:t xml:space="preserve"> В сосуде некоторого объема количество частиц идеального газа уменьшилось в 4 раза, а абсолютная температура при этом повысилась в 4 раза. Как при этом изменилось давление газа? Ответ поясните.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70"/>
      </w:tblGrid>
      <w:tr w:rsidR="001153D7" w:rsidRPr="00FE6F73" w:rsidTr="0050723E">
        <w:tc>
          <w:tcPr>
            <w:tcW w:w="4669" w:type="dxa"/>
          </w:tcPr>
          <w:p w:rsidR="001153D7" w:rsidRPr="00FE6F73" w:rsidRDefault="001153D7" w:rsidP="0050723E">
            <w:pPr>
              <w:jc w:val="center"/>
              <w:rPr>
                <w:rFonts w:asciiTheme="majorBidi" w:hAnsiTheme="majorBidi" w:cstheme="majorBidi"/>
              </w:rPr>
            </w:pPr>
            <w:r w:rsidRPr="00FE6F73">
              <w:rPr>
                <w:rFonts w:asciiTheme="majorBidi" w:hAnsiTheme="majorBidi" w:cstheme="majorBidi"/>
              </w:rPr>
              <w:t>1) увеличилось в 4 раза</w:t>
            </w:r>
          </w:p>
          <w:p w:rsidR="001153D7" w:rsidRPr="00FE6F73" w:rsidRDefault="001153D7" w:rsidP="0050723E">
            <w:pPr>
              <w:jc w:val="center"/>
              <w:rPr>
                <w:rFonts w:asciiTheme="majorBidi" w:hAnsiTheme="majorBidi" w:cstheme="majorBidi"/>
              </w:rPr>
            </w:pPr>
            <w:r w:rsidRPr="00FE6F73">
              <w:rPr>
                <w:rFonts w:asciiTheme="majorBidi" w:hAnsiTheme="majorBidi" w:cstheme="majorBidi"/>
              </w:rPr>
              <w:t>2) увеличилось в 8 раз</w:t>
            </w:r>
          </w:p>
          <w:p w:rsidR="001153D7" w:rsidRPr="00FE6F73" w:rsidRDefault="001153D7" w:rsidP="0050723E">
            <w:pPr>
              <w:jc w:val="center"/>
              <w:rPr>
                <w:rFonts w:asciiTheme="majorBidi" w:hAnsiTheme="majorBidi" w:cstheme="majorBidi"/>
              </w:rPr>
            </w:pPr>
            <w:r w:rsidRPr="00FE6F73">
              <w:rPr>
                <w:rFonts w:asciiTheme="majorBidi" w:hAnsiTheme="majorBidi" w:cstheme="majorBidi"/>
              </w:rPr>
              <w:t>3) уменьшилось в 4 раза</w:t>
            </w:r>
          </w:p>
        </w:tc>
        <w:tc>
          <w:tcPr>
            <w:tcW w:w="4670" w:type="dxa"/>
          </w:tcPr>
          <w:p w:rsidR="001153D7" w:rsidRPr="00FE6F73" w:rsidRDefault="001153D7" w:rsidP="0050723E">
            <w:pPr>
              <w:jc w:val="center"/>
              <w:rPr>
                <w:rFonts w:asciiTheme="majorBidi" w:hAnsiTheme="majorBidi" w:cstheme="majorBidi"/>
              </w:rPr>
            </w:pPr>
            <w:r w:rsidRPr="00FE6F73">
              <w:rPr>
                <w:rFonts w:asciiTheme="majorBidi" w:hAnsiTheme="majorBidi" w:cstheme="majorBidi"/>
              </w:rPr>
              <w:t>4) не изменилось</w:t>
            </w:r>
          </w:p>
          <w:p w:rsidR="001153D7" w:rsidRPr="00FE6F73" w:rsidRDefault="001153D7" w:rsidP="0050723E">
            <w:pPr>
              <w:jc w:val="center"/>
              <w:rPr>
                <w:rFonts w:asciiTheme="majorBidi" w:hAnsiTheme="majorBidi" w:cstheme="majorBidi"/>
              </w:rPr>
            </w:pPr>
            <w:r w:rsidRPr="00FE6F73">
              <w:rPr>
                <w:rFonts w:asciiTheme="majorBidi" w:hAnsiTheme="majorBidi" w:cstheme="majorBidi"/>
              </w:rPr>
              <w:t>5) уменьшилось в 8 раз</w:t>
            </w:r>
          </w:p>
        </w:tc>
      </w:tr>
    </w:tbl>
    <w:p w:rsidR="001153D7" w:rsidRPr="00FE6F73" w:rsidRDefault="001153D7" w:rsidP="001153D7">
      <w:pPr>
        <w:rPr>
          <w:rFonts w:asciiTheme="majorBidi" w:hAnsiTheme="majorBidi" w:cstheme="majorBidi"/>
        </w:rPr>
      </w:pPr>
      <w:r w:rsidRPr="00FE6F73">
        <w:rPr>
          <w:rFonts w:asciiTheme="majorBidi" w:hAnsiTheme="majorBidi" w:cstheme="majorBidi"/>
        </w:rPr>
        <w:t>2</w:t>
      </w:r>
      <w:r>
        <w:rPr>
          <w:rFonts w:asciiTheme="majorBidi" w:hAnsiTheme="majorBidi" w:cstheme="majorBidi"/>
        </w:rPr>
        <w:t>.</w:t>
      </w:r>
      <w:r w:rsidRPr="00FE6F73">
        <w:rPr>
          <w:rFonts w:asciiTheme="majorBidi" w:hAnsiTheme="majorBidi" w:cstheme="majorBidi"/>
        </w:rPr>
        <w:t xml:space="preserve"> В идеальной тепловой машине за счет каждого килоджоуля энергии, получаемой от нагревателя, совершается работа 300 Дж. Определить КПД машины и температуру нагревателя, если температура холодильника 280 К.</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3"/>
        <w:gridCol w:w="2976"/>
      </w:tblGrid>
      <w:tr w:rsidR="001153D7" w:rsidRPr="00FE6F73" w:rsidTr="0050723E">
        <w:tc>
          <w:tcPr>
            <w:tcW w:w="6516" w:type="dxa"/>
          </w:tcPr>
          <w:p w:rsidR="001153D7" w:rsidRPr="00FE6F73" w:rsidRDefault="001153D7" w:rsidP="0050723E">
            <w:pPr>
              <w:jc w:val="both"/>
              <w:rPr>
                <w:rFonts w:asciiTheme="majorBidi" w:hAnsiTheme="majorBidi" w:cstheme="majorBidi"/>
              </w:rPr>
            </w:pPr>
            <w:r w:rsidRPr="00FE6F73">
              <w:rPr>
                <w:rFonts w:asciiTheme="majorBidi" w:hAnsiTheme="majorBidi" w:cstheme="majorBidi"/>
              </w:rPr>
              <w:t>3</w:t>
            </w:r>
            <w:r>
              <w:rPr>
                <w:rFonts w:asciiTheme="majorBidi" w:hAnsiTheme="majorBidi" w:cstheme="majorBidi"/>
              </w:rPr>
              <w:t>.</w:t>
            </w:r>
            <w:r w:rsidRPr="00FE6F73">
              <w:rPr>
                <w:rFonts w:asciiTheme="majorBidi" w:hAnsiTheme="majorBidi" w:cstheme="majorBidi"/>
              </w:rPr>
              <w:t xml:space="preserve"> На рисунке представлен график зависимости температуры </w:t>
            </w:r>
            <w:r w:rsidRPr="00FE6F73">
              <w:rPr>
                <w:rFonts w:asciiTheme="majorBidi" w:hAnsiTheme="majorBidi" w:cstheme="majorBidi"/>
                <w:lang w:val="en-US"/>
              </w:rPr>
              <w:t>t</w:t>
            </w:r>
            <m:oMath>
              <m:r>
                <w:rPr>
                  <w:rFonts w:ascii="Cambria Math" w:hAnsi="Cambria Math" w:cstheme="majorBidi"/>
                </w:rPr>
                <m:t>°</m:t>
              </m:r>
            </m:oMath>
            <w:r w:rsidRPr="00FE6F73">
              <w:rPr>
                <w:rFonts w:asciiTheme="majorBidi" w:hAnsiTheme="majorBidi" w:cstheme="majorBidi"/>
              </w:rPr>
              <w:t xml:space="preserve"> тела от времени </w:t>
            </w:r>
            <w:proofErr w:type="spellStart"/>
            <w:r w:rsidRPr="00FE6F73">
              <w:rPr>
                <w:rFonts w:asciiTheme="majorBidi" w:hAnsiTheme="majorBidi" w:cstheme="majorBidi"/>
                <w:lang w:val="en-US"/>
              </w:rPr>
              <w:t>t</w:t>
            </w:r>
            <w:proofErr w:type="spellEnd"/>
            <w:r w:rsidRPr="00FE6F73">
              <w:rPr>
                <w:rFonts w:asciiTheme="majorBidi" w:hAnsiTheme="majorBidi" w:cstheme="majorBidi"/>
              </w:rPr>
              <w:t xml:space="preserve"> нагревания. В начальный момент времени тело находилось в жидком состоянии. Какой участок графика соответствует процессу конденсации? Ответ поясните. </w:t>
            </w:r>
          </w:p>
          <w:p w:rsidR="001153D7" w:rsidRPr="00FE6F73" w:rsidRDefault="001153D7" w:rsidP="0050723E">
            <w:pPr>
              <w:jc w:val="both"/>
              <w:rPr>
                <w:rFonts w:asciiTheme="majorBidi" w:hAnsiTheme="majorBidi" w:cstheme="majorBidi"/>
              </w:rPr>
            </w:pPr>
          </w:p>
        </w:tc>
        <w:tc>
          <w:tcPr>
            <w:tcW w:w="2823" w:type="dxa"/>
          </w:tcPr>
          <w:p w:rsidR="001153D7" w:rsidRPr="00FE6F73" w:rsidRDefault="001153D7" w:rsidP="0050723E">
            <w:pPr>
              <w:jc w:val="both"/>
              <w:rPr>
                <w:rFonts w:asciiTheme="majorBidi" w:hAnsiTheme="majorBidi" w:cstheme="majorBidi"/>
              </w:rPr>
            </w:pPr>
            <w:r w:rsidRPr="00FE6F73">
              <w:rPr>
                <w:rFonts w:asciiTheme="majorBidi" w:hAnsiTheme="majorBidi" w:cstheme="majorBidi"/>
                <w:noProof/>
              </w:rPr>
              <w:drawing>
                <wp:inline distT="0" distB="0" distL="0" distR="0" wp14:anchorId="74A09F38" wp14:editId="51092B24">
                  <wp:extent cx="1752600" cy="1130300"/>
                  <wp:effectExtent l="0" t="0" r="0" b="0"/>
                  <wp:docPr id="3" name="Рисунок 3"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 3 7.jpeg"/>
                          <pic:cNvPicPr/>
                        </pic:nvPicPr>
                        <pic:blipFill>
                          <a:blip r:embed="rId18">
                            <a:extLst>
                              <a:ext uri="{28A0092B-C50C-407E-A947-70E740481C1C}">
                                <a14:useLocalDpi xmlns:a14="http://schemas.microsoft.com/office/drawing/2010/main" val="0"/>
                              </a:ext>
                            </a:extLst>
                          </a:blip>
                          <a:stretch>
                            <a:fillRect/>
                          </a:stretch>
                        </pic:blipFill>
                        <pic:spPr>
                          <a:xfrm>
                            <a:off x="0" y="0"/>
                            <a:ext cx="1752600" cy="1130300"/>
                          </a:xfrm>
                          <a:prstGeom prst="rect">
                            <a:avLst/>
                          </a:prstGeom>
                        </pic:spPr>
                      </pic:pic>
                    </a:graphicData>
                  </a:graphic>
                </wp:inline>
              </w:drawing>
            </w:r>
          </w:p>
        </w:tc>
      </w:tr>
    </w:tbl>
    <w:p w:rsidR="001153D7" w:rsidRPr="00FE6F73" w:rsidRDefault="001153D7" w:rsidP="001153D7">
      <w:pPr>
        <w:rPr>
          <w:rFonts w:asciiTheme="majorBidi" w:hAnsiTheme="majorBidi" w:cstheme="majorBidi"/>
        </w:rPr>
      </w:pPr>
      <w:r w:rsidRPr="00FE6F73">
        <w:rPr>
          <w:rFonts w:asciiTheme="majorBidi" w:hAnsiTheme="majorBidi" w:cstheme="majorBidi"/>
        </w:rPr>
        <w:t>4</w:t>
      </w:r>
      <w:r>
        <w:rPr>
          <w:rFonts w:asciiTheme="majorBidi" w:hAnsiTheme="majorBidi" w:cstheme="majorBidi"/>
        </w:rPr>
        <w:t>.</w:t>
      </w:r>
      <w:r w:rsidRPr="00FE6F73">
        <w:rPr>
          <w:rFonts w:asciiTheme="majorBidi" w:hAnsiTheme="majorBidi" w:cstheme="majorBidi"/>
        </w:rPr>
        <w:t xml:space="preserve"> На нагревание газа при постоянном давлении 100 кПа потребовалось количество теплоты, равное 700 Дж, при этом объем газа изменился от 1 до 2 л. Определите конечное значение внутренней энергии газа, если начальное значение было равно 400 Дж.</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3"/>
        <w:gridCol w:w="2056"/>
      </w:tblGrid>
      <w:tr w:rsidR="001153D7" w:rsidRPr="00FE6F73" w:rsidTr="0050723E">
        <w:tc>
          <w:tcPr>
            <w:tcW w:w="7366" w:type="dxa"/>
          </w:tcPr>
          <w:p w:rsidR="001153D7" w:rsidRPr="00FE6F73" w:rsidRDefault="001153D7" w:rsidP="0050723E">
            <w:pPr>
              <w:jc w:val="both"/>
              <w:rPr>
                <w:rFonts w:asciiTheme="majorBidi" w:hAnsiTheme="majorBidi" w:cstheme="majorBidi"/>
              </w:rPr>
            </w:pPr>
            <w:r w:rsidRPr="00FE6F73">
              <w:rPr>
                <w:rFonts w:asciiTheme="majorBidi" w:hAnsiTheme="majorBidi" w:cstheme="majorBidi"/>
              </w:rPr>
              <w:t>5</w:t>
            </w:r>
            <w:r>
              <w:rPr>
                <w:rFonts w:asciiTheme="majorBidi" w:hAnsiTheme="majorBidi" w:cstheme="majorBidi"/>
              </w:rPr>
              <w:t>.</w:t>
            </w:r>
            <w:r w:rsidRPr="00FE6F73">
              <w:rPr>
                <w:rFonts w:asciiTheme="majorBidi" w:hAnsiTheme="majorBidi" w:cstheme="majorBidi"/>
              </w:rPr>
              <w:t xml:space="preserve"> На рисунке представлена зависимость давления р от объема </w:t>
            </w:r>
            <w:r w:rsidRPr="00FE6F73">
              <w:rPr>
                <w:rFonts w:asciiTheme="majorBidi" w:hAnsiTheme="majorBidi" w:cstheme="majorBidi"/>
                <w:lang w:val="en-US"/>
              </w:rPr>
              <w:t>V</w:t>
            </w:r>
            <w:r w:rsidRPr="00FE6F73">
              <w:rPr>
                <w:rFonts w:asciiTheme="majorBidi" w:hAnsiTheme="majorBidi" w:cstheme="majorBidi"/>
              </w:rPr>
              <w:t xml:space="preserve"> для идеального газа при переходе из состояния 1 в состояние 3. Определите отношение работ газа на участках 1-2 и 2-3.</w:t>
            </w:r>
          </w:p>
          <w:p w:rsidR="001153D7" w:rsidRPr="00FE6F73" w:rsidRDefault="001153D7" w:rsidP="0050723E">
            <w:pPr>
              <w:jc w:val="both"/>
              <w:rPr>
                <w:rFonts w:asciiTheme="majorBidi" w:hAnsiTheme="majorBidi" w:cstheme="majorBidi"/>
              </w:rPr>
            </w:pPr>
          </w:p>
        </w:tc>
        <w:tc>
          <w:tcPr>
            <w:tcW w:w="1973" w:type="dxa"/>
          </w:tcPr>
          <w:p w:rsidR="001153D7" w:rsidRPr="00FE6F73" w:rsidRDefault="001153D7" w:rsidP="0050723E">
            <w:pPr>
              <w:jc w:val="both"/>
              <w:rPr>
                <w:rFonts w:asciiTheme="majorBidi" w:hAnsiTheme="majorBidi" w:cstheme="majorBidi"/>
              </w:rPr>
            </w:pPr>
            <w:r w:rsidRPr="00FE6F73">
              <w:rPr>
                <w:rFonts w:asciiTheme="majorBidi" w:hAnsiTheme="majorBidi" w:cstheme="majorBidi"/>
                <w:noProof/>
              </w:rPr>
              <w:drawing>
                <wp:inline distT="0" distB="0" distL="0" distR="0" wp14:anchorId="67C8F165" wp14:editId="22E1B06C">
                  <wp:extent cx="1168400" cy="1130300"/>
                  <wp:effectExtent l="0" t="0" r="0" b="0"/>
                  <wp:docPr id="4" name="Рисунок 4" descr="Изображение выглядит как линия, рисунок, зарисов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 3 8.jpeg"/>
                          <pic:cNvPicPr/>
                        </pic:nvPicPr>
                        <pic:blipFill>
                          <a:blip r:embed="rId19">
                            <a:extLst>
                              <a:ext uri="{28A0092B-C50C-407E-A947-70E740481C1C}">
                                <a14:useLocalDpi xmlns:a14="http://schemas.microsoft.com/office/drawing/2010/main" val="0"/>
                              </a:ext>
                            </a:extLst>
                          </a:blip>
                          <a:stretch>
                            <a:fillRect/>
                          </a:stretch>
                        </pic:blipFill>
                        <pic:spPr>
                          <a:xfrm>
                            <a:off x="0" y="0"/>
                            <a:ext cx="1168400" cy="1130300"/>
                          </a:xfrm>
                          <a:prstGeom prst="rect">
                            <a:avLst/>
                          </a:prstGeom>
                        </pic:spPr>
                      </pic:pic>
                    </a:graphicData>
                  </a:graphic>
                </wp:inline>
              </w:drawing>
            </w:r>
          </w:p>
        </w:tc>
      </w:tr>
    </w:tbl>
    <w:p w:rsidR="001153D7" w:rsidRPr="00FE6F73" w:rsidRDefault="001153D7" w:rsidP="001153D7">
      <w:pPr>
        <w:rPr>
          <w:rFonts w:asciiTheme="majorBidi" w:hAnsiTheme="majorBidi" w:cstheme="majorBidi"/>
        </w:rPr>
      </w:pPr>
      <w:r w:rsidRPr="00FE6F73">
        <w:rPr>
          <w:rFonts w:asciiTheme="majorBidi" w:hAnsiTheme="majorBidi" w:cstheme="majorBidi"/>
        </w:rPr>
        <w:t>6</w:t>
      </w:r>
      <w:r>
        <w:rPr>
          <w:rFonts w:asciiTheme="majorBidi" w:hAnsiTheme="majorBidi" w:cstheme="majorBidi"/>
        </w:rPr>
        <w:t>.</w:t>
      </w:r>
      <w:r w:rsidRPr="00FE6F73">
        <w:rPr>
          <w:rFonts w:asciiTheme="majorBidi" w:hAnsiTheme="majorBidi" w:cstheme="majorBidi"/>
        </w:rPr>
        <w:t xml:space="preserve"> Какое количество теплоты получит 2кг гелия при его изохорном нагревании на 50 К?</w:t>
      </w:r>
    </w:p>
    <w:p w:rsidR="001153D7" w:rsidRPr="00FE6F73" w:rsidRDefault="001153D7" w:rsidP="001153D7">
      <w:pPr>
        <w:contextualSpacing/>
        <w:rPr>
          <w:rFonts w:asciiTheme="majorBidi" w:hAnsiTheme="majorBidi" w:cstheme="majorBidi"/>
          <w:iCs/>
        </w:rPr>
      </w:pPr>
    </w:p>
    <w:p w:rsidR="001153D7" w:rsidRDefault="001153D7" w:rsidP="001153D7">
      <w:pPr>
        <w:contextualSpacing/>
        <w:jc w:val="center"/>
        <w:rPr>
          <w:i/>
          <w:color w:val="000000"/>
        </w:rPr>
      </w:pPr>
      <w:r>
        <w:rPr>
          <w:i/>
          <w:color w:val="000000"/>
        </w:rPr>
        <w:t>Контрольная работа №4</w:t>
      </w:r>
    </w:p>
    <w:p w:rsidR="001153D7" w:rsidRDefault="001153D7" w:rsidP="001153D7">
      <w:pPr>
        <w:contextualSpacing/>
        <w:jc w:val="center"/>
        <w:rPr>
          <w:i/>
          <w:color w:val="000000"/>
        </w:rPr>
      </w:pPr>
      <w:r>
        <w:rPr>
          <w:i/>
          <w:color w:val="000000"/>
        </w:rPr>
        <w:t>по теме «Законы постоянного тока»</w:t>
      </w:r>
    </w:p>
    <w:p w:rsidR="001153D7" w:rsidRPr="00A35D7C" w:rsidRDefault="001153D7" w:rsidP="001153D7">
      <w:r>
        <w:t xml:space="preserve">1. Два точечных заряда </w:t>
      </w:r>
      <w:r>
        <w:rPr>
          <w:lang w:val="en-US"/>
        </w:rPr>
        <w:t>q</w:t>
      </w:r>
      <w:r w:rsidRPr="00A35D7C">
        <w:rPr>
          <w:vertAlign w:val="subscript"/>
        </w:rPr>
        <w:t>0</w:t>
      </w:r>
      <w:r w:rsidRPr="00A35D7C">
        <w:t xml:space="preserve"> </w:t>
      </w:r>
      <w:r>
        <w:t>и 4</w:t>
      </w:r>
      <w:r>
        <w:rPr>
          <w:lang w:val="en-US"/>
        </w:rPr>
        <w:t>q</w:t>
      </w:r>
      <w:r w:rsidRPr="00A35D7C">
        <w:rPr>
          <w:vertAlign w:val="subscript"/>
        </w:rPr>
        <w:t>0</w:t>
      </w:r>
      <w:r w:rsidRPr="00A35D7C">
        <w:t xml:space="preserve"> </w:t>
      </w:r>
      <w:r>
        <w:t>находятся на некотором расстоянии друг от друга. Заряды привели в соприкосновение, а затем развели в стороны. Во сколько раз должно измениться расстояние между зарядами, чтобы сила их взаимодействия равнялась прежней?</w:t>
      </w:r>
    </w:p>
    <w:p w:rsidR="001153D7" w:rsidRDefault="001153D7" w:rsidP="001153D7">
      <w:r>
        <w:t xml:space="preserve">2. Два точечных заряда 4 </w:t>
      </w:r>
      <w:proofErr w:type="spellStart"/>
      <w:r>
        <w:t>нКл</w:t>
      </w:r>
      <w:proofErr w:type="spellEnd"/>
      <w:r>
        <w:t xml:space="preserve"> и 1 </w:t>
      </w:r>
      <w:proofErr w:type="spellStart"/>
      <w:r>
        <w:t>нКл</w:t>
      </w:r>
      <w:proofErr w:type="spellEnd"/>
      <w:r>
        <w:t xml:space="preserve"> расположены на расстоянии 5 м. Определите напряженность и потенциал электрического поля в точке, которая находится на расстоянии 2 м от первого заряда и на расстоянии 3 м от второго заряда.</w:t>
      </w:r>
    </w:p>
    <w:p w:rsidR="001153D7" w:rsidRDefault="001153D7" w:rsidP="001153D7">
      <w:r>
        <w:lastRenderedPageBreak/>
        <w:t>3. Конденсатор зарядили до разности потенциалов 600 В и отключили от источника напряжения. Чему будет равна разность потенциалов между пластинами этого конденсатора, если расстояние между ними уменьшить вдвое?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3"/>
        <w:gridCol w:w="2696"/>
      </w:tblGrid>
      <w:tr w:rsidR="001153D7" w:rsidTr="0050723E">
        <w:tc>
          <w:tcPr>
            <w:tcW w:w="6658" w:type="dxa"/>
          </w:tcPr>
          <w:p w:rsidR="001153D7" w:rsidRDefault="001153D7" w:rsidP="0050723E">
            <w:pPr>
              <w:jc w:val="both"/>
            </w:pPr>
            <w:r>
              <w:t>4. Из четырех резисторов собрали цепь, изображенную на рисунке. Во сколько раз отличаются значения полного тока в цепи до и после замыкания ключа?</w:t>
            </w:r>
          </w:p>
        </w:tc>
        <w:tc>
          <w:tcPr>
            <w:tcW w:w="2681" w:type="dxa"/>
          </w:tcPr>
          <w:p w:rsidR="001153D7" w:rsidRDefault="001153D7" w:rsidP="0050723E">
            <w:pPr>
              <w:jc w:val="both"/>
            </w:pPr>
            <w:r>
              <w:rPr>
                <w:noProof/>
              </w:rPr>
              <w:drawing>
                <wp:inline distT="0" distB="0" distL="0" distR="0" wp14:anchorId="4739D4F5" wp14:editId="10AB9DEA">
                  <wp:extent cx="1574800" cy="952500"/>
                  <wp:effectExtent l="0" t="0" r="0" b="0"/>
                  <wp:docPr id="5" name="Рисунок 5" descr="Изображение выглядит как диаграмма, План, Технический чертеж,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 4 5.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74800" cy="952500"/>
                          </a:xfrm>
                          <a:prstGeom prst="rect">
                            <a:avLst/>
                          </a:prstGeom>
                        </pic:spPr>
                      </pic:pic>
                    </a:graphicData>
                  </a:graphic>
                </wp:inline>
              </w:drawing>
            </w:r>
          </w:p>
        </w:tc>
      </w:tr>
    </w:tbl>
    <w:p w:rsidR="001153D7" w:rsidRPr="00477F23" w:rsidRDefault="001153D7" w:rsidP="001153D7">
      <w:r>
        <w:t>5. К источнику тока подключили нагревательный элемент, сопротивление которого 4 Ом. Когда к тому же источнику подключили электроприбор сопротивлением 9 Ом, выяснилось, что количество теплоты во внешней цепи выделяется такое же. Определите внутреннее сопротивление источника тока.</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3"/>
        <w:gridCol w:w="2336"/>
      </w:tblGrid>
      <w:tr w:rsidR="001153D7" w:rsidTr="0050723E">
        <w:tc>
          <w:tcPr>
            <w:tcW w:w="7083" w:type="dxa"/>
          </w:tcPr>
          <w:p w:rsidR="001153D7" w:rsidRPr="00E43704" w:rsidRDefault="001153D7" w:rsidP="0050723E">
            <w:r>
              <w:t>6</w:t>
            </w:r>
            <w:r w:rsidRPr="004D41DE">
              <w:t>*</w:t>
            </w:r>
            <w:r>
              <w:t>.</w:t>
            </w:r>
            <w:r w:rsidRPr="00E43704">
              <w:t xml:space="preserve"> </w:t>
            </w:r>
            <w:r>
              <w:t>Батарея из четырех конденсаторов электроемкостью С</w:t>
            </w:r>
            <w:r>
              <w:rPr>
                <w:vertAlign w:val="subscript"/>
              </w:rPr>
              <w:t>1</w:t>
            </w:r>
            <w:r>
              <w:t>=2С, С</w:t>
            </w:r>
            <w:r>
              <w:rPr>
                <w:vertAlign w:val="subscript"/>
              </w:rPr>
              <w:t>2</w:t>
            </w:r>
            <w:r>
              <w:t>=С, С</w:t>
            </w:r>
            <w:r>
              <w:rPr>
                <w:vertAlign w:val="subscript"/>
              </w:rPr>
              <w:t>3</w:t>
            </w:r>
            <w:r>
              <w:t>=4С и С</w:t>
            </w:r>
            <w:r>
              <w:rPr>
                <w:vertAlign w:val="subscript"/>
              </w:rPr>
              <w:t>4</w:t>
            </w:r>
            <w:r>
              <w:t xml:space="preserve">=2С подключена к источнику постоянного тока с ЭДС </w:t>
            </w:r>
            <m:oMath>
              <m:r>
                <m:rPr>
                  <m:scr m:val="script"/>
                </m:rPr>
                <w:rPr>
                  <w:rFonts w:ascii="Cambria Math" w:hAnsi="Cambria Math"/>
                </w:rPr>
                <m:t>E</m:t>
              </m:r>
            </m:oMath>
            <w:r>
              <w:t xml:space="preserve"> и внутренним сопротивлением </w:t>
            </w:r>
            <w:r>
              <w:rPr>
                <w:lang w:val="en-US"/>
              </w:rPr>
              <w:t>r</w:t>
            </w:r>
            <w:r>
              <w:t xml:space="preserve"> (см. рисунок). Определите энергию конденсатора С</w:t>
            </w:r>
            <w:r>
              <w:rPr>
                <w:vertAlign w:val="subscript"/>
              </w:rPr>
              <w:t>2</w:t>
            </w:r>
            <w:r>
              <w:t>.</w:t>
            </w:r>
          </w:p>
        </w:tc>
        <w:tc>
          <w:tcPr>
            <w:tcW w:w="2256" w:type="dxa"/>
          </w:tcPr>
          <w:p w:rsidR="001153D7" w:rsidRDefault="001153D7" w:rsidP="0050723E">
            <w:r>
              <w:rPr>
                <w:noProof/>
              </w:rPr>
              <w:drawing>
                <wp:inline distT="0" distB="0" distL="0" distR="0" wp14:anchorId="22D5C47F" wp14:editId="7DDFEF3C">
                  <wp:extent cx="1346200" cy="1219200"/>
                  <wp:effectExtent l="0" t="0" r="0" b="0"/>
                  <wp:docPr id="6" name="Рисунок 6" descr="Изображение выглядит как зарисовка, диаграмма, рисунок, черно-бел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 ур62 1.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46200" cy="1219200"/>
                          </a:xfrm>
                          <a:prstGeom prst="rect">
                            <a:avLst/>
                          </a:prstGeom>
                        </pic:spPr>
                      </pic:pic>
                    </a:graphicData>
                  </a:graphic>
                </wp:inline>
              </w:drawing>
            </w:r>
          </w:p>
        </w:tc>
      </w:tr>
    </w:tbl>
    <w:p w:rsidR="001153D7" w:rsidRPr="00FE59DD" w:rsidRDefault="001153D7" w:rsidP="001153D7">
      <w:pPr>
        <w:contextualSpacing/>
        <w:rPr>
          <w:rFonts w:asciiTheme="majorBidi" w:hAnsiTheme="majorBidi" w:cstheme="majorBidi"/>
        </w:rPr>
      </w:pPr>
    </w:p>
    <w:p w:rsidR="001153D7" w:rsidRDefault="001153D7" w:rsidP="001153D7">
      <w:pPr>
        <w:rPr>
          <w:i/>
        </w:rPr>
      </w:pPr>
      <w:r>
        <w:rPr>
          <w:i/>
        </w:rPr>
        <w:br w:type="page"/>
      </w:r>
    </w:p>
    <w:p w:rsidR="00E92E51" w:rsidRPr="00F06249" w:rsidRDefault="00E92E51" w:rsidP="00E92E51">
      <w:pPr>
        <w:contextualSpacing/>
        <w:jc w:val="right"/>
        <w:rPr>
          <w:rFonts w:asciiTheme="majorBidi" w:hAnsiTheme="majorBidi" w:cstheme="majorBidi"/>
          <w:bCs/>
        </w:rPr>
      </w:pPr>
      <w:r>
        <w:rPr>
          <w:rFonts w:asciiTheme="majorBidi" w:hAnsiTheme="majorBidi" w:cstheme="majorBidi"/>
          <w:b/>
          <w:bCs/>
        </w:rPr>
        <w:lastRenderedPageBreak/>
        <w:t>ПРИЛОЖЕНИЕ №</w:t>
      </w:r>
      <w:r w:rsidRPr="00F06249">
        <w:rPr>
          <w:rFonts w:asciiTheme="majorBidi" w:hAnsiTheme="majorBidi" w:cstheme="majorBidi"/>
          <w:bCs/>
          <w:u w:val="single"/>
        </w:rPr>
        <w:tab/>
      </w:r>
      <w:r>
        <w:rPr>
          <w:rFonts w:asciiTheme="majorBidi" w:hAnsiTheme="majorBidi" w:cstheme="majorBidi"/>
          <w:bCs/>
          <w:u w:val="single"/>
        </w:rPr>
        <w:t xml:space="preserve">    2</w:t>
      </w:r>
      <w:r>
        <w:rPr>
          <w:rFonts w:asciiTheme="majorBidi" w:hAnsiTheme="majorBidi" w:cstheme="majorBidi"/>
          <w:bCs/>
          <w:u w:val="single"/>
        </w:rPr>
        <w:tab/>
      </w:r>
    </w:p>
    <w:p w:rsidR="00E92E51" w:rsidRPr="00F06249" w:rsidRDefault="00E92E51" w:rsidP="00E92E51">
      <w:pPr>
        <w:contextualSpacing/>
        <w:jc w:val="right"/>
        <w:rPr>
          <w:rFonts w:asciiTheme="majorBidi" w:hAnsiTheme="majorBidi" w:cstheme="majorBidi"/>
          <w:bCs/>
        </w:rPr>
      </w:pPr>
    </w:p>
    <w:p w:rsidR="00E92E51" w:rsidRPr="00F06249" w:rsidRDefault="00E92E51" w:rsidP="00E92E51">
      <w:pPr>
        <w:contextualSpacing/>
        <w:jc w:val="right"/>
        <w:rPr>
          <w:rFonts w:asciiTheme="majorBidi" w:hAnsiTheme="majorBidi" w:cstheme="majorBidi"/>
          <w:b/>
          <w:bCs/>
          <w:u w:val="single"/>
        </w:rPr>
      </w:pPr>
    </w:p>
    <w:p w:rsidR="00E92E51" w:rsidRDefault="00E92E51" w:rsidP="00E92E51">
      <w:pPr>
        <w:contextualSpacing/>
        <w:jc w:val="center"/>
        <w:rPr>
          <w:rFonts w:asciiTheme="majorBidi" w:hAnsiTheme="majorBidi" w:cstheme="majorBidi"/>
          <w:b/>
          <w:bCs/>
          <w:color w:val="000000" w:themeColor="text1"/>
        </w:rPr>
      </w:pPr>
      <w:r>
        <w:rPr>
          <w:rFonts w:asciiTheme="majorBidi" w:hAnsiTheme="majorBidi" w:cstheme="majorBidi"/>
          <w:b/>
          <w:bCs/>
          <w:color w:val="000000" w:themeColor="text1"/>
        </w:rPr>
        <w:t>ОЦЕНОЧНЫЕ ПРОЦЕДУРЫ</w:t>
      </w:r>
    </w:p>
    <w:p w:rsidR="00E92E51" w:rsidRDefault="00E92E51" w:rsidP="00E92E51">
      <w:pPr>
        <w:contextualSpacing/>
        <w:jc w:val="center"/>
        <w:rPr>
          <w:rFonts w:asciiTheme="majorBidi" w:hAnsiTheme="majorBidi" w:cstheme="majorBidi"/>
          <w:b/>
          <w:bCs/>
          <w:color w:val="000000" w:themeColor="text1"/>
          <w:u w:val="single"/>
        </w:rPr>
      </w:pPr>
      <w:r>
        <w:rPr>
          <w:rFonts w:asciiTheme="majorBidi" w:hAnsiTheme="majorBidi" w:cstheme="majorBidi"/>
          <w:b/>
          <w:bCs/>
          <w:color w:val="000000" w:themeColor="text1"/>
        </w:rPr>
        <w:t xml:space="preserve">по предмету </w:t>
      </w:r>
      <w:r>
        <w:rPr>
          <w:rFonts w:asciiTheme="majorBidi" w:hAnsiTheme="majorBidi" w:cstheme="majorBidi"/>
          <w:b/>
          <w:bCs/>
          <w:color w:val="000000" w:themeColor="text1"/>
          <w:u w:val="single"/>
        </w:rPr>
        <w:t>ФИЗИКА,</w:t>
      </w:r>
    </w:p>
    <w:p w:rsidR="00E92E51" w:rsidRPr="00AE7D5E" w:rsidRDefault="00E92E51" w:rsidP="00E92E51">
      <w:pPr>
        <w:contextualSpacing/>
        <w:jc w:val="center"/>
        <w:rPr>
          <w:rFonts w:asciiTheme="majorBidi" w:hAnsiTheme="majorBidi" w:cstheme="majorBidi"/>
          <w:b/>
          <w:bCs/>
          <w:color w:val="000000" w:themeColor="text1"/>
          <w:u w:val="single"/>
        </w:rPr>
      </w:pPr>
      <w:r>
        <w:rPr>
          <w:rFonts w:asciiTheme="majorBidi" w:hAnsiTheme="majorBidi" w:cstheme="majorBidi"/>
          <w:b/>
          <w:bCs/>
          <w:color w:val="000000" w:themeColor="text1"/>
          <w:u w:val="single"/>
        </w:rPr>
        <w:t>10 «Б» класс.</w:t>
      </w:r>
    </w:p>
    <w:p w:rsidR="00E92E51" w:rsidRPr="00D01AE8" w:rsidRDefault="00E92E51" w:rsidP="00E92E51">
      <w:pPr>
        <w:contextualSpacing/>
        <w:jc w:val="center"/>
        <w:rPr>
          <w:rFonts w:asciiTheme="majorBidi" w:hAnsiTheme="majorBidi" w:cstheme="majorBidi"/>
          <w:b/>
          <w:bCs/>
          <w:color w:val="000000" w:themeColor="text1"/>
        </w:rPr>
      </w:pPr>
    </w:p>
    <w:tbl>
      <w:tblPr>
        <w:tblStyle w:val="a9"/>
        <w:tblW w:w="0" w:type="auto"/>
        <w:tblLook w:val="04A0" w:firstRow="1" w:lastRow="0" w:firstColumn="1" w:lastColumn="0" w:noHBand="0" w:noVBand="1"/>
      </w:tblPr>
      <w:tblGrid>
        <w:gridCol w:w="1696"/>
        <w:gridCol w:w="2977"/>
        <w:gridCol w:w="4666"/>
      </w:tblGrid>
      <w:tr w:rsidR="00E92E51" w:rsidRPr="00D01AE8" w:rsidTr="0050723E">
        <w:tc>
          <w:tcPr>
            <w:tcW w:w="9339" w:type="dxa"/>
            <w:gridSpan w:val="3"/>
          </w:tcPr>
          <w:p w:rsidR="00E92E51" w:rsidRPr="00D01AE8" w:rsidRDefault="00E92E51" w:rsidP="0050723E">
            <w:pPr>
              <w:contextualSpacing/>
              <w:jc w:val="center"/>
              <w:rPr>
                <w:rFonts w:asciiTheme="majorBidi" w:hAnsiTheme="majorBidi" w:cstheme="majorBidi"/>
                <w:b/>
                <w:bCs/>
              </w:rPr>
            </w:pPr>
            <w:r w:rsidRPr="00D01AE8">
              <w:rPr>
                <w:rFonts w:asciiTheme="majorBidi" w:hAnsiTheme="majorBidi" w:cstheme="majorBidi"/>
                <w:b/>
                <w:bCs/>
                <w:color w:val="000000" w:themeColor="text1"/>
              </w:rPr>
              <w:t>График проведения</w:t>
            </w:r>
          </w:p>
        </w:tc>
      </w:tr>
      <w:tr w:rsidR="00E92E51" w:rsidRPr="00D01AE8" w:rsidTr="0050723E">
        <w:tc>
          <w:tcPr>
            <w:tcW w:w="1696" w:type="dxa"/>
          </w:tcPr>
          <w:p w:rsidR="00E92E51" w:rsidRPr="00D01AE8" w:rsidRDefault="00E92E51" w:rsidP="0050723E">
            <w:pPr>
              <w:contextualSpacing/>
              <w:jc w:val="center"/>
              <w:rPr>
                <w:rFonts w:asciiTheme="majorBidi" w:hAnsiTheme="majorBidi" w:cstheme="majorBidi"/>
                <w:b/>
                <w:bCs/>
              </w:rPr>
            </w:pPr>
            <w:r w:rsidRPr="00D01AE8">
              <w:rPr>
                <w:rFonts w:asciiTheme="majorBidi" w:hAnsiTheme="majorBidi" w:cstheme="majorBidi"/>
                <w:b/>
                <w:bCs/>
              </w:rPr>
              <w:t>Дата</w:t>
            </w:r>
          </w:p>
        </w:tc>
        <w:tc>
          <w:tcPr>
            <w:tcW w:w="2977" w:type="dxa"/>
          </w:tcPr>
          <w:p w:rsidR="00E92E51" w:rsidRPr="00D01AE8" w:rsidRDefault="00E92E51" w:rsidP="0050723E">
            <w:pPr>
              <w:contextualSpacing/>
              <w:jc w:val="center"/>
              <w:rPr>
                <w:rFonts w:asciiTheme="majorBidi" w:hAnsiTheme="majorBidi" w:cstheme="majorBidi"/>
                <w:b/>
                <w:bCs/>
              </w:rPr>
            </w:pPr>
            <w:r w:rsidRPr="00D01AE8">
              <w:rPr>
                <w:rFonts w:asciiTheme="majorBidi" w:hAnsiTheme="majorBidi" w:cstheme="majorBidi"/>
                <w:b/>
                <w:bCs/>
              </w:rPr>
              <w:t>Вид оценочной работы</w:t>
            </w:r>
          </w:p>
        </w:tc>
        <w:tc>
          <w:tcPr>
            <w:tcW w:w="4666" w:type="dxa"/>
          </w:tcPr>
          <w:p w:rsidR="00E92E51" w:rsidRPr="00D01AE8" w:rsidRDefault="00E92E51" w:rsidP="0050723E">
            <w:pPr>
              <w:contextualSpacing/>
              <w:jc w:val="center"/>
              <w:rPr>
                <w:rFonts w:asciiTheme="majorBidi" w:hAnsiTheme="majorBidi" w:cstheme="majorBidi"/>
                <w:b/>
                <w:bCs/>
              </w:rPr>
            </w:pPr>
            <w:r w:rsidRPr="00D01AE8">
              <w:rPr>
                <w:rFonts w:asciiTheme="majorBidi" w:hAnsiTheme="majorBidi" w:cstheme="majorBidi"/>
                <w:b/>
                <w:bCs/>
              </w:rPr>
              <w:t>Название работы</w:t>
            </w:r>
          </w:p>
        </w:tc>
      </w:tr>
      <w:tr w:rsidR="00E92E51" w:rsidRPr="00D01AE8" w:rsidTr="0050723E">
        <w:tc>
          <w:tcPr>
            <w:tcW w:w="1696" w:type="dxa"/>
          </w:tcPr>
          <w:p w:rsidR="00E92E51" w:rsidRPr="00D01AE8" w:rsidRDefault="001D6FAA" w:rsidP="0050723E">
            <w:pPr>
              <w:contextualSpacing/>
              <w:rPr>
                <w:rFonts w:asciiTheme="majorBidi" w:hAnsiTheme="majorBidi" w:cstheme="majorBidi"/>
              </w:rPr>
            </w:pPr>
            <w:r>
              <w:rPr>
                <w:rFonts w:asciiTheme="majorBidi" w:hAnsiTheme="majorBidi" w:cstheme="majorBidi"/>
              </w:rPr>
              <w:t>ок</w:t>
            </w:r>
            <w:r w:rsidR="00E92E51">
              <w:rPr>
                <w:rFonts w:asciiTheme="majorBidi" w:hAnsiTheme="majorBidi" w:cstheme="majorBidi"/>
              </w:rPr>
              <w:t>тябрь 23г.</w:t>
            </w:r>
          </w:p>
        </w:tc>
        <w:tc>
          <w:tcPr>
            <w:tcW w:w="2977" w:type="dxa"/>
          </w:tcPr>
          <w:p w:rsidR="00E92E51" w:rsidRPr="00D01AE8" w:rsidRDefault="00E92E51" w:rsidP="0050723E">
            <w:pPr>
              <w:contextualSpacing/>
              <w:rPr>
                <w:rFonts w:asciiTheme="majorBidi" w:hAnsiTheme="majorBidi" w:cstheme="majorBidi"/>
              </w:rPr>
            </w:pPr>
            <w:r w:rsidRPr="00D01AE8">
              <w:rPr>
                <w:rFonts w:asciiTheme="majorBidi" w:hAnsiTheme="majorBidi" w:cstheme="majorBidi"/>
                <w:color w:val="000000"/>
              </w:rPr>
              <w:t>Контрольная работа №1</w:t>
            </w:r>
          </w:p>
        </w:tc>
        <w:tc>
          <w:tcPr>
            <w:tcW w:w="4666" w:type="dxa"/>
          </w:tcPr>
          <w:p w:rsidR="00E92E51" w:rsidRPr="00FE59DD" w:rsidRDefault="00E92E51" w:rsidP="0050723E">
            <w:pPr>
              <w:contextualSpacing/>
              <w:rPr>
                <w:rFonts w:asciiTheme="majorBidi" w:hAnsiTheme="majorBidi" w:cstheme="majorBidi"/>
                <w:iCs/>
              </w:rPr>
            </w:pPr>
            <w:r w:rsidRPr="00FE59DD">
              <w:rPr>
                <w:iCs/>
                <w:color w:val="000000"/>
              </w:rPr>
              <w:t>«</w:t>
            </w:r>
            <w:r>
              <w:rPr>
                <w:iCs/>
                <w:color w:val="000000"/>
              </w:rPr>
              <w:t>Кинематика</w:t>
            </w:r>
            <w:r w:rsidRPr="00FE59DD">
              <w:rPr>
                <w:iCs/>
                <w:color w:val="000000"/>
              </w:rPr>
              <w:t>»</w:t>
            </w:r>
          </w:p>
        </w:tc>
      </w:tr>
      <w:tr w:rsidR="00E92E51" w:rsidRPr="00D01AE8" w:rsidTr="0050723E">
        <w:tc>
          <w:tcPr>
            <w:tcW w:w="1696" w:type="dxa"/>
          </w:tcPr>
          <w:p w:rsidR="00E92E51" w:rsidRPr="00D01AE8" w:rsidRDefault="00E92E51" w:rsidP="0050723E">
            <w:pPr>
              <w:contextualSpacing/>
              <w:rPr>
                <w:rFonts w:asciiTheme="majorBidi" w:hAnsiTheme="majorBidi" w:cstheme="majorBidi"/>
              </w:rPr>
            </w:pPr>
            <w:r>
              <w:rPr>
                <w:rFonts w:asciiTheme="majorBidi" w:hAnsiTheme="majorBidi" w:cstheme="majorBidi"/>
              </w:rPr>
              <w:t>декабрь 23г.</w:t>
            </w:r>
          </w:p>
        </w:tc>
        <w:tc>
          <w:tcPr>
            <w:tcW w:w="2977" w:type="dxa"/>
          </w:tcPr>
          <w:p w:rsidR="00E92E51" w:rsidRPr="00D01AE8" w:rsidRDefault="00E92E51" w:rsidP="0050723E">
            <w:pPr>
              <w:contextualSpacing/>
              <w:rPr>
                <w:rFonts w:asciiTheme="majorBidi" w:hAnsiTheme="majorBidi" w:cstheme="majorBidi"/>
              </w:rPr>
            </w:pPr>
            <w:r w:rsidRPr="00D01AE8">
              <w:rPr>
                <w:rFonts w:asciiTheme="majorBidi" w:hAnsiTheme="majorBidi" w:cstheme="majorBidi"/>
                <w:color w:val="000000"/>
              </w:rPr>
              <w:t>Контрольная работа №2</w:t>
            </w:r>
          </w:p>
        </w:tc>
        <w:tc>
          <w:tcPr>
            <w:tcW w:w="4666" w:type="dxa"/>
          </w:tcPr>
          <w:p w:rsidR="00E92E51" w:rsidRPr="00FE59DD" w:rsidRDefault="00E92E51" w:rsidP="0050723E">
            <w:pPr>
              <w:contextualSpacing/>
              <w:rPr>
                <w:rFonts w:asciiTheme="majorBidi" w:hAnsiTheme="majorBidi" w:cstheme="majorBidi"/>
                <w:iCs/>
              </w:rPr>
            </w:pPr>
            <w:r>
              <w:rPr>
                <w:rFonts w:asciiTheme="majorBidi" w:hAnsiTheme="majorBidi" w:cstheme="majorBidi"/>
                <w:color w:val="000000"/>
              </w:rPr>
              <w:t>«</w:t>
            </w:r>
            <w:r w:rsidRPr="00692295">
              <w:rPr>
                <w:rFonts w:asciiTheme="majorBidi" w:hAnsiTheme="majorBidi" w:cstheme="majorBidi"/>
                <w:color w:val="000000"/>
              </w:rPr>
              <w:t>Динамика. Законы сохранения в механике</w:t>
            </w:r>
            <w:r>
              <w:rPr>
                <w:rFonts w:asciiTheme="majorBidi" w:hAnsiTheme="majorBidi" w:cstheme="majorBidi"/>
                <w:color w:val="000000"/>
              </w:rPr>
              <w:t>»</w:t>
            </w:r>
          </w:p>
        </w:tc>
      </w:tr>
      <w:tr w:rsidR="00E92E51" w:rsidRPr="00D01AE8" w:rsidTr="0050723E">
        <w:tc>
          <w:tcPr>
            <w:tcW w:w="1696" w:type="dxa"/>
          </w:tcPr>
          <w:p w:rsidR="00E92E51" w:rsidRPr="00D01AE8" w:rsidRDefault="00E92E51" w:rsidP="0050723E">
            <w:pPr>
              <w:contextualSpacing/>
              <w:rPr>
                <w:rFonts w:asciiTheme="majorBidi" w:hAnsiTheme="majorBidi" w:cstheme="majorBidi"/>
              </w:rPr>
            </w:pPr>
            <w:r>
              <w:rPr>
                <w:rFonts w:asciiTheme="majorBidi" w:hAnsiTheme="majorBidi" w:cstheme="majorBidi"/>
              </w:rPr>
              <w:t>март 24г.</w:t>
            </w:r>
          </w:p>
        </w:tc>
        <w:tc>
          <w:tcPr>
            <w:tcW w:w="2977" w:type="dxa"/>
          </w:tcPr>
          <w:p w:rsidR="00E92E51" w:rsidRPr="00D01AE8" w:rsidRDefault="00E92E51" w:rsidP="0050723E">
            <w:pPr>
              <w:contextualSpacing/>
              <w:rPr>
                <w:rFonts w:asciiTheme="majorBidi" w:hAnsiTheme="majorBidi" w:cstheme="majorBidi"/>
              </w:rPr>
            </w:pPr>
            <w:r w:rsidRPr="00D01AE8">
              <w:rPr>
                <w:rFonts w:asciiTheme="majorBidi" w:hAnsiTheme="majorBidi" w:cstheme="majorBidi"/>
                <w:color w:val="000000"/>
              </w:rPr>
              <w:t>Контрольная работа №3</w:t>
            </w:r>
          </w:p>
        </w:tc>
        <w:tc>
          <w:tcPr>
            <w:tcW w:w="4666" w:type="dxa"/>
          </w:tcPr>
          <w:p w:rsidR="00E92E51" w:rsidRPr="00FE59DD" w:rsidRDefault="00E92E51" w:rsidP="0050723E">
            <w:pPr>
              <w:contextualSpacing/>
              <w:rPr>
                <w:rFonts w:asciiTheme="majorBidi" w:hAnsiTheme="majorBidi" w:cstheme="majorBidi"/>
                <w:iCs/>
              </w:rPr>
            </w:pPr>
            <w:r w:rsidRPr="00FE59DD">
              <w:rPr>
                <w:iCs/>
              </w:rPr>
              <w:t>«</w:t>
            </w:r>
            <w:r w:rsidRPr="00692295">
              <w:rPr>
                <w:rFonts w:asciiTheme="majorBidi" w:hAnsiTheme="majorBidi" w:cstheme="majorBidi"/>
                <w:color w:val="000000"/>
              </w:rPr>
              <w:t>Молекулярная физика. Основы термодинамики</w:t>
            </w:r>
            <w:r w:rsidRPr="00FE59DD">
              <w:rPr>
                <w:iCs/>
              </w:rPr>
              <w:t>»</w:t>
            </w:r>
          </w:p>
        </w:tc>
      </w:tr>
      <w:tr w:rsidR="00E92E51" w:rsidRPr="00D01AE8" w:rsidTr="0050723E">
        <w:tc>
          <w:tcPr>
            <w:tcW w:w="1696" w:type="dxa"/>
          </w:tcPr>
          <w:p w:rsidR="00E92E51" w:rsidRPr="00D01AE8" w:rsidRDefault="00E92E51" w:rsidP="0050723E">
            <w:pPr>
              <w:contextualSpacing/>
              <w:rPr>
                <w:rFonts w:asciiTheme="majorBidi" w:hAnsiTheme="majorBidi" w:cstheme="majorBidi"/>
              </w:rPr>
            </w:pPr>
            <w:r>
              <w:rPr>
                <w:rFonts w:asciiTheme="majorBidi" w:hAnsiTheme="majorBidi" w:cstheme="majorBidi"/>
              </w:rPr>
              <w:t>май 24г.</w:t>
            </w:r>
          </w:p>
        </w:tc>
        <w:tc>
          <w:tcPr>
            <w:tcW w:w="2977" w:type="dxa"/>
          </w:tcPr>
          <w:p w:rsidR="00E92E51" w:rsidRPr="00D01AE8" w:rsidRDefault="00E92E51" w:rsidP="0050723E">
            <w:pPr>
              <w:contextualSpacing/>
              <w:rPr>
                <w:rFonts w:asciiTheme="majorBidi" w:hAnsiTheme="majorBidi" w:cstheme="majorBidi"/>
                <w:color w:val="000000"/>
              </w:rPr>
            </w:pPr>
            <w:r w:rsidRPr="00D01AE8">
              <w:rPr>
                <w:rFonts w:asciiTheme="majorBidi" w:hAnsiTheme="majorBidi" w:cstheme="majorBidi"/>
                <w:color w:val="000000"/>
              </w:rPr>
              <w:t>Контрольная работа №</w:t>
            </w:r>
            <w:r>
              <w:rPr>
                <w:rFonts w:asciiTheme="majorBidi" w:hAnsiTheme="majorBidi" w:cstheme="majorBidi"/>
                <w:color w:val="000000"/>
              </w:rPr>
              <w:t>4</w:t>
            </w:r>
          </w:p>
        </w:tc>
        <w:tc>
          <w:tcPr>
            <w:tcW w:w="4666" w:type="dxa"/>
          </w:tcPr>
          <w:p w:rsidR="00E92E51" w:rsidRPr="00FE59DD" w:rsidRDefault="00E92E51" w:rsidP="0050723E">
            <w:pPr>
              <w:contextualSpacing/>
              <w:rPr>
                <w:iCs/>
              </w:rPr>
            </w:pPr>
            <w:r>
              <w:rPr>
                <w:rFonts w:asciiTheme="majorBidi" w:hAnsiTheme="majorBidi" w:cstheme="majorBidi"/>
                <w:color w:val="000000"/>
              </w:rPr>
              <w:t>«</w:t>
            </w:r>
            <w:r w:rsidRPr="00692295">
              <w:rPr>
                <w:rFonts w:asciiTheme="majorBidi" w:hAnsiTheme="majorBidi" w:cstheme="majorBidi"/>
                <w:color w:val="000000"/>
              </w:rPr>
              <w:t>Законы постоянного тока</w:t>
            </w:r>
            <w:r>
              <w:rPr>
                <w:rFonts w:asciiTheme="majorBidi" w:hAnsiTheme="majorBidi" w:cstheme="majorBidi"/>
                <w:color w:val="000000"/>
              </w:rPr>
              <w:t>»</w:t>
            </w:r>
          </w:p>
        </w:tc>
      </w:tr>
    </w:tbl>
    <w:p w:rsidR="00E92E51" w:rsidRDefault="00E92E51" w:rsidP="00E92E51">
      <w:pPr>
        <w:contextualSpacing/>
        <w:rPr>
          <w:rFonts w:asciiTheme="majorBidi" w:hAnsiTheme="majorBidi" w:cstheme="majorBidi"/>
        </w:rPr>
      </w:pPr>
    </w:p>
    <w:p w:rsidR="00E92E51" w:rsidRPr="00D01AE8" w:rsidRDefault="00E92E51" w:rsidP="00E92E51">
      <w:pPr>
        <w:ind w:firstLine="708"/>
        <w:contextualSpacing/>
        <w:rPr>
          <w:rFonts w:asciiTheme="majorBidi" w:hAnsiTheme="majorBidi" w:cstheme="majorBidi"/>
        </w:rPr>
      </w:pPr>
      <w:r w:rsidRPr="00D01AE8">
        <w:rPr>
          <w:rFonts w:asciiTheme="majorBidi" w:hAnsiTheme="majorBidi" w:cstheme="majorBidi"/>
        </w:rPr>
        <w:t xml:space="preserve">Эксперимент является источником знаний и критерием их истинности в науке. 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В Федеральном государственном образовательном стандарте (далее — ФГОС) прописано, что одним из универсальных учебных действий (далее — УУД), приобретаемых учащимися, должно стать умение «проведения опытов, простых экспериментальных исследований, прямых и косвенных измерений с использованием аналоговых и цифровых измерительных приборов». </w:t>
      </w:r>
    </w:p>
    <w:p w:rsidR="00E92E51" w:rsidRPr="00D01AE8" w:rsidRDefault="00E92E51" w:rsidP="00E92E51">
      <w:pPr>
        <w:ind w:firstLine="426"/>
        <w:contextualSpacing/>
        <w:rPr>
          <w:rFonts w:asciiTheme="majorBidi" w:hAnsiTheme="majorBidi" w:cstheme="majorBidi"/>
        </w:rPr>
      </w:pPr>
      <w:r w:rsidRPr="00D01AE8">
        <w:rPr>
          <w:rFonts w:asciiTheme="majorBidi" w:hAnsiTheme="majorBidi" w:cstheme="majorBidi"/>
        </w:rPr>
        <w:t xml:space="preserve">В процессе формирования экспериментальных умений по физике учащийся учится представлять информацию об исследовании в четырёх видах: </w:t>
      </w:r>
    </w:p>
    <w:p w:rsidR="00E92E51" w:rsidRPr="00D01AE8" w:rsidRDefault="00E92E51" w:rsidP="00E92E51">
      <w:pPr>
        <w:pStyle w:val="a8"/>
        <w:numPr>
          <w:ilvl w:val="0"/>
          <w:numId w:val="5"/>
        </w:numPr>
        <w:spacing w:before="100" w:beforeAutospacing="1" w:after="100" w:afterAutospacing="1"/>
        <w:jc w:val="both"/>
        <w:rPr>
          <w:rFonts w:asciiTheme="majorBidi" w:eastAsia="Times New Roman" w:hAnsiTheme="majorBidi" w:cstheme="majorBidi"/>
        </w:rPr>
      </w:pPr>
      <w:r w:rsidRPr="00D01AE8">
        <w:rPr>
          <w:rFonts w:asciiTheme="majorBidi" w:eastAsia="Times New Roman" w:hAnsiTheme="majorBidi" w:cstheme="majorBidi"/>
        </w:rPr>
        <w:t xml:space="preserve">в вербальном: описывать эксперимент, создавать словесную модель эксперимента, фиксировать внимание на измеряемых физических величинах, терминологии; </w:t>
      </w:r>
    </w:p>
    <w:p w:rsidR="00E92E51" w:rsidRPr="00D01AE8" w:rsidRDefault="00E92E51" w:rsidP="00E92E51">
      <w:pPr>
        <w:numPr>
          <w:ilvl w:val="0"/>
          <w:numId w:val="5"/>
        </w:numPr>
        <w:contextualSpacing/>
        <w:rPr>
          <w:rFonts w:asciiTheme="majorBidi" w:hAnsiTheme="majorBidi" w:cstheme="majorBidi"/>
        </w:rPr>
      </w:pPr>
      <w:r w:rsidRPr="00D01AE8">
        <w:rPr>
          <w:rFonts w:asciiTheme="majorBidi" w:hAnsiTheme="majorBidi" w:cstheme="majorBidi"/>
        </w:rPr>
        <w:t xml:space="preserve">в табличном: заполнять таблицы данных, лежащих в основе построения графиков (при этом у учащихся возникает первичное представление о масштабах величин); </w:t>
      </w:r>
    </w:p>
    <w:p w:rsidR="00E92E51" w:rsidRPr="00D01AE8" w:rsidRDefault="00E92E51" w:rsidP="00E92E51">
      <w:pPr>
        <w:numPr>
          <w:ilvl w:val="0"/>
          <w:numId w:val="5"/>
        </w:numPr>
        <w:contextualSpacing/>
        <w:rPr>
          <w:rFonts w:asciiTheme="majorBidi" w:hAnsiTheme="majorBidi" w:cstheme="majorBidi"/>
        </w:rPr>
      </w:pPr>
      <w:r w:rsidRPr="00D01AE8">
        <w:rPr>
          <w:rFonts w:asciiTheme="majorBidi" w:hAnsiTheme="majorBidi" w:cstheme="majorBidi"/>
        </w:rPr>
        <w:t xml:space="preserve">в графическом: строить графики по табличным данным, что позволяет перейти к выдвижению гипотез о характере зависимости между физическими величинами (при этом учитель показывает преимущество в визуализации зависимостей̆ между величинами, наглядность и многомерность); </w:t>
      </w:r>
    </w:p>
    <w:p w:rsidR="00E92E51" w:rsidRPr="00D01AE8" w:rsidRDefault="00E92E51" w:rsidP="00E92E51">
      <w:pPr>
        <w:numPr>
          <w:ilvl w:val="0"/>
          <w:numId w:val="5"/>
        </w:numPr>
        <w:contextualSpacing/>
        <w:rPr>
          <w:rFonts w:asciiTheme="majorBidi" w:hAnsiTheme="majorBidi" w:cstheme="majorBidi"/>
        </w:rPr>
      </w:pPr>
      <w:r w:rsidRPr="00D01AE8">
        <w:rPr>
          <w:rFonts w:asciiTheme="majorBidi" w:hAnsiTheme="majorBidi" w:cstheme="majorBidi"/>
        </w:rPr>
        <w:t xml:space="preserve">в аналитическом (в виде математических уравнений): приводить математическое описание взаимосвязи физических величин, математическое обобщение полученных результатов. </w:t>
      </w:r>
    </w:p>
    <w:p w:rsidR="00E92E51" w:rsidRPr="00D01AE8" w:rsidRDefault="00E92E51" w:rsidP="00E92E51">
      <w:pPr>
        <w:contextualSpacing/>
        <w:rPr>
          <w:rFonts w:asciiTheme="majorBidi" w:hAnsiTheme="majorBidi" w:cstheme="majorBidi"/>
        </w:rPr>
      </w:pPr>
      <w:r w:rsidRPr="00D01AE8">
        <w:rPr>
          <w:rFonts w:asciiTheme="majorBidi" w:hAnsiTheme="majorBidi" w:cstheme="majorBidi"/>
        </w:rPr>
        <w:t xml:space="preserve">Лабораторные работы в </w:t>
      </w:r>
      <w:r>
        <w:rPr>
          <w:rFonts w:asciiTheme="majorBidi" w:hAnsiTheme="majorBidi" w:cstheme="majorBidi"/>
        </w:rPr>
        <w:t>10</w:t>
      </w:r>
      <w:r w:rsidRPr="00D01AE8">
        <w:rPr>
          <w:rFonts w:asciiTheme="majorBidi" w:hAnsiTheme="majorBidi" w:cstheme="majorBidi"/>
        </w:rPr>
        <w:t xml:space="preserve"> классе позволяют формировать исследовательские умения учащихся, выражающиеся в следующих действиях: </w:t>
      </w:r>
    </w:p>
    <w:p w:rsidR="00E92E51" w:rsidRPr="00D01AE8" w:rsidRDefault="00E92E51" w:rsidP="00E92E51">
      <w:pPr>
        <w:pStyle w:val="a8"/>
        <w:numPr>
          <w:ilvl w:val="0"/>
          <w:numId w:val="4"/>
        </w:numPr>
        <w:spacing w:before="100" w:beforeAutospacing="1" w:after="100" w:afterAutospacing="1"/>
        <w:rPr>
          <w:rFonts w:asciiTheme="majorBidi" w:eastAsia="Times New Roman" w:hAnsiTheme="majorBidi" w:cstheme="majorBidi"/>
        </w:rPr>
      </w:pPr>
      <w:r w:rsidRPr="00D01AE8">
        <w:rPr>
          <w:rFonts w:asciiTheme="majorBidi" w:eastAsia="Times New Roman" w:hAnsiTheme="majorBidi" w:cstheme="majorBidi"/>
        </w:rPr>
        <w:t>определение проблемы;</w:t>
      </w:r>
    </w:p>
    <w:p w:rsidR="00E92E51" w:rsidRPr="00D01AE8" w:rsidRDefault="00E92E51" w:rsidP="00E92E51">
      <w:pPr>
        <w:pStyle w:val="a8"/>
        <w:numPr>
          <w:ilvl w:val="0"/>
          <w:numId w:val="4"/>
        </w:numPr>
        <w:spacing w:before="100" w:beforeAutospacing="1" w:after="100" w:afterAutospacing="1"/>
        <w:rPr>
          <w:rFonts w:asciiTheme="majorBidi" w:eastAsia="Times New Roman" w:hAnsiTheme="majorBidi" w:cstheme="majorBidi"/>
        </w:rPr>
      </w:pPr>
      <w:r w:rsidRPr="00D01AE8">
        <w:rPr>
          <w:rFonts w:asciiTheme="majorBidi" w:eastAsia="Times New Roman" w:hAnsiTheme="majorBidi" w:cstheme="majorBidi"/>
        </w:rPr>
        <w:t>постановка исследовательской задачи;</w:t>
      </w:r>
    </w:p>
    <w:p w:rsidR="00E92E51" w:rsidRPr="00D01AE8" w:rsidRDefault="00E92E51" w:rsidP="00E92E51">
      <w:pPr>
        <w:pStyle w:val="a8"/>
        <w:numPr>
          <w:ilvl w:val="0"/>
          <w:numId w:val="4"/>
        </w:numPr>
        <w:spacing w:before="100" w:beforeAutospacing="1" w:after="100" w:afterAutospacing="1"/>
        <w:rPr>
          <w:rFonts w:asciiTheme="majorBidi" w:eastAsia="Times New Roman" w:hAnsiTheme="majorBidi" w:cstheme="majorBidi"/>
        </w:rPr>
      </w:pPr>
      <w:r w:rsidRPr="00D01AE8">
        <w:rPr>
          <w:rFonts w:asciiTheme="majorBidi" w:eastAsia="Times New Roman" w:hAnsiTheme="majorBidi" w:cstheme="majorBidi"/>
        </w:rPr>
        <w:t xml:space="preserve">планирование решения задачи; </w:t>
      </w:r>
    </w:p>
    <w:p w:rsidR="00E92E51" w:rsidRPr="00D01AE8" w:rsidRDefault="00E92E51" w:rsidP="00E92E51">
      <w:pPr>
        <w:numPr>
          <w:ilvl w:val="0"/>
          <w:numId w:val="4"/>
        </w:numPr>
        <w:contextualSpacing/>
        <w:rPr>
          <w:rFonts w:asciiTheme="majorBidi" w:hAnsiTheme="majorBidi" w:cstheme="majorBidi"/>
        </w:rPr>
      </w:pPr>
      <w:r w:rsidRPr="00D01AE8">
        <w:rPr>
          <w:rFonts w:asciiTheme="majorBidi" w:hAnsiTheme="majorBidi" w:cstheme="majorBidi"/>
        </w:rPr>
        <w:t xml:space="preserve">построение моделей; </w:t>
      </w:r>
    </w:p>
    <w:p w:rsidR="00E92E51" w:rsidRPr="00D01AE8" w:rsidRDefault="00E92E51" w:rsidP="00E92E51">
      <w:pPr>
        <w:numPr>
          <w:ilvl w:val="0"/>
          <w:numId w:val="4"/>
        </w:numPr>
        <w:contextualSpacing/>
        <w:rPr>
          <w:rFonts w:asciiTheme="majorBidi" w:hAnsiTheme="majorBidi" w:cstheme="majorBidi"/>
        </w:rPr>
      </w:pPr>
      <w:r w:rsidRPr="00D01AE8">
        <w:rPr>
          <w:rFonts w:asciiTheme="majorBidi" w:hAnsiTheme="majorBidi" w:cstheme="majorBidi"/>
        </w:rPr>
        <w:t xml:space="preserve">выдвижение гипотез; </w:t>
      </w:r>
    </w:p>
    <w:p w:rsidR="00E92E51" w:rsidRPr="00D01AE8" w:rsidRDefault="00E92E51" w:rsidP="00E92E51">
      <w:pPr>
        <w:numPr>
          <w:ilvl w:val="0"/>
          <w:numId w:val="4"/>
        </w:numPr>
        <w:contextualSpacing/>
        <w:rPr>
          <w:rFonts w:asciiTheme="majorBidi" w:hAnsiTheme="majorBidi" w:cstheme="majorBidi"/>
        </w:rPr>
      </w:pPr>
      <w:r w:rsidRPr="00D01AE8">
        <w:rPr>
          <w:rFonts w:asciiTheme="majorBidi" w:hAnsiTheme="majorBidi" w:cstheme="majorBidi"/>
        </w:rPr>
        <w:t xml:space="preserve">экспериментальная проверка гипотез; </w:t>
      </w:r>
    </w:p>
    <w:p w:rsidR="00E92E51" w:rsidRPr="00D01AE8" w:rsidRDefault="00E92E51" w:rsidP="00E92E51">
      <w:pPr>
        <w:numPr>
          <w:ilvl w:val="0"/>
          <w:numId w:val="4"/>
        </w:numPr>
        <w:contextualSpacing/>
        <w:rPr>
          <w:rFonts w:asciiTheme="majorBidi" w:hAnsiTheme="majorBidi" w:cstheme="majorBidi"/>
        </w:rPr>
      </w:pPr>
      <w:r w:rsidRPr="00D01AE8">
        <w:rPr>
          <w:rFonts w:asciiTheme="majorBidi" w:hAnsiTheme="majorBidi" w:cstheme="majorBidi"/>
        </w:rPr>
        <w:t xml:space="preserve">анализ данных экспериментов или наблюдений; </w:t>
      </w:r>
    </w:p>
    <w:p w:rsidR="00E92E51" w:rsidRPr="00D01AE8" w:rsidRDefault="00E92E51" w:rsidP="00E92E51">
      <w:pPr>
        <w:numPr>
          <w:ilvl w:val="0"/>
          <w:numId w:val="4"/>
        </w:numPr>
        <w:contextualSpacing/>
        <w:rPr>
          <w:rFonts w:asciiTheme="majorBidi" w:hAnsiTheme="majorBidi" w:cstheme="majorBidi"/>
        </w:rPr>
      </w:pPr>
      <w:r w:rsidRPr="00D01AE8">
        <w:rPr>
          <w:rFonts w:asciiTheme="majorBidi" w:hAnsiTheme="majorBidi" w:cstheme="majorBidi"/>
        </w:rPr>
        <w:t>формулирование выводов.</w:t>
      </w:r>
    </w:p>
    <w:p w:rsidR="00E92E51" w:rsidRDefault="00E92E51" w:rsidP="00E92E51">
      <w:pPr>
        <w:pStyle w:val="a3"/>
        <w:ind w:firstLine="360"/>
        <w:contextualSpacing/>
        <w:jc w:val="both"/>
        <w:rPr>
          <w:rFonts w:asciiTheme="majorBidi" w:hAnsiTheme="majorBidi" w:cstheme="majorBidi"/>
        </w:rPr>
      </w:pPr>
      <w:r w:rsidRPr="00D01AE8">
        <w:rPr>
          <w:rFonts w:asciiTheme="majorBidi" w:hAnsiTheme="majorBidi" w:cstheme="majorBidi"/>
        </w:rPr>
        <w:t xml:space="preserve">Лабораторные работы обеспечивают эффективное достижение образовательных результатов обучающимися по программам естественно-научной направленности, </w:t>
      </w:r>
      <w:r w:rsidRPr="00D01AE8">
        <w:rPr>
          <w:rFonts w:asciiTheme="majorBidi" w:hAnsiTheme="majorBidi" w:cstheme="majorBidi"/>
        </w:rPr>
        <w:lastRenderedPageBreak/>
        <w:t>возможность углублённого изучения отдельных предметов, в том числе для формирования изобретательского, креативного, критического мышления, развития функциональной грамотности у обучающихся, в том числе естественно-научной̆ и математической̆.</w:t>
      </w:r>
    </w:p>
    <w:p w:rsidR="00E92E51" w:rsidRPr="00D01AE8" w:rsidRDefault="00E92E51" w:rsidP="00E92E51">
      <w:pPr>
        <w:pStyle w:val="a3"/>
        <w:ind w:firstLine="360"/>
        <w:contextualSpacing/>
        <w:jc w:val="both"/>
        <w:rPr>
          <w:rFonts w:asciiTheme="majorBidi" w:hAnsiTheme="majorBidi" w:cstheme="majorBidi"/>
        </w:rPr>
      </w:pPr>
      <w:r>
        <w:rPr>
          <w:rFonts w:asciiTheme="majorBidi" w:hAnsiTheme="majorBidi" w:cstheme="majorBidi"/>
        </w:rPr>
        <w:t>Все лабораторные работы являются фронтальными. Их описание и подробные инструкции по выполнению находятся в учебнике: «</w:t>
      </w:r>
      <w:r w:rsidRPr="00211D97">
        <w:rPr>
          <w:rFonts w:asciiTheme="majorBidi" w:hAnsiTheme="majorBidi" w:cstheme="majorBidi"/>
        </w:rPr>
        <w:t>Физика</w:t>
      </w:r>
      <w:r>
        <w:rPr>
          <w:rFonts w:asciiTheme="majorBidi" w:hAnsiTheme="majorBidi" w:cstheme="majorBidi"/>
        </w:rPr>
        <w:t>»</w:t>
      </w:r>
      <w:r w:rsidRPr="00211D97">
        <w:rPr>
          <w:rFonts w:asciiTheme="majorBidi" w:hAnsiTheme="majorBidi" w:cstheme="majorBidi"/>
        </w:rPr>
        <w:t>, 1</w:t>
      </w:r>
      <w:r>
        <w:rPr>
          <w:rFonts w:asciiTheme="majorBidi" w:hAnsiTheme="majorBidi" w:cstheme="majorBidi"/>
        </w:rPr>
        <w:t>0</w:t>
      </w:r>
      <w:r w:rsidRPr="00211D97">
        <w:rPr>
          <w:rFonts w:asciiTheme="majorBidi" w:hAnsiTheme="majorBidi" w:cstheme="majorBidi"/>
        </w:rPr>
        <w:t xml:space="preserve"> класс, Г.Я.</w:t>
      </w:r>
      <w:r>
        <w:rPr>
          <w:rFonts w:asciiTheme="majorBidi" w:hAnsiTheme="majorBidi" w:cstheme="majorBidi"/>
        </w:rPr>
        <w:t> </w:t>
      </w:r>
      <w:proofErr w:type="spellStart"/>
      <w:r w:rsidRPr="00211D97">
        <w:rPr>
          <w:rFonts w:asciiTheme="majorBidi" w:hAnsiTheme="majorBidi" w:cstheme="majorBidi"/>
        </w:rPr>
        <w:t>Мякишев</w:t>
      </w:r>
      <w:proofErr w:type="spellEnd"/>
      <w:r w:rsidRPr="00211D97">
        <w:rPr>
          <w:rFonts w:asciiTheme="majorBidi" w:hAnsiTheme="majorBidi" w:cstheme="majorBidi"/>
        </w:rPr>
        <w:t>, Б.Б.</w:t>
      </w:r>
      <w:r>
        <w:rPr>
          <w:rFonts w:asciiTheme="majorBidi" w:hAnsiTheme="majorBidi" w:cstheme="majorBidi"/>
        </w:rPr>
        <w:t> </w:t>
      </w:r>
      <w:proofErr w:type="spellStart"/>
      <w:r w:rsidRPr="00211D97">
        <w:rPr>
          <w:rFonts w:asciiTheme="majorBidi" w:hAnsiTheme="majorBidi" w:cstheme="majorBidi"/>
        </w:rPr>
        <w:t>Буховцев</w:t>
      </w:r>
      <w:proofErr w:type="spellEnd"/>
      <w:r>
        <w:rPr>
          <w:rFonts w:asciiTheme="majorBidi" w:hAnsiTheme="majorBidi" w:cstheme="majorBidi"/>
        </w:rPr>
        <w:t xml:space="preserve">, </w:t>
      </w:r>
      <w:r w:rsidRPr="00692295">
        <w:rPr>
          <w:rFonts w:asciiTheme="majorBidi" w:hAnsiTheme="majorBidi" w:cstheme="majorBidi"/>
        </w:rPr>
        <w:t>Н.Н.</w:t>
      </w:r>
      <w:r>
        <w:rPr>
          <w:rFonts w:asciiTheme="majorBidi" w:hAnsiTheme="majorBidi" w:cstheme="majorBidi"/>
        </w:rPr>
        <w:t> </w:t>
      </w:r>
      <w:r w:rsidRPr="00692295">
        <w:rPr>
          <w:rFonts w:asciiTheme="majorBidi" w:hAnsiTheme="majorBidi" w:cstheme="majorBidi"/>
        </w:rPr>
        <w:t>Сотский</w:t>
      </w:r>
      <w:r w:rsidRPr="00211D97">
        <w:rPr>
          <w:rFonts w:asciiTheme="majorBidi" w:hAnsiTheme="majorBidi" w:cstheme="majorBidi"/>
        </w:rPr>
        <w:t>; Издательство “Просвещение”, Москва, 20</w:t>
      </w:r>
      <w:r>
        <w:rPr>
          <w:rFonts w:asciiTheme="majorBidi" w:hAnsiTheme="majorBidi" w:cstheme="majorBidi"/>
        </w:rPr>
        <w:t>20.</w:t>
      </w:r>
    </w:p>
    <w:p w:rsidR="00E92E51" w:rsidRPr="00D01AE8" w:rsidRDefault="00E92E51" w:rsidP="00E92E51">
      <w:pPr>
        <w:contextualSpacing/>
        <w:rPr>
          <w:rFonts w:asciiTheme="majorBidi" w:hAnsiTheme="majorBidi" w:cstheme="majorBidi"/>
        </w:rPr>
      </w:pPr>
      <w:r w:rsidRPr="00D01AE8">
        <w:rPr>
          <w:rFonts w:asciiTheme="majorBidi" w:hAnsiTheme="majorBidi" w:cstheme="majorBidi"/>
        </w:rPr>
        <w:tab/>
        <w:t>В связи с высокой наполняемостью класса трудно осуществлять массовый опрос учащихся в устной форме в течении уроков. Для лучшей наполняемости оценок у обучающихся и продуктивного контроля текущих знаний используются кратковременные (от 5 до 15 минут продолжительностью) тестовые и самостоятельные работы.</w:t>
      </w:r>
    </w:p>
    <w:p w:rsidR="00E92E51" w:rsidRPr="00D01AE8" w:rsidRDefault="00E92E51" w:rsidP="00E92E51">
      <w:pPr>
        <w:contextualSpacing/>
        <w:rPr>
          <w:rFonts w:asciiTheme="majorBidi" w:hAnsiTheme="majorBidi" w:cstheme="majorBidi"/>
        </w:rPr>
      </w:pPr>
    </w:p>
    <w:p w:rsidR="00E92E51" w:rsidRDefault="00E92E51" w:rsidP="00E92E51">
      <w:pPr>
        <w:contextualSpacing/>
        <w:rPr>
          <w:rFonts w:asciiTheme="majorBidi" w:hAnsiTheme="majorBidi" w:cstheme="majorBidi"/>
        </w:rPr>
      </w:pPr>
      <w:r>
        <w:rPr>
          <w:rFonts w:asciiTheme="majorBidi" w:hAnsiTheme="majorBidi" w:cstheme="majorBidi"/>
        </w:rPr>
        <w:tab/>
        <w:t>Для эффективного выполнения контрольных работ обучающиеся должны знать теоретические материалы и применять знания при выполнении практических заданий.</w:t>
      </w:r>
    </w:p>
    <w:p w:rsidR="00E92E51" w:rsidRDefault="00E92E51" w:rsidP="00E92E51">
      <w:pPr>
        <w:contextualSpacing/>
        <w:rPr>
          <w:rFonts w:asciiTheme="majorBidi" w:hAnsiTheme="majorBidi" w:cstheme="majorBidi"/>
        </w:rPr>
      </w:pPr>
    </w:p>
    <w:p w:rsidR="00E92E51" w:rsidRPr="0080746C" w:rsidRDefault="00E92E51" w:rsidP="00E92E51">
      <w:pPr>
        <w:ind w:firstLine="708"/>
        <w:contextualSpacing/>
        <w:jc w:val="center"/>
        <w:rPr>
          <w:rFonts w:asciiTheme="majorBidi" w:hAnsiTheme="majorBidi" w:cstheme="majorBidi"/>
          <w:b/>
        </w:rPr>
      </w:pPr>
      <w:r w:rsidRPr="0080746C">
        <w:rPr>
          <w:rFonts w:asciiTheme="majorBidi" w:hAnsiTheme="majorBidi" w:cstheme="majorBidi"/>
          <w:b/>
        </w:rPr>
        <w:t>Перечень тем для подготовки обучающихся к контрольным работам.</w:t>
      </w:r>
    </w:p>
    <w:p w:rsidR="00E92E51" w:rsidRPr="00D866E4" w:rsidRDefault="00E92E51" w:rsidP="00E92E51">
      <w:pPr>
        <w:ind w:firstLine="708"/>
        <w:contextualSpacing/>
        <w:rPr>
          <w:rFonts w:asciiTheme="majorBidi" w:hAnsiTheme="majorBidi" w:cstheme="majorBidi"/>
        </w:rPr>
      </w:pPr>
      <w:r w:rsidRPr="00D866E4">
        <w:rPr>
          <w:rFonts w:asciiTheme="majorBidi" w:hAnsiTheme="majorBidi" w:cstheme="majorBidi"/>
        </w:rPr>
        <w:t>В результате аттестации по учебно</w:t>
      </w:r>
      <w:r>
        <w:rPr>
          <w:rFonts w:asciiTheme="majorBidi" w:hAnsiTheme="majorBidi" w:cstheme="majorBidi"/>
        </w:rPr>
        <w:t>му</w:t>
      </w:r>
      <w:r w:rsidRPr="00D866E4">
        <w:rPr>
          <w:rFonts w:asciiTheme="majorBidi" w:hAnsiTheme="majorBidi" w:cstheme="majorBidi"/>
        </w:rPr>
        <w:t xml:space="preserve"> </w:t>
      </w:r>
      <w:r>
        <w:rPr>
          <w:rFonts w:asciiTheme="majorBidi" w:hAnsiTheme="majorBidi" w:cstheme="majorBidi"/>
        </w:rPr>
        <w:t>предмету</w:t>
      </w:r>
      <w:r w:rsidRPr="00D866E4">
        <w:rPr>
          <w:rFonts w:asciiTheme="majorBidi" w:hAnsiTheme="majorBidi" w:cstheme="majorBidi"/>
        </w:rPr>
        <w:t xml:space="preserve"> «</w:t>
      </w:r>
      <w:r>
        <w:rPr>
          <w:rFonts w:asciiTheme="majorBidi" w:hAnsiTheme="majorBidi" w:cstheme="majorBidi"/>
        </w:rPr>
        <w:t>Физика</w:t>
      </w:r>
      <w:r w:rsidRPr="00D866E4">
        <w:rPr>
          <w:rFonts w:asciiTheme="majorBidi" w:hAnsiTheme="majorBidi" w:cstheme="majorBidi"/>
        </w:rPr>
        <w:t>» осуществляется комплексная проверка следующих умений и знаний, а также динамика формирования общих компетенций:</w:t>
      </w:r>
    </w:p>
    <w:p w:rsidR="00E92E51" w:rsidRPr="00D866E4" w:rsidRDefault="00E92E51" w:rsidP="00E92E51">
      <w:pPr>
        <w:ind w:firstLine="708"/>
        <w:contextualSpacing/>
        <w:rPr>
          <w:rFonts w:asciiTheme="majorBidi" w:hAnsiTheme="majorBidi" w:cstheme="majorBidi"/>
          <w:b/>
        </w:rPr>
      </w:pPr>
      <w:r w:rsidRPr="00D866E4">
        <w:rPr>
          <w:rFonts w:asciiTheme="majorBidi" w:hAnsiTheme="majorBidi" w:cstheme="majorBidi"/>
          <w:b/>
        </w:rPr>
        <w:t>Контрольная работа №1.</w:t>
      </w:r>
      <w:r w:rsidRPr="00D866E4">
        <w:rPr>
          <w:b/>
          <w:iCs/>
          <w:color w:val="000000"/>
        </w:rPr>
        <w:t xml:space="preserve"> «</w:t>
      </w:r>
      <w:r>
        <w:rPr>
          <w:b/>
          <w:iCs/>
          <w:color w:val="000000"/>
        </w:rPr>
        <w:t>Кинематика</w:t>
      </w:r>
      <w:r w:rsidRPr="00D866E4">
        <w:rPr>
          <w:b/>
          <w:iCs/>
          <w:color w:val="000000"/>
        </w:rPr>
        <w:t>»</w:t>
      </w:r>
    </w:p>
    <w:p w:rsidR="00E92E51" w:rsidRPr="001153D7" w:rsidRDefault="00E92E51" w:rsidP="00E92E51">
      <w:pPr>
        <w:contextualSpacing/>
        <w:rPr>
          <w:rFonts w:asciiTheme="majorBidi" w:hAnsiTheme="majorBidi" w:cstheme="majorBidi"/>
          <w:bCs/>
        </w:rPr>
      </w:pPr>
      <w:r w:rsidRPr="001153D7">
        <w:rPr>
          <w:rFonts w:asciiTheme="majorBidi" w:hAnsiTheme="majorBidi" w:cstheme="majorBidi"/>
          <w:bCs/>
        </w:rPr>
        <w:t>Темы для изучения:</w:t>
      </w:r>
    </w:p>
    <w:p w:rsidR="00E92E51" w:rsidRPr="001153D7" w:rsidRDefault="00E92E51" w:rsidP="00E92E51">
      <w:pPr>
        <w:contextualSpacing/>
        <w:rPr>
          <w:rFonts w:asciiTheme="majorBidi" w:hAnsiTheme="majorBidi" w:cstheme="majorBidi"/>
          <w:bCs/>
        </w:rPr>
      </w:pPr>
      <w:r w:rsidRPr="001153D7">
        <w:rPr>
          <w:rFonts w:asciiTheme="majorBidi" w:hAnsiTheme="majorBidi" w:cstheme="majorBidi"/>
          <w:bCs/>
        </w:rPr>
        <w:t xml:space="preserve">1. </w:t>
      </w:r>
      <w:r w:rsidRPr="001153D7">
        <w:rPr>
          <w:rStyle w:val="a4"/>
          <w:rFonts w:asciiTheme="majorBidi" w:hAnsiTheme="majorBidi" w:cstheme="majorBidi"/>
          <w:b w:val="0"/>
        </w:rPr>
        <w:t>Механическое движение</w:t>
      </w:r>
      <w:r w:rsidRPr="001153D7">
        <w:rPr>
          <w:rFonts w:asciiTheme="majorBidi" w:hAnsiTheme="majorBidi" w:cstheme="majorBidi"/>
          <w:bCs/>
        </w:rPr>
        <w:t>.</w:t>
      </w:r>
    </w:p>
    <w:p w:rsidR="00E92E51" w:rsidRPr="001153D7" w:rsidRDefault="00E92E51" w:rsidP="00E92E51">
      <w:pPr>
        <w:contextualSpacing/>
        <w:rPr>
          <w:rFonts w:asciiTheme="majorBidi" w:hAnsiTheme="majorBidi" w:cstheme="majorBidi"/>
          <w:bCs/>
        </w:rPr>
      </w:pPr>
      <w:r w:rsidRPr="001153D7">
        <w:rPr>
          <w:rFonts w:asciiTheme="majorBidi" w:hAnsiTheme="majorBidi" w:cstheme="majorBidi"/>
          <w:bCs/>
        </w:rPr>
        <w:t xml:space="preserve">2. </w:t>
      </w:r>
      <w:r w:rsidRPr="001153D7">
        <w:rPr>
          <w:rStyle w:val="a4"/>
          <w:rFonts w:asciiTheme="majorBidi" w:hAnsiTheme="majorBidi" w:cstheme="majorBidi"/>
          <w:b w:val="0"/>
        </w:rPr>
        <w:t>Равномерное и неравномерное движение</w:t>
      </w:r>
      <w:r w:rsidRPr="001153D7">
        <w:rPr>
          <w:rFonts w:asciiTheme="majorBidi" w:hAnsiTheme="majorBidi" w:cstheme="majorBidi"/>
          <w:bCs/>
        </w:rPr>
        <w:t>.</w:t>
      </w:r>
    </w:p>
    <w:p w:rsidR="00E92E51" w:rsidRPr="001153D7" w:rsidRDefault="00E92E51" w:rsidP="00E92E51">
      <w:pPr>
        <w:contextualSpacing/>
        <w:rPr>
          <w:rFonts w:asciiTheme="majorBidi" w:hAnsiTheme="majorBidi" w:cstheme="majorBidi"/>
          <w:bCs/>
        </w:rPr>
      </w:pPr>
      <w:r w:rsidRPr="001153D7">
        <w:rPr>
          <w:rFonts w:asciiTheme="majorBidi" w:hAnsiTheme="majorBidi" w:cstheme="majorBidi"/>
          <w:bCs/>
        </w:rPr>
        <w:t xml:space="preserve">3. </w:t>
      </w:r>
      <w:r w:rsidRPr="001153D7">
        <w:rPr>
          <w:rStyle w:val="a4"/>
          <w:rFonts w:asciiTheme="majorBidi" w:hAnsiTheme="majorBidi" w:cstheme="majorBidi"/>
          <w:b w:val="0"/>
        </w:rPr>
        <w:t>Ускорение</w:t>
      </w:r>
      <w:r w:rsidRPr="001153D7">
        <w:rPr>
          <w:rFonts w:asciiTheme="majorBidi" w:hAnsiTheme="majorBidi" w:cstheme="majorBidi"/>
          <w:bCs/>
        </w:rPr>
        <w:t>.</w:t>
      </w:r>
    </w:p>
    <w:p w:rsidR="00E92E51" w:rsidRPr="001153D7" w:rsidRDefault="00E92E51" w:rsidP="00E92E51">
      <w:pPr>
        <w:contextualSpacing/>
        <w:rPr>
          <w:rFonts w:asciiTheme="majorBidi" w:hAnsiTheme="majorBidi" w:cstheme="majorBidi"/>
          <w:bCs/>
        </w:rPr>
      </w:pPr>
      <w:r w:rsidRPr="001153D7">
        <w:rPr>
          <w:rFonts w:asciiTheme="majorBidi" w:hAnsiTheme="majorBidi" w:cstheme="majorBidi"/>
          <w:bCs/>
        </w:rPr>
        <w:t xml:space="preserve">4. </w:t>
      </w:r>
      <w:r w:rsidRPr="001153D7">
        <w:rPr>
          <w:rStyle w:val="a4"/>
          <w:rFonts w:asciiTheme="majorBidi" w:hAnsiTheme="majorBidi" w:cstheme="majorBidi"/>
          <w:b w:val="0"/>
        </w:rPr>
        <w:t>Прямолинейное равноускоренное движение</w:t>
      </w:r>
      <w:r w:rsidRPr="001153D7">
        <w:rPr>
          <w:rFonts w:asciiTheme="majorBidi" w:hAnsiTheme="majorBidi" w:cstheme="majorBidi"/>
          <w:bCs/>
        </w:rPr>
        <w:t>.</w:t>
      </w:r>
    </w:p>
    <w:p w:rsidR="00E92E51" w:rsidRPr="001153D7" w:rsidRDefault="00E92E51" w:rsidP="00E92E51">
      <w:pPr>
        <w:contextualSpacing/>
        <w:rPr>
          <w:rFonts w:asciiTheme="majorBidi" w:hAnsiTheme="majorBidi" w:cstheme="majorBidi"/>
          <w:bCs/>
        </w:rPr>
      </w:pPr>
      <w:r w:rsidRPr="001153D7">
        <w:rPr>
          <w:rFonts w:asciiTheme="majorBidi" w:hAnsiTheme="majorBidi" w:cstheme="majorBidi"/>
          <w:bCs/>
        </w:rPr>
        <w:t xml:space="preserve">5. </w:t>
      </w:r>
      <w:r w:rsidRPr="001153D7">
        <w:rPr>
          <w:rStyle w:val="a4"/>
          <w:rFonts w:asciiTheme="majorBidi" w:hAnsiTheme="majorBidi" w:cstheme="majorBidi"/>
          <w:b w:val="0"/>
        </w:rPr>
        <w:t>Скорость</w:t>
      </w:r>
      <w:r w:rsidRPr="001153D7">
        <w:rPr>
          <w:rFonts w:asciiTheme="majorBidi" w:hAnsiTheme="majorBidi" w:cstheme="majorBidi"/>
          <w:bCs/>
        </w:rPr>
        <w:t>.</w:t>
      </w:r>
    </w:p>
    <w:p w:rsidR="00E92E51" w:rsidRPr="001153D7" w:rsidRDefault="00E92E51" w:rsidP="00E92E51">
      <w:pPr>
        <w:contextualSpacing/>
        <w:rPr>
          <w:rStyle w:val="a4"/>
          <w:rFonts w:asciiTheme="majorBidi" w:hAnsiTheme="majorBidi" w:cstheme="majorBidi"/>
          <w:b w:val="0"/>
        </w:rPr>
      </w:pPr>
      <w:r w:rsidRPr="001153D7">
        <w:rPr>
          <w:rFonts w:asciiTheme="majorBidi" w:hAnsiTheme="majorBidi" w:cstheme="majorBidi"/>
          <w:bCs/>
        </w:rPr>
        <w:t xml:space="preserve">6. </w:t>
      </w:r>
      <w:r w:rsidRPr="001153D7">
        <w:rPr>
          <w:rStyle w:val="a4"/>
          <w:rFonts w:asciiTheme="majorBidi" w:hAnsiTheme="majorBidi" w:cstheme="majorBidi"/>
          <w:b w:val="0"/>
        </w:rPr>
        <w:t>Равномерное движение тела по окружности.</w:t>
      </w:r>
    </w:p>
    <w:p w:rsidR="00E92E51" w:rsidRPr="001153D7" w:rsidRDefault="00E92E51" w:rsidP="00E92E51">
      <w:pPr>
        <w:contextualSpacing/>
        <w:rPr>
          <w:rStyle w:val="a4"/>
          <w:rFonts w:asciiTheme="majorBidi" w:hAnsiTheme="majorBidi" w:cstheme="majorBidi"/>
          <w:b w:val="0"/>
        </w:rPr>
      </w:pPr>
      <w:r w:rsidRPr="001153D7">
        <w:rPr>
          <w:rStyle w:val="a4"/>
          <w:rFonts w:asciiTheme="majorBidi" w:hAnsiTheme="majorBidi" w:cstheme="majorBidi"/>
          <w:b w:val="0"/>
        </w:rPr>
        <w:t>7. Кинематика абсолютно твердого тела.</w:t>
      </w:r>
    </w:p>
    <w:p w:rsidR="00E92E51" w:rsidRPr="001153D7" w:rsidRDefault="00E92E51" w:rsidP="00E92E51">
      <w:pPr>
        <w:contextualSpacing/>
        <w:rPr>
          <w:rFonts w:asciiTheme="majorBidi" w:hAnsiTheme="majorBidi" w:cstheme="majorBidi"/>
          <w:bCs/>
        </w:rPr>
      </w:pPr>
      <w:r w:rsidRPr="001153D7">
        <w:rPr>
          <w:rStyle w:val="a4"/>
          <w:rFonts w:asciiTheme="majorBidi" w:hAnsiTheme="majorBidi" w:cstheme="majorBidi"/>
          <w:b w:val="0"/>
        </w:rPr>
        <w:t>8. Относительность механического движения.</w:t>
      </w:r>
    </w:p>
    <w:p w:rsidR="00E92E51" w:rsidRDefault="00E92E51" w:rsidP="00E92E51">
      <w:pPr>
        <w:contextualSpacing/>
        <w:rPr>
          <w:rFonts w:asciiTheme="majorBidi" w:hAnsiTheme="majorBidi" w:cstheme="majorBidi"/>
        </w:rPr>
      </w:pPr>
    </w:p>
    <w:p w:rsidR="00E92E51" w:rsidRPr="00D866E4" w:rsidRDefault="00E92E51" w:rsidP="00E92E51">
      <w:pPr>
        <w:ind w:firstLine="708"/>
        <w:contextualSpacing/>
        <w:rPr>
          <w:rFonts w:asciiTheme="majorBidi" w:hAnsiTheme="majorBidi" w:cstheme="majorBidi"/>
          <w:b/>
        </w:rPr>
      </w:pPr>
      <w:r w:rsidRPr="00D866E4">
        <w:rPr>
          <w:rFonts w:asciiTheme="majorBidi" w:hAnsiTheme="majorBidi" w:cstheme="majorBidi"/>
          <w:b/>
        </w:rPr>
        <w:t>Контрольная работа №2.</w:t>
      </w:r>
      <w:r w:rsidRPr="00D866E4">
        <w:rPr>
          <w:b/>
          <w:iCs/>
        </w:rPr>
        <w:t xml:space="preserve"> «</w:t>
      </w:r>
      <w:r>
        <w:rPr>
          <w:b/>
          <w:iCs/>
        </w:rPr>
        <w:t>Динамика. Законы сохранения в механике</w:t>
      </w:r>
      <w:r w:rsidRPr="00D866E4">
        <w:rPr>
          <w:b/>
          <w:iCs/>
        </w:rPr>
        <w:t>»</w:t>
      </w:r>
    </w:p>
    <w:p w:rsidR="00E92E51" w:rsidRPr="001153D7" w:rsidRDefault="00E92E51" w:rsidP="00E92E51">
      <w:pPr>
        <w:contextualSpacing/>
        <w:rPr>
          <w:rFonts w:asciiTheme="majorBidi" w:hAnsiTheme="majorBidi" w:cstheme="majorBidi"/>
          <w:bCs/>
        </w:rPr>
      </w:pPr>
      <w:r w:rsidRPr="001153D7">
        <w:rPr>
          <w:rFonts w:asciiTheme="majorBidi" w:hAnsiTheme="majorBidi" w:cstheme="majorBidi"/>
          <w:bCs/>
        </w:rPr>
        <w:t>Темы для изучения:</w:t>
      </w:r>
    </w:p>
    <w:p w:rsidR="00E92E51" w:rsidRPr="001153D7" w:rsidRDefault="00E92E51" w:rsidP="00E92E51">
      <w:pPr>
        <w:contextualSpacing/>
        <w:rPr>
          <w:rFonts w:asciiTheme="majorBidi" w:hAnsiTheme="majorBidi" w:cstheme="majorBidi"/>
          <w:bCs/>
        </w:rPr>
      </w:pPr>
      <w:r w:rsidRPr="001153D7">
        <w:rPr>
          <w:rFonts w:asciiTheme="majorBidi" w:hAnsiTheme="majorBidi" w:cstheme="majorBidi"/>
          <w:bCs/>
        </w:rPr>
        <w:t xml:space="preserve">1. </w:t>
      </w:r>
      <w:r w:rsidRPr="001153D7">
        <w:rPr>
          <w:rStyle w:val="a4"/>
          <w:rFonts w:asciiTheme="majorBidi" w:hAnsiTheme="majorBidi" w:cstheme="majorBidi"/>
          <w:b w:val="0"/>
        </w:rPr>
        <w:t>Инерционные системы отсчета</w:t>
      </w:r>
      <w:r w:rsidRPr="001153D7">
        <w:rPr>
          <w:rFonts w:asciiTheme="majorBidi" w:hAnsiTheme="majorBidi" w:cstheme="majorBidi"/>
          <w:bCs/>
        </w:rPr>
        <w:t>.</w:t>
      </w:r>
    </w:p>
    <w:p w:rsidR="00E92E51" w:rsidRPr="001153D7" w:rsidRDefault="00E92E51" w:rsidP="00E92E51">
      <w:pPr>
        <w:contextualSpacing/>
        <w:rPr>
          <w:rFonts w:asciiTheme="majorBidi" w:hAnsiTheme="majorBidi" w:cstheme="majorBidi"/>
          <w:bCs/>
        </w:rPr>
      </w:pPr>
      <w:r w:rsidRPr="001153D7">
        <w:rPr>
          <w:rFonts w:asciiTheme="majorBidi" w:hAnsiTheme="majorBidi" w:cstheme="majorBidi"/>
          <w:bCs/>
        </w:rPr>
        <w:t xml:space="preserve">2. </w:t>
      </w:r>
      <w:r w:rsidRPr="001153D7">
        <w:rPr>
          <w:rStyle w:val="a4"/>
          <w:rFonts w:asciiTheme="majorBidi" w:hAnsiTheme="majorBidi" w:cstheme="majorBidi"/>
          <w:b w:val="0"/>
        </w:rPr>
        <w:t>Законы Ньютона</w:t>
      </w:r>
      <w:r w:rsidRPr="001153D7">
        <w:rPr>
          <w:rFonts w:asciiTheme="majorBidi" w:hAnsiTheme="majorBidi" w:cstheme="majorBidi"/>
          <w:bCs/>
        </w:rPr>
        <w:t>.</w:t>
      </w:r>
    </w:p>
    <w:p w:rsidR="00E92E51" w:rsidRPr="001153D7" w:rsidRDefault="00E92E51" w:rsidP="00E92E51">
      <w:pPr>
        <w:contextualSpacing/>
        <w:rPr>
          <w:rFonts w:asciiTheme="majorBidi" w:hAnsiTheme="majorBidi" w:cstheme="majorBidi"/>
          <w:bCs/>
        </w:rPr>
      </w:pPr>
      <w:r w:rsidRPr="001153D7">
        <w:rPr>
          <w:rFonts w:asciiTheme="majorBidi" w:hAnsiTheme="majorBidi" w:cstheme="majorBidi"/>
          <w:bCs/>
        </w:rPr>
        <w:t xml:space="preserve">3. </w:t>
      </w:r>
      <w:r w:rsidRPr="001153D7">
        <w:rPr>
          <w:rStyle w:val="a4"/>
          <w:rFonts w:asciiTheme="majorBidi" w:hAnsiTheme="majorBidi" w:cstheme="majorBidi"/>
          <w:b w:val="0"/>
        </w:rPr>
        <w:t>Принцип относительности Галилея</w:t>
      </w:r>
      <w:r w:rsidRPr="001153D7">
        <w:rPr>
          <w:rFonts w:asciiTheme="majorBidi" w:hAnsiTheme="majorBidi" w:cstheme="majorBidi"/>
          <w:bCs/>
        </w:rPr>
        <w:t>.</w:t>
      </w:r>
    </w:p>
    <w:p w:rsidR="00E92E51" w:rsidRPr="001153D7" w:rsidRDefault="00E92E51" w:rsidP="00E92E51">
      <w:pPr>
        <w:contextualSpacing/>
        <w:rPr>
          <w:rFonts w:asciiTheme="majorBidi" w:hAnsiTheme="majorBidi" w:cstheme="majorBidi"/>
          <w:bCs/>
        </w:rPr>
      </w:pPr>
      <w:r w:rsidRPr="001153D7">
        <w:rPr>
          <w:rFonts w:asciiTheme="majorBidi" w:hAnsiTheme="majorBidi" w:cstheme="majorBidi"/>
          <w:bCs/>
        </w:rPr>
        <w:t xml:space="preserve">4. </w:t>
      </w:r>
      <w:r w:rsidRPr="001153D7">
        <w:rPr>
          <w:rStyle w:val="a4"/>
          <w:rFonts w:asciiTheme="majorBidi" w:hAnsiTheme="majorBidi" w:cstheme="majorBidi"/>
          <w:b w:val="0"/>
        </w:rPr>
        <w:t>Закон всемирного тяготения, первая космическая скорость</w:t>
      </w:r>
      <w:r w:rsidRPr="001153D7">
        <w:rPr>
          <w:rFonts w:asciiTheme="majorBidi" w:hAnsiTheme="majorBidi" w:cstheme="majorBidi"/>
          <w:bCs/>
        </w:rPr>
        <w:t>.</w:t>
      </w:r>
    </w:p>
    <w:p w:rsidR="00E92E51" w:rsidRPr="001153D7" w:rsidRDefault="00E92E51" w:rsidP="00E92E51">
      <w:pPr>
        <w:contextualSpacing/>
        <w:rPr>
          <w:rFonts w:asciiTheme="majorBidi" w:hAnsiTheme="majorBidi" w:cstheme="majorBidi"/>
          <w:bCs/>
        </w:rPr>
      </w:pPr>
      <w:r w:rsidRPr="001153D7">
        <w:rPr>
          <w:rFonts w:asciiTheme="majorBidi" w:hAnsiTheme="majorBidi" w:cstheme="majorBidi"/>
          <w:bCs/>
        </w:rPr>
        <w:t xml:space="preserve">5. </w:t>
      </w:r>
      <w:r w:rsidRPr="001153D7">
        <w:rPr>
          <w:rStyle w:val="a4"/>
          <w:rFonts w:asciiTheme="majorBidi" w:hAnsiTheme="majorBidi" w:cstheme="majorBidi"/>
          <w:b w:val="0"/>
        </w:rPr>
        <w:t>Вес, невесомость, перегрузки</w:t>
      </w:r>
      <w:r w:rsidRPr="001153D7">
        <w:rPr>
          <w:rFonts w:asciiTheme="majorBidi" w:hAnsiTheme="majorBidi" w:cstheme="majorBidi"/>
          <w:bCs/>
        </w:rPr>
        <w:t>.</w:t>
      </w:r>
    </w:p>
    <w:p w:rsidR="00E92E51" w:rsidRPr="001153D7" w:rsidRDefault="00E92E51" w:rsidP="00E92E51">
      <w:pPr>
        <w:contextualSpacing/>
        <w:rPr>
          <w:rStyle w:val="a4"/>
          <w:rFonts w:asciiTheme="majorBidi" w:hAnsiTheme="majorBidi" w:cstheme="majorBidi"/>
          <w:b w:val="0"/>
        </w:rPr>
      </w:pPr>
      <w:r w:rsidRPr="001153D7">
        <w:rPr>
          <w:rFonts w:asciiTheme="majorBidi" w:hAnsiTheme="majorBidi" w:cstheme="majorBidi"/>
          <w:bCs/>
        </w:rPr>
        <w:t xml:space="preserve">6. </w:t>
      </w:r>
      <w:r w:rsidRPr="001153D7">
        <w:rPr>
          <w:rStyle w:val="a4"/>
          <w:rFonts w:asciiTheme="majorBidi" w:hAnsiTheme="majorBidi" w:cstheme="majorBidi"/>
          <w:b w:val="0"/>
        </w:rPr>
        <w:t>Сила тяжести, сила трения, сила упругости.</w:t>
      </w:r>
    </w:p>
    <w:p w:rsidR="00E92E51" w:rsidRPr="001153D7" w:rsidRDefault="00E92E51" w:rsidP="00E92E51">
      <w:pPr>
        <w:contextualSpacing/>
        <w:rPr>
          <w:rStyle w:val="a4"/>
          <w:rFonts w:asciiTheme="majorBidi" w:hAnsiTheme="majorBidi" w:cstheme="majorBidi"/>
          <w:b w:val="0"/>
        </w:rPr>
      </w:pPr>
      <w:r w:rsidRPr="001153D7">
        <w:rPr>
          <w:rStyle w:val="a4"/>
          <w:rFonts w:asciiTheme="majorBidi" w:hAnsiTheme="majorBidi" w:cstheme="majorBidi"/>
          <w:b w:val="0"/>
        </w:rPr>
        <w:t>7. Импульс тела, реактивное движение, закон сохранения импульса.</w:t>
      </w:r>
    </w:p>
    <w:p w:rsidR="00E92E51" w:rsidRPr="001153D7" w:rsidRDefault="00E92E51" w:rsidP="00E92E51">
      <w:pPr>
        <w:contextualSpacing/>
        <w:rPr>
          <w:rStyle w:val="a4"/>
          <w:rFonts w:asciiTheme="majorBidi" w:hAnsiTheme="majorBidi" w:cstheme="majorBidi"/>
          <w:b w:val="0"/>
        </w:rPr>
      </w:pPr>
      <w:r w:rsidRPr="001153D7">
        <w:rPr>
          <w:rStyle w:val="a4"/>
          <w:rFonts w:asciiTheme="majorBidi" w:hAnsiTheme="majorBidi" w:cstheme="majorBidi"/>
          <w:b w:val="0"/>
        </w:rPr>
        <w:t>8. Работа силы, мощность.</w:t>
      </w:r>
    </w:p>
    <w:p w:rsidR="00E92E51" w:rsidRPr="001153D7" w:rsidRDefault="00E92E51" w:rsidP="00E92E51">
      <w:pPr>
        <w:contextualSpacing/>
        <w:rPr>
          <w:rFonts w:asciiTheme="majorBidi" w:hAnsiTheme="majorBidi" w:cstheme="majorBidi"/>
          <w:bCs/>
        </w:rPr>
      </w:pPr>
      <w:r w:rsidRPr="001153D7">
        <w:rPr>
          <w:rStyle w:val="a4"/>
          <w:rFonts w:asciiTheme="majorBidi" w:hAnsiTheme="majorBidi" w:cstheme="majorBidi"/>
          <w:b w:val="0"/>
        </w:rPr>
        <w:t>9. Закон сохранения механической энергии.</w:t>
      </w:r>
    </w:p>
    <w:p w:rsidR="00E92E51" w:rsidRPr="00813A44" w:rsidRDefault="00E92E51" w:rsidP="00E92E51">
      <w:pPr>
        <w:contextualSpacing/>
        <w:rPr>
          <w:rFonts w:asciiTheme="majorBidi" w:hAnsiTheme="majorBidi" w:cstheme="majorBidi"/>
        </w:rPr>
      </w:pPr>
    </w:p>
    <w:p w:rsidR="00E92E51" w:rsidRPr="00D866E4" w:rsidRDefault="00E92E51" w:rsidP="00E92E51">
      <w:pPr>
        <w:ind w:firstLine="708"/>
        <w:contextualSpacing/>
        <w:rPr>
          <w:rFonts w:asciiTheme="majorBidi" w:hAnsiTheme="majorBidi" w:cstheme="majorBidi"/>
          <w:b/>
        </w:rPr>
      </w:pPr>
      <w:r w:rsidRPr="00D866E4">
        <w:rPr>
          <w:rFonts w:asciiTheme="majorBidi" w:hAnsiTheme="majorBidi" w:cstheme="majorBidi"/>
          <w:b/>
        </w:rPr>
        <w:t>Контрольная работа №3.</w:t>
      </w:r>
      <w:r w:rsidRPr="00D866E4">
        <w:rPr>
          <w:b/>
          <w:iCs/>
        </w:rPr>
        <w:t xml:space="preserve"> «</w:t>
      </w:r>
      <w:r>
        <w:rPr>
          <w:b/>
          <w:iCs/>
        </w:rPr>
        <w:t>Молекулярная физика. Основы термодинамики</w:t>
      </w:r>
      <w:r w:rsidRPr="00D866E4">
        <w:rPr>
          <w:b/>
          <w:iCs/>
        </w:rPr>
        <w:t>»</w:t>
      </w:r>
    </w:p>
    <w:p w:rsidR="00E92E51" w:rsidRPr="001153D7" w:rsidRDefault="00E92E51" w:rsidP="00E92E51">
      <w:pPr>
        <w:contextualSpacing/>
        <w:rPr>
          <w:rFonts w:asciiTheme="majorBidi" w:hAnsiTheme="majorBidi" w:cstheme="majorBidi"/>
          <w:bCs/>
        </w:rPr>
      </w:pPr>
      <w:r w:rsidRPr="001153D7">
        <w:rPr>
          <w:rFonts w:asciiTheme="majorBidi" w:hAnsiTheme="majorBidi" w:cstheme="majorBidi"/>
          <w:bCs/>
        </w:rPr>
        <w:t>Темы для изучения:</w:t>
      </w:r>
    </w:p>
    <w:p w:rsidR="00E92E51" w:rsidRPr="001153D7" w:rsidRDefault="00E92E51" w:rsidP="00E92E51">
      <w:pPr>
        <w:contextualSpacing/>
        <w:rPr>
          <w:rFonts w:asciiTheme="majorBidi" w:hAnsiTheme="majorBidi" w:cstheme="majorBidi"/>
          <w:bCs/>
        </w:rPr>
      </w:pPr>
      <w:r w:rsidRPr="001153D7">
        <w:rPr>
          <w:rFonts w:asciiTheme="majorBidi" w:hAnsiTheme="majorBidi" w:cstheme="majorBidi"/>
          <w:bCs/>
        </w:rPr>
        <w:t xml:space="preserve">1. </w:t>
      </w:r>
      <w:r w:rsidRPr="001153D7">
        <w:rPr>
          <w:rStyle w:val="a4"/>
          <w:rFonts w:asciiTheme="majorBidi" w:hAnsiTheme="majorBidi" w:cstheme="majorBidi"/>
          <w:b w:val="0"/>
        </w:rPr>
        <w:t>Строение вещества, основные положения МКТ, броуновское движение</w:t>
      </w:r>
      <w:r w:rsidRPr="001153D7">
        <w:rPr>
          <w:rFonts w:asciiTheme="majorBidi" w:hAnsiTheme="majorBidi" w:cstheme="majorBidi"/>
          <w:bCs/>
        </w:rPr>
        <w:t>.</w:t>
      </w:r>
    </w:p>
    <w:p w:rsidR="00E92E51" w:rsidRPr="001153D7" w:rsidRDefault="00E92E51" w:rsidP="00E92E51">
      <w:pPr>
        <w:contextualSpacing/>
        <w:rPr>
          <w:rFonts w:asciiTheme="majorBidi" w:hAnsiTheme="majorBidi" w:cstheme="majorBidi"/>
          <w:bCs/>
        </w:rPr>
      </w:pPr>
      <w:r w:rsidRPr="001153D7">
        <w:rPr>
          <w:rFonts w:asciiTheme="majorBidi" w:hAnsiTheme="majorBidi" w:cstheme="majorBidi"/>
          <w:bCs/>
        </w:rPr>
        <w:t>2. Мас</w:t>
      </w:r>
      <w:r w:rsidRPr="001153D7">
        <w:rPr>
          <w:rStyle w:val="a4"/>
          <w:rFonts w:asciiTheme="majorBidi" w:hAnsiTheme="majorBidi" w:cstheme="majorBidi"/>
          <w:b w:val="0"/>
        </w:rPr>
        <w:t>са молекул, количество вещества</w:t>
      </w:r>
      <w:r w:rsidRPr="001153D7">
        <w:rPr>
          <w:rFonts w:asciiTheme="majorBidi" w:hAnsiTheme="majorBidi" w:cstheme="majorBidi"/>
          <w:bCs/>
        </w:rPr>
        <w:t>.</w:t>
      </w:r>
    </w:p>
    <w:p w:rsidR="00E92E51" w:rsidRPr="001153D7" w:rsidRDefault="00E92E51" w:rsidP="00E92E51">
      <w:pPr>
        <w:contextualSpacing/>
        <w:rPr>
          <w:rFonts w:asciiTheme="majorBidi" w:hAnsiTheme="majorBidi" w:cstheme="majorBidi"/>
          <w:bCs/>
        </w:rPr>
      </w:pPr>
      <w:r w:rsidRPr="001153D7">
        <w:rPr>
          <w:rFonts w:asciiTheme="majorBidi" w:hAnsiTheme="majorBidi" w:cstheme="majorBidi"/>
          <w:bCs/>
        </w:rPr>
        <w:t xml:space="preserve">3. </w:t>
      </w:r>
      <w:r w:rsidRPr="001153D7">
        <w:rPr>
          <w:rStyle w:val="a4"/>
          <w:rFonts w:asciiTheme="majorBidi" w:hAnsiTheme="majorBidi" w:cstheme="majorBidi"/>
          <w:b w:val="0"/>
        </w:rPr>
        <w:t>Идеальный газ в МКТ, основное уравнение МКТ</w:t>
      </w:r>
      <w:r w:rsidRPr="001153D7">
        <w:rPr>
          <w:rFonts w:asciiTheme="majorBidi" w:hAnsiTheme="majorBidi" w:cstheme="majorBidi"/>
          <w:bCs/>
        </w:rPr>
        <w:t>.</w:t>
      </w:r>
    </w:p>
    <w:p w:rsidR="00E92E51" w:rsidRPr="001153D7" w:rsidRDefault="00E92E51" w:rsidP="00E92E51">
      <w:pPr>
        <w:contextualSpacing/>
        <w:rPr>
          <w:rFonts w:asciiTheme="majorBidi" w:hAnsiTheme="majorBidi" w:cstheme="majorBidi"/>
          <w:bCs/>
        </w:rPr>
      </w:pPr>
      <w:r w:rsidRPr="001153D7">
        <w:rPr>
          <w:rFonts w:asciiTheme="majorBidi" w:hAnsiTheme="majorBidi" w:cstheme="majorBidi"/>
          <w:bCs/>
        </w:rPr>
        <w:t xml:space="preserve">4. </w:t>
      </w:r>
      <w:r w:rsidRPr="001153D7">
        <w:rPr>
          <w:rStyle w:val="a4"/>
          <w:rFonts w:asciiTheme="majorBidi" w:hAnsiTheme="majorBidi" w:cstheme="majorBidi"/>
          <w:b w:val="0"/>
        </w:rPr>
        <w:t>Тепловое равновесие, абсолютная температура, температура, как мера средней кинетической энергии молекул</w:t>
      </w:r>
      <w:r w:rsidRPr="001153D7">
        <w:rPr>
          <w:rFonts w:asciiTheme="majorBidi" w:hAnsiTheme="majorBidi" w:cstheme="majorBidi"/>
          <w:bCs/>
        </w:rPr>
        <w:t>.</w:t>
      </w:r>
    </w:p>
    <w:p w:rsidR="00E92E51" w:rsidRPr="001153D7" w:rsidRDefault="00E92E51" w:rsidP="00E92E51">
      <w:pPr>
        <w:contextualSpacing/>
        <w:rPr>
          <w:rFonts w:asciiTheme="majorBidi" w:hAnsiTheme="majorBidi" w:cstheme="majorBidi"/>
          <w:bCs/>
        </w:rPr>
      </w:pPr>
      <w:r w:rsidRPr="001153D7">
        <w:rPr>
          <w:rFonts w:asciiTheme="majorBidi" w:hAnsiTheme="majorBidi" w:cstheme="majorBidi"/>
          <w:bCs/>
        </w:rPr>
        <w:t xml:space="preserve">5. </w:t>
      </w:r>
      <w:r w:rsidRPr="001153D7">
        <w:rPr>
          <w:rStyle w:val="a4"/>
          <w:rFonts w:asciiTheme="majorBidi" w:hAnsiTheme="majorBidi" w:cstheme="majorBidi"/>
          <w:b w:val="0"/>
        </w:rPr>
        <w:t xml:space="preserve">Уравнение состояния идеального газа, газовые законы, </w:t>
      </w:r>
      <w:proofErr w:type="spellStart"/>
      <w:r w:rsidRPr="001153D7">
        <w:rPr>
          <w:rStyle w:val="a4"/>
          <w:rFonts w:asciiTheme="majorBidi" w:hAnsiTheme="majorBidi" w:cstheme="majorBidi"/>
          <w:b w:val="0"/>
        </w:rPr>
        <w:t>изопроцессы</w:t>
      </w:r>
      <w:proofErr w:type="spellEnd"/>
      <w:r w:rsidRPr="001153D7">
        <w:rPr>
          <w:rFonts w:asciiTheme="majorBidi" w:hAnsiTheme="majorBidi" w:cstheme="majorBidi"/>
          <w:bCs/>
        </w:rPr>
        <w:t>.</w:t>
      </w:r>
    </w:p>
    <w:p w:rsidR="00E92E51" w:rsidRPr="001153D7" w:rsidRDefault="00E92E51" w:rsidP="00E92E51">
      <w:pPr>
        <w:contextualSpacing/>
        <w:rPr>
          <w:rStyle w:val="a4"/>
          <w:rFonts w:asciiTheme="majorBidi" w:hAnsiTheme="majorBidi" w:cstheme="majorBidi"/>
          <w:b w:val="0"/>
        </w:rPr>
      </w:pPr>
      <w:r w:rsidRPr="001153D7">
        <w:rPr>
          <w:rFonts w:asciiTheme="majorBidi" w:hAnsiTheme="majorBidi" w:cstheme="majorBidi"/>
          <w:bCs/>
        </w:rPr>
        <w:t xml:space="preserve">6. </w:t>
      </w:r>
      <w:r w:rsidRPr="001153D7">
        <w:rPr>
          <w:rStyle w:val="a4"/>
          <w:rFonts w:asciiTheme="majorBidi" w:hAnsiTheme="majorBidi" w:cstheme="majorBidi"/>
          <w:b w:val="0"/>
        </w:rPr>
        <w:t>Насыщенный пар, кипение и испарение жидкостей, влажность воздуха.</w:t>
      </w:r>
    </w:p>
    <w:p w:rsidR="00E92E51" w:rsidRPr="001153D7" w:rsidRDefault="00E92E51" w:rsidP="00E92E51">
      <w:pPr>
        <w:contextualSpacing/>
        <w:rPr>
          <w:rStyle w:val="a4"/>
          <w:rFonts w:asciiTheme="majorBidi" w:hAnsiTheme="majorBidi" w:cstheme="majorBidi"/>
          <w:b w:val="0"/>
        </w:rPr>
      </w:pPr>
      <w:r w:rsidRPr="001153D7">
        <w:rPr>
          <w:rStyle w:val="a4"/>
          <w:rFonts w:asciiTheme="majorBidi" w:hAnsiTheme="majorBidi" w:cstheme="majorBidi"/>
          <w:b w:val="0"/>
        </w:rPr>
        <w:t>7. Внутренняя энергия, работа в термодинамике, количество теплоты.</w:t>
      </w:r>
    </w:p>
    <w:p w:rsidR="00E92E51" w:rsidRPr="001153D7" w:rsidRDefault="00E92E51" w:rsidP="00E92E51">
      <w:pPr>
        <w:contextualSpacing/>
        <w:rPr>
          <w:rStyle w:val="a4"/>
          <w:rFonts w:asciiTheme="majorBidi" w:hAnsiTheme="majorBidi" w:cstheme="majorBidi"/>
          <w:b w:val="0"/>
        </w:rPr>
      </w:pPr>
      <w:r w:rsidRPr="001153D7">
        <w:rPr>
          <w:rStyle w:val="a4"/>
          <w:rFonts w:asciiTheme="majorBidi" w:hAnsiTheme="majorBidi" w:cstheme="majorBidi"/>
          <w:b w:val="0"/>
        </w:rPr>
        <w:lastRenderedPageBreak/>
        <w:t>8. Первый и второй закон термодинамики.</w:t>
      </w:r>
    </w:p>
    <w:p w:rsidR="00E92E51" w:rsidRPr="001153D7" w:rsidRDefault="00E92E51" w:rsidP="00E92E51">
      <w:pPr>
        <w:contextualSpacing/>
        <w:rPr>
          <w:rFonts w:asciiTheme="majorBidi" w:hAnsiTheme="majorBidi" w:cstheme="majorBidi"/>
          <w:bCs/>
        </w:rPr>
      </w:pPr>
      <w:r w:rsidRPr="001153D7">
        <w:rPr>
          <w:rStyle w:val="a4"/>
          <w:rFonts w:asciiTheme="majorBidi" w:hAnsiTheme="majorBidi" w:cstheme="majorBidi"/>
          <w:b w:val="0"/>
        </w:rPr>
        <w:t>9. Принцип действия и КПД тепловых двигателей.</w:t>
      </w:r>
    </w:p>
    <w:p w:rsidR="00E92E51" w:rsidRDefault="00E92E51" w:rsidP="00E92E51">
      <w:pPr>
        <w:contextualSpacing/>
        <w:rPr>
          <w:rFonts w:asciiTheme="majorBidi" w:hAnsiTheme="majorBidi" w:cstheme="majorBidi"/>
        </w:rPr>
      </w:pPr>
    </w:p>
    <w:p w:rsidR="00E92E51" w:rsidRPr="00D866E4" w:rsidRDefault="00E92E51" w:rsidP="00E92E51">
      <w:pPr>
        <w:ind w:firstLine="708"/>
        <w:contextualSpacing/>
        <w:rPr>
          <w:rFonts w:asciiTheme="majorBidi" w:hAnsiTheme="majorBidi" w:cstheme="majorBidi"/>
          <w:b/>
        </w:rPr>
      </w:pPr>
      <w:r w:rsidRPr="00D866E4">
        <w:rPr>
          <w:rFonts w:asciiTheme="majorBidi" w:hAnsiTheme="majorBidi" w:cstheme="majorBidi"/>
          <w:b/>
        </w:rPr>
        <w:t>Контрольная работа №</w:t>
      </w:r>
      <w:r>
        <w:rPr>
          <w:rFonts w:asciiTheme="majorBidi" w:hAnsiTheme="majorBidi" w:cstheme="majorBidi"/>
          <w:b/>
        </w:rPr>
        <w:t>4</w:t>
      </w:r>
      <w:r w:rsidRPr="00D866E4">
        <w:rPr>
          <w:rFonts w:asciiTheme="majorBidi" w:hAnsiTheme="majorBidi" w:cstheme="majorBidi"/>
          <w:b/>
        </w:rPr>
        <w:t>.</w:t>
      </w:r>
      <w:r w:rsidRPr="00D866E4">
        <w:rPr>
          <w:b/>
          <w:iCs/>
        </w:rPr>
        <w:t xml:space="preserve"> «</w:t>
      </w:r>
      <w:r>
        <w:rPr>
          <w:b/>
          <w:iCs/>
        </w:rPr>
        <w:t>Законы постоянного тока</w:t>
      </w:r>
      <w:r w:rsidRPr="00D866E4">
        <w:rPr>
          <w:b/>
          <w:iCs/>
        </w:rPr>
        <w:t>»</w:t>
      </w:r>
    </w:p>
    <w:p w:rsidR="00E92E51" w:rsidRPr="00D866E4" w:rsidRDefault="00E92E51" w:rsidP="00E92E51">
      <w:pPr>
        <w:contextualSpacing/>
        <w:rPr>
          <w:rFonts w:asciiTheme="majorBidi" w:hAnsiTheme="majorBidi" w:cstheme="majorBidi"/>
          <w:b/>
        </w:rPr>
      </w:pPr>
      <w:r w:rsidRPr="00D866E4">
        <w:rPr>
          <w:rFonts w:asciiTheme="majorBidi" w:hAnsiTheme="majorBidi" w:cstheme="majorBidi"/>
          <w:b/>
        </w:rPr>
        <w:t>Темы для изучения:</w:t>
      </w:r>
    </w:p>
    <w:p w:rsidR="00E92E51" w:rsidRDefault="00E92E51" w:rsidP="00E92E51">
      <w:pPr>
        <w:contextualSpacing/>
        <w:rPr>
          <w:rFonts w:asciiTheme="majorBidi" w:hAnsiTheme="majorBidi" w:cstheme="majorBidi"/>
          <w:bCs/>
          <w:color w:val="000000"/>
        </w:rPr>
      </w:pPr>
      <w:r>
        <w:rPr>
          <w:rFonts w:asciiTheme="majorBidi" w:hAnsiTheme="majorBidi" w:cstheme="majorBidi"/>
        </w:rPr>
        <w:t xml:space="preserve">1. </w:t>
      </w:r>
      <w:r>
        <w:rPr>
          <w:rFonts w:asciiTheme="majorBidi" w:hAnsiTheme="majorBidi" w:cstheme="majorBidi"/>
          <w:bCs/>
          <w:color w:val="000000"/>
        </w:rPr>
        <w:t>С</w:t>
      </w:r>
      <w:r w:rsidRPr="00692295">
        <w:rPr>
          <w:rFonts w:asciiTheme="majorBidi" w:hAnsiTheme="majorBidi" w:cstheme="majorBidi"/>
          <w:bCs/>
          <w:color w:val="000000"/>
        </w:rPr>
        <w:t>троение атома, элементарные частицы, электрический заряд</w:t>
      </w:r>
      <w:r>
        <w:rPr>
          <w:rFonts w:asciiTheme="majorBidi" w:hAnsiTheme="majorBidi" w:cstheme="majorBidi"/>
          <w:bCs/>
          <w:color w:val="000000"/>
        </w:rPr>
        <w:t>.</w:t>
      </w:r>
    </w:p>
    <w:p w:rsidR="00E92E51" w:rsidRDefault="00E92E51" w:rsidP="00E92E51">
      <w:pPr>
        <w:contextualSpacing/>
        <w:rPr>
          <w:rFonts w:asciiTheme="majorBidi" w:hAnsiTheme="majorBidi" w:cstheme="majorBidi"/>
          <w:bCs/>
          <w:color w:val="000000"/>
        </w:rPr>
      </w:pPr>
      <w:r>
        <w:rPr>
          <w:rFonts w:asciiTheme="majorBidi" w:hAnsiTheme="majorBidi" w:cstheme="majorBidi"/>
          <w:bCs/>
          <w:color w:val="000000"/>
        </w:rPr>
        <w:t>2. З</w:t>
      </w:r>
      <w:r w:rsidRPr="00692295">
        <w:rPr>
          <w:rFonts w:asciiTheme="majorBidi" w:hAnsiTheme="majorBidi" w:cstheme="majorBidi"/>
          <w:bCs/>
          <w:color w:val="000000"/>
        </w:rPr>
        <w:t>акон Кулона</w:t>
      </w:r>
      <w:r>
        <w:rPr>
          <w:rFonts w:asciiTheme="majorBidi" w:hAnsiTheme="majorBidi" w:cstheme="majorBidi"/>
          <w:bCs/>
          <w:color w:val="000000"/>
        </w:rPr>
        <w:t>.</w:t>
      </w:r>
    </w:p>
    <w:p w:rsidR="00E92E51" w:rsidRDefault="00E92E51" w:rsidP="00E92E51">
      <w:pPr>
        <w:contextualSpacing/>
        <w:rPr>
          <w:rFonts w:asciiTheme="majorBidi" w:hAnsiTheme="majorBidi" w:cstheme="majorBidi"/>
          <w:bCs/>
          <w:color w:val="000000"/>
        </w:rPr>
      </w:pPr>
      <w:r>
        <w:rPr>
          <w:rFonts w:asciiTheme="majorBidi" w:hAnsiTheme="majorBidi" w:cstheme="majorBidi"/>
          <w:bCs/>
          <w:color w:val="000000"/>
        </w:rPr>
        <w:t>3. Н</w:t>
      </w:r>
      <w:r w:rsidRPr="00692295">
        <w:rPr>
          <w:rFonts w:asciiTheme="majorBidi" w:hAnsiTheme="majorBidi" w:cstheme="majorBidi"/>
          <w:bCs/>
          <w:color w:val="000000"/>
        </w:rPr>
        <w:t>апряженность электрического поля, принцип суперпозиции полей</w:t>
      </w:r>
      <w:r>
        <w:rPr>
          <w:rFonts w:asciiTheme="majorBidi" w:hAnsiTheme="majorBidi" w:cstheme="majorBidi"/>
          <w:bCs/>
          <w:color w:val="000000"/>
        </w:rPr>
        <w:t>.</w:t>
      </w:r>
    </w:p>
    <w:p w:rsidR="00E92E51" w:rsidRDefault="00E92E51" w:rsidP="00E92E51">
      <w:pPr>
        <w:contextualSpacing/>
        <w:rPr>
          <w:rFonts w:asciiTheme="majorBidi" w:hAnsiTheme="majorBidi" w:cstheme="majorBidi"/>
          <w:bCs/>
          <w:color w:val="000000"/>
        </w:rPr>
      </w:pPr>
      <w:r>
        <w:rPr>
          <w:rFonts w:asciiTheme="majorBidi" w:hAnsiTheme="majorBidi" w:cstheme="majorBidi"/>
          <w:bCs/>
          <w:color w:val="000000"/>
        </w:rPr>
        <w:t>4. П</w:t>
      </w:r>
      <w:r w:rsidRPr="00692295">
        <w:rPr>
          <w:rFonts w:asciiTheme="majorBidi" w:hAnsiTheme="majorBidi" w:cstheme="majorBidi"/>
          <w:bCs/>
          <w:color w:val="000000"/>
        </w:rPr>
        <w:t>отенциал, разность потенциалов</w:t>
      </w:r>
      <w:r>
        <w:rPr>
          <w:rFonts w:asciiTheme="majorBidi" w:hAnsiTheme="majorBidi" w:cstheme="majorBidi"/>
          <w:bCs/>
          <w:color w:val="000000"/>
        </w:rPr>
        <w:t>.</w:t>
      </w:r>
    </w:p>
    <w:p w:rsidR="00E92E51" w:rsidRDefault="00E92E51" w:rsidP="00E92E51">
      <w:pPr>
        <w:contextualSpacing/>
        <w:rPr>
          <w:rFonts w:asciiTheme="majorBidi" w:hAnsiTheme="majorBidi" w:cstheme="majorBidi"/>
          <w:bCs/>
          <w:color w:val="000000"/>
        </w:rPr>
      </w:pPr>
      <w:r>
        <w:rPr>
          <w:rFonts w:asciiTheme="majorBidi" w:hAnsiTheme="majorBidi" w:cstheme="majorBidi"/>
          <w:bCs/>
          <w:color w:val="000000"/>
        </w:rPr>
        <w:t>5. С</w:t>
      </w:r>
      <w:r w:rsidRPr="00692295">
        <w:rPr>
          <w:rFonts w:asciiTheme="majorBidi" w:hAnsiTheme="majorBidi" w:cstheme="majorBidi"/>
          <w:bCs/>
          <w:color w:val="000000"/>
        </w:rPr>
        <w:t>вязь между напряжением и напряженностью электрического поля</w:t>
      </w:r>
      <w:r>
        <w:rPr>
          <w:rFonts w:asciiTheme="majorBidi" w:hAnsiTheme="majorBidi" w:cstheme="majorBidi"/>
          <w:bCs/>
          <w:color w:val="000000"/>
        </w:rPr>
        <w:t>.</w:t>
      </w:r>
    </w:p>
    <w:p w:rsidR="00E92E51" w:rsidRDefault="00E92E51" w:rsidP="00E92E51">
      <w:pPr>
        <w:contextualSpacing/>
        <w:rPr>
          <w:rFonts w:asciiTheme="majorBidi" w:hAnsiTheme="majorBidi" w:cstheme="majorBidi"/>
          <w:bCs/>
          <w:color w:val="000000"/>
        </w:rPr>
      </w:pPr>
      <w:r>
        <w:rPr>
          <w:rFonts w:asciiTheme="majorBidi" w:hAnsiTheme="majorBidi" w:cstheme="majorBidi"/>
          <w:bCs/>
          <w:color w:val="000000"/>
        </w:rPr>
        <w:t>6. К</w:t>
      </w:r>
      <w:r w:rsidRPr="00692295">
        <w:rPr>
          <w:rFonts w:asciiTheme="majorBidi" w:hAnsiTheme="majorBidi" w:cstheme="majorBidi"/>
          <w:bCs/>
          <w:color w:val="000000"/>
        </w:rPr>
        <w:t>онденсаторы</w:t>
      </w:r>
      <w:r>
        <w:rPr>
          <w:rFonts w:asciiTheme="majorBidi" w:hAnsiTheme="majorBidi" w:cstheme="majorBidi"/>
          <w:bCs/>
          <w:color w:val="000000"/>
        </w:rPr>
        <w:t>.</w:t>
      </w:r>
    </w:p>
    <w:p w:rsidR="00E92E51" w:rsidRDefault="00E92E51" w:rsidP="00E92E51">
      <w:pPr>
        <w:contextualSpacing/>
        <w:rPr>
          <w:rFonts w:asciiTheme="majorBidi" w:hAnsiTheme="majorBidi" w:cstheme="majorBidi"/>
          <w:bCs/>
          <w:color w:val="000000"/>
        </w:rPr>
      </w:pPr>
      <w:r>
        <w:rPr>
          <w:rFonts w:asciiTheme="majorBidi" w:hAnsiTheme="majorBidi" w:cstheme="majorBidi"/>
          <w:bCs/>
          <w:color w:val="000000"/>
        </w:rPr>
        <w:t>7. ЭДС, з</w:t>
      </w:r>
      <w:r w:rsidRPr="00692295">
        <w:rPr>
          <w:rFonts w:asciiTheme="majorBidi" w:hAnsiTheme="majorBidi" w:cstheme="majorBidi"/>
          <w:bCs/>
          <w:color w:val="000000"/>
        </w:rPr>
        <w:t>акон Ома</w:t>
      </w:r>
      <w:r>
        <w:rPr>
          <w:rFonts w:asciiTheme="majorBidi" w:hAnsiTheme="majorBidi" w:cstheme="majorBidi"/>
          <w:bCs/>
          <w:color w:val="000000"/>
        </w:rPr>
        <w:t>.</w:t>
      </w:r>
    </w:p>
    <w:p w:rsidR="00E92E51" w:rsidRDefault="00E92E51" w:rsidP="00E92E51">
      <w:pPr>
        <w:contextualSpacing/>
        <w:rPr>
          <w:rFonts w:asciiTheme="majorBidi" w:hAnsiTheme="majorBidi" w:cstheme="majorBidi"/>
          <w:bCs/>
          <w:color w:val="000000"/>
        </w:rPr>
      </w:pPr>
      <w:r>
        <w:rPr>
          <w:rFonts w:asciiTheme="majorBidi" w:hAnsiTheme="majorBidi" w:cstheme="majorBidi"/>
          <w:bCs/>
          <w:color w:val="000000"/>
        </w:rPr>
        <w:t>8. Р</w:t>
      </w:r>
      <w:r w:rsidRPr="00692295">
        <w:rPr>
          <w:rFonts w:asciiTheme="majorBidi" w:hAnsiTheme="majorBidi" w:cstheme="majorBidi"/>
          <w:bCs/>
          <w:color w:val="000000"/>
        </w:rPr>
        <w:t>абота и мощность постоянного тока</w:t>
      </w:r>
      <w:r>
        <w:rPr>
          <w:rFonts w:asciiTheme="majorBidi" w:hAnsiTheme="majorBidi" w:cstheme="majorBidi"/>
          <w:bCs/>
          <w:color w:val="000000"/>
        </w:rPr>
        <w:t>.</w:t>
      </w:r>
    </w:p>
    <w:p w:rsidR="00E92E51" w:rsidRDefault="00E92E51" w:rsidP="00E92E51">
      <w:pPr>
        <w:contextualSpacing/>
        <w:rPr>
          <w:rFonts w:asciiTheme="majorBidi" w:hAnsiTheme="majorBidi" w:cstheme="majorBidi"/>
        </w:rPr>
      </w:pPr>
    </w:p>
    <w:p w:rsidR="00E92E51" w:rsidRPr="001F36F5" w:rsidRDefault="00E92E51" w:rsidP="00E92E51">
      <w:pPr>
        <w:contextualSpacing/>
        <w:rPr>
          <w:rFonts w:asciiTheme="majorBidi" w:hAnsiTheme="majorBidi" w:cstheme="majorBidi"/>
        </w:rPr>
      </w:pPr>
      <w:r>
        <w:rPr>
          <w:rFonts w:asciiTheme="majorBidi" w:hAnsiTheme="majorBidi" w:cstheme="majorBidi"/>
        </w:rPr>
        <w:tab/>
        <w:t>В связи с отсутствием обучающегося на контрольной работе по уважительной причине, допускается проведение учителем контрольной работы в индивидуальном порядке.</w:t>
      </w:r>
    </w:p>
    <w:p w:rsidR="00E92E51" w:rsidRDefault="00E92E51" w:rsidP="00E92E51">
      <w:pPr>
        <w:ind w:firstLine="708"/>
        <w:contextualSpacing/>
        <w:rPr>
          <w:rFonts w:asciiTheme="majorBidi" w:hAnsiTheme="majorBidi" w:cstheme="majorBidi"/>
        </w:rPr>
      </w:pPr>
      <w:r>
        <w:rPr>
          <w:rFonts w:asciiTheme="majorBidi" w:hAnsiTheme="majorBidi" w:cstheme="majorBidi"/>
        </w:rPr>
        <w:t>С</w:t>
      </w:r>
      <w:r w:rsidRPr="007915DB">
        <w:rPr>
          <w:rFonts w:asciiTheme="majorBidi" w:hAnsiTheme="majorBidi" w:cstheme="majorBidi"/>
        </w:rPr>
        <w:t>истема оценки достижений - один из инструментов реализации требований стандарта. Контроль знаний, проводимый в процессе обучения, призван соотнести достижения обучающегося с планируемыми результатами, заложенными в образовательную программу.</w:t>
      </w:r>
      <w:r w:rsidRPr="00D01AE8">
        <w:rPr>
          <w:rFonts w:asciiTheme="majorBidi" w:hAnsiTheme="majorBidi" w:cstheme="majorBidi"/>
        </w:rPr>
        <w:tab/>
      </w:r>
    </w:p>
    <w:tbl>
      <w:tblPr>
        <w:tblStyle w:val="a9"/>
        <w:tblW w:w="0" w:type="auto"/>
        <w:tblLook w:val="04A0" w:firstRow="1" w:lastRow="0" w:firstColumn="1" w:lastColumn="0" w:noHBand="0" w:noVBand="1"/>
      </w:tblPr>
      <w:tblGrid>
        <w:gridCol w:w="1398"/>
        <w:gridCol w:w="7941"/>
      </w:tblGrid>
      <w:tr w:rsidR="00E92E51" w:rsidRPr="007915DB" w:rsidTr="0050723E">
        <w:tc>
          <w:tcPr>
            <w:tcW w:w="1413" w:type="dxa"/>
          </w:tcPr>
          <w:p w:rsidR="00E92E51" w:rsidRPr="007915DB" w:rsidRDefault="00E92E51" w:rsidP="0050723E">
            <w:pPr>
              <w:contextualSpacing/>
              <w:jc w:val="center"/>
              <w:rPr>
                <w:rFonts w:asciiTheme="majorBidi" w:hAnsiTheme="majorBidi" w:cstheme="majorBidi"/>
                <w:b/>
                <w:bCs/>
              </w:rPr>
            </w:pPr>
            <w:r w:rsidRPr="007915DB">
              <w:rPr>
                <w:rFonts w:asciiTheme="majorBidi" w:hAnsiTheme="majorBidi" w:cstheme="majorBidi"/>
                <w:b/>
                <w:bCs/>
              </w:rPr>
              <w:t>Оценка</w:t>
            </w:r>
          </w:p>
        </w:tc>
        <w:tc>
          <w:tcPr>
            <w:tcW w:w="8208" w:type="dxa"/>
          </w:tcPr>
          <w:p w:rsidR="00E92E51" w:rsidRPr="007915DB" w:rsidRDefault="00E92E51" w:rsidP="0050723E">
            <w:pPr>
              <w:contextualSpacing/>
              <w:jc w:val="center"/>
              <w:rPr>
                <w:rFonts w:asciiTheme="majorBidi" w:hAnsiTheme="majorBidi" w:cstheme="majorBidi"/>
                <w:b/>
                <w:bCs/>
              </w:rPr>
            </w:pPr>
            <w:r w:rsidRPr="007915DB">
              <w:rPr>
                <w:rFonts w:asciiTheme="majorBidi" w:hAnsiTheme="majorBidi" w:cstheme="majorBidi"/>
                <w:b/>
                <w:bCs/>
              </w:rPr>
              <w:t>Критерии оценки</w:t>
            </w:r>
            <w:r>
              <w:rPr>
                <w:rFonts w:asciiTheme="majorBidi" w:hAnsiTheme="majorBidi" w:cstheme="majorBidi"/>
                <w:b/>
                <w:bCs/>
              </w:rPr>
              <w:t xml:space="preserve"> результатов</w:t>
            </w:r>
          </w:p>
        </w:tc>
      </w:tr>
      <w:tr w:rsidR="00E92E51" w:rsidTr="0050723E">
        <w:tc>
          <w:tcPr>
            <w:tcW w:w="1413" w:type="dxa"/>
          </w:tcPr>
          <w:p w:rsidR="00E92E51" w:rsidRPr="007915DB" w:rsidRDefault="00E92E51" w:rsidP="0050723E">
            <w:pPr>
              <w:contextualSpacing/>
              <w:jc w:val="center"/>
              <w:rPr>
                <w:rFonts w:asciiTheme="majorBidi" w:hAnsiTheme="majorBidi" w:cstheme="majorBidi"/>
                <w:b/>
                <w:sz w:val="28"/>
                <w:szCs w:val="28"/>
              </w:rPr>
            </w:pPr>
            <w:r w:rsidRPr="007915DB">
              <w:rPr>
                <w:rFonts w:asciiTheme="majorBidi" w:hAnsiTheme="majorBidi" w:cstheme="majorBidi"/>
                <w:b/>
                <w:sz w:val="28"/>
                <w:szCs w:val="28"/>
              </w:rPr>
              <w:t>«5»</w:t>
            </w:r>
          </w:p>
        </w:tc>
        <w:tc>
          <w:tcPr>
            <w:tcW w:w="8208" w:type="dxa"/>
          </w:tcPr>
          <w:p w:rsidR="00E92E51" w:rsidRPr="007915DB" w:rsidRDefault="00E92E51" w:rsidP="0050723E">
            <w:pPr>
              <w:contextualSpacing/>
              <w:rPr>
                <w:iCs/>
              </w:rPr>
            </w:pPr>
            <w:r w:rsidRPr="007915DB">
              <w:rPr>
                <w:iCs/>
              </w:rPr>
              <w:t>Ставится за работу, выполненную полностью без ошибок и недочётов.</w:t>
            </w:r>
          </w:p>
        </w:tc>
      </w:tr>
      <w:tr w:rsidR="00E92E51" w:rsidTr="0050723E">
        <w:tc>
          <w:tcPr>
            <w:tcW w:w="1413" w:type="dxa"/>
          </w:tcPr>
          <w:p w:rsidR="00E92E51" w:rsidRPr="007915DB" w:rsidRDefault="00E92E51" w:rsidP="0050723E">
            <w:pPr>
              <w:contextualSpacing/>
              <w:jc w:val="center"/>
              <w:rPr>
                <w:rFonts w:asciiTheme="majorBidi" w:hAnsiTheme="majorBidi" w:cstheme="majorBidi"/>
                <w:b/>
                <w:sz w:val="28"/>
                <w:szCs w:val="28"/>
              </w:rPr>
            </w:pPr>
            <w:r w:rsidRPr="007915DB">
              <w:rPr>
                <w:rFonts w:asciiTheme="majorBidi" w:hAnsiTheme="majorBidi" w:cstheme="majorBidi"/>
                <w:b/>
                <w:sz w:val="28"/>
                <w:szCs w:val="28"/>
              </w:rPr>
              <w:t>«4»</w:t>
            </w:r>
          </w:p>
        </w:tc>
        <w:tc>
          <w:tcPr>
            <w:tcW w:w="8208" w:type="dxa"/>
          </w:tcPr>
          <w:p w:rsidR="00E92E51" w:rsidRPr="007915DB" w:rsidRDefault="00E92E51" w:rsidP="0050723E">
            <w:pPr>
              <w:contextualSpacing/>
              <w:jc w:val="both"/>
              <w:rPr>
                <w:iCs/>
              </w:rPr>
            </w:pPr>
            <w:r w:rsidRPr="007915DB">
              <w:rPr>
                <w:iCs/>
              </w:rPr>
              <w:t>Ставится за работу, выполненную полностью, но при наличии в ней не более одной негрубой ошибки и одного недочёта, не более трёх недочётов.</w:t>
            </w:r>
          </w:p>
        </w:tc>
      </w:tr>
      <w:tr w:rsidR="00E92E51" w:rsidTr="0050723E">
        <w:tc>
          <w:tcPr>
            <w:tcW w:w="1413" w:type="dxa"/>
          </w:tcPr>
          <w:p w:rsidR="00E92E51" w:rsidRPr="007915DB" w:rsidRDefault="00E92E51" w:rsidP="0050723E">
            <w:pPr>
              <w:contextualSpacing/>
              <w:jc w:val="center"/>
              <w:rPr>
                <w:rFonts w:asciiTheme="majorBidi" w:hAnsiTheme="majorBidi" w:cstheme="majorBidi"/>
                <w:b/>
                <w:sz w:val="28"/>
                <w:szCs w:val="28"/>
              </w:rPr>
            </w:pPr>
            <w:r w:rsidRPr="007915DB">
              <w:rPr>
                <w:rFonts w:asciiTheme="majorBidi" w:hAnsiTheme="majorBidi" w:cstheme="majorBidi"/>
                <w:b/>
                <w:sz w:val="28"/>
                <w:szCs w:val="28"/>
              </w:rPr>
              <w:t>«3»</w:t>
            </w:r>
          </w:p>
        </w:tc>
        <w:tc>
          <w:tcPr>
            <w:tcW w:w="8208" w:type="dxa"/>
          </w:tcPr>
          <w:p w:rsidR="00E92E51" w:rsidRPr="007915DB" w:rsidRDefault="00E92E51" w:rsidP="0050723E">
            <w:pPr>
              <w:contextualSpacing/>
              <w:jc w:val="both"/>
              <w:rPr>
                <w:iCs/>
              </w:rPr>
            </w:pPr>
            <w:r w:rsidRPr="007915DB">
              <w:rPr>
                <w:iCs/>
              </w:rPr>
              <w:t xml:space="preserve">Ставится, если ученик правильно выполнил не менее </w:t>
            </w:r>
            <w:r>
              <w:rPr>
                <w:iCs/>
              </w:rPr>
              <w:t>1</w:t>
            </w:r>
            <w:r w:rsidRPr="007915DB">
              <w:rPr>
                <w:iCs/>
              </w:rPr>
              <w:t>/</w:t>
            </w:r>
            <w:r>
              <w:rPr>
                <w:iCs/>
              </w:rPr>
              <w:t>2</w:t>
            </w:r>
            <w:r w:rsidRPr="007915DB">
              <w:rPr>
                <w:iCs/>
              </w:rPr>
              <w:t xml:space="preserve">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tc>
      </w:tr>
      <w:tr w:rsidR="00E92E51" w:rsidTr="0050723E">
        <w:tc>
          <w:tcPr>
            <w:tcW w:w="1413" w:type="dxa"/>
          </w:tcPr>
          <w:p w:rsidR="00E92E51" w:rsidRPr="007915DB" w:rsidRDefault="00E92E51" w:rsidP="0050723E">
            <w:pPr>
              <w:contextualSpacing/>
              <w:jc w:val="center"/>
              <w:rPr>
                <w:rFonts w:asciiTheme="majorBidi" w:hAnsiTheme="majorBidi" w:cstheme="majorBidi"/>
                <w:b/>
                <w:sz w:val="28"/>
                <w:szCs w:val="28"/>
              </w:rPr>
            </w:pPr>
            <w:r w:rsidRPr="007915DB">
              <w:rPr>
                <w:rFonts w:asciiTheme="majorBidi" w:hAnsiTheme="majorBidi" w:cstheme="majorBidi"/>
                <w:b/>
                <w:sz w:val="28"/>
                <w:szCs w:val="28"/>
              </w:rPr>
              <w:t>«2»</w:t>
            </w:r>
          </w:p>
        </w:tc>
        <w:tc>
          <w:tcPr>
            <w:tcW w:w="8208" w:type="dxa"/>
          </w:tcPr>
          <w:p w:rsidR="00E92E51" w:rsidRDefault="00E92E51" w:rsidP="0050723E">
            <w:pPr>
              <w:contextualSpacing/>
              <w:jc w:val="both"/>
              <w:rPr>
                <w:rFonts w:asciiTheme="majorBidi" w:hAnsiTheme="majorBidi" w:cstheme="majorBidi"/>
              </w:rPr>
            </w:pPr>
            <w:r w:rsidRPr="007915DB">
              <w:rPr>
                <w:iCs/>
              </w:rPr>
              <w:t xml:space="preserve">Ставится, если число ошибок и недочётов превысило норму для оценки «3» или правильно выполнено менее </w:t>
            </w:r>
            <w:r>
              <w:rPr>
                <w:iCs/>
              </w:rPr>
              <w:t>1</w:t>
            </w:r>
            <w:r w:rsidRPr="007915DB">
              <w:rPr>
                <w:iCs/>
              </w:rPr>
              <w:t>/</w:t>
            </w:r>
            <w:r>
              <w:rPr>
                <w:iCs/>
              </w:rPr>
              <w:t>2</w:t>
            </w:r>
            <w:r w:rsidRPr="007915DB">
              <w:rPr>
                <w:iCs/>
              </w:rPr>
              <w:t xml:space="preserve"> всей работы.</w:t>
            </w:r>
          </w:p>
        </w:tc>
      </w:tr>
    </w:tbl>
    <w:p w:rsidR="00E92E51" w:rsidRDefault="00E92E51" w:rsidP="00E92E51">
      <w:pPr>
        <w:contextualSpacing/>
        <w:rPr>
          <w:rFonts w:asciiTheme="majorBidi" w:hAnsiTheme="majorBidi" w:cstheme="majorBidi"/>
        </w:rPr>
      </w:pPr>
    </w:p>
    <w:p w:rsidR="00E92E51" w:rsidRPr="0080746C" w:rsidRDefault="00E92E51" w:rsidP="00E92E51">
      <w:pPr>
        <w:contextualSpacing/>
        <w:jc w:val="center"/>
        <w:rPr>
          <w:b/>
          <w:color w:val="000000"/>
        </w:rPr>
      </w:pPr>
      <w:r w:rsidRPr="0080746C">
        <w:rPr>
          <w:b/>
          <w:color w:val="000000"/>
        </w:rPr>
        <w:t>Общая классификация ошибок.</w:t>
      </w:r>
    </w:p>
    <w:tbl>
      <w:tblPr>
        <w:tblStyle w:val="a9"/>
        <w:tblW w:w="0" w:type="auto"/>
        <w:tblLook w:val="04A0" w:firstRow="1" w:lastRow="0" w:firstColumn="1" w:lastColumn="0" w:noHBand="0" w:noVBand="1"/>
      </w:tblPr>
      <w:tblGrid>
        <w:gridCol w:w="2080"/>
        <w:gridCol w:w="7259"/>
      </w:tblGrid>
      <w:tr w:rsidR="00E92E51" w:rsidRPr="00B71ECF" w:rsidTr="0050723E">
        <w:tc>
          <w:tcPr>
            <w:tcW w:w="2122" w:type="dxa"/>
          </w:tcPr>
          <w:p w:rsidR="00E92E51" w:rsidRPr="00B71ECF" w:rsidRDefault="00E92E51" w:rsidP="0050723E">
            <w:pPr>
              <w:contextualSpacing/>
              <w:jc w:val="center"/>
              <w:rPr>
                <w:b/>
                <w:iCs/>
              </w:rPr>
            </w:pPr>
            <w:r w:rsidRPr="00B71ECF">
              <w:rPr>
                <w:b/>
                <w:iCs/>
              </w:rPr>
              <w:t>Виды ошибок</w:t>
            </w:r>
          </w:p>
        </w:tc>
        <w:tc>
          <w:tcPr>
            <w:tcW w:w="7499" w:type="dxa"/>
          </w:tcPr>
          <w:p w:rsidR="00E92E51" w:rsidRPr="00B71ECF" w:rsidRDefault="00E92E51" w:rsidP="0050723E">
            <w:pPr>
              <w:contextualSpacing/>
              <w:jc w:val="center"/>
              <w:rPr>
                <w:b/>
                <w:iCs/>
              </w:rPr>
            </w:pPr>
            <w:r w:rsidRPr="00B71ECF">
              <w:rPr>
                <w:b/>
                <w:iCs/>
              </w:rPr>
              <w:t>Критерии ошиб</w:t>
            </w:r>
            <w:r>
              <w:rPr>
                <w:b/>
                <w:iCs/>
              </w:rPr>
              <w:t>ок</w:t>
            </w:r>
          </w:p>
        </w:tc>
      </w:tr>
      <w:tr w:rsidR="00E92E51" w:rsidTr="0050723E">
        <w:tc>
          <w:tcPr>
            <w:tcW w:w="2122" w:type="dxa"/>
          </w:tcPr>
          <w:p w:rsidR="00E92E51" w:rsidRDefault="00E92E51" w:rsidP="0050723E">
            <w:pPr>
              <w:contextualSpacing/>
              <w:rPr>
                <w:rFonts w:asciiTheme="majorBidi" w:hAnsiTheme="majorBidi" w:cstheme="majorBidi"/>
              </w:rPr>
            </w:pPr>
            <w:r>
              <w:rPr>
                <w:rFonts w:asciiTheme="majorBidi" w:hAnsiTheme="majorBidi" w:cstheme="majorBidi"/>
              </w:rPr>
              <w:t>Грубые ошибки</w:t>
            </w:r>
          </w:p>
        </w:tc>
        <w:tc>
          <w:tcPr>
            <w:tcW w:w="7499" w:type="dxa"/>
          </w:tcPr>
          <w:p w:rsidR="00E92E51" w:rsidRPr="007915DB" w:rsidRDefault="00E92E51" w:rsidP="0050723E">
            <w:pPr>
              <w:contextualSpacing/>
              <w:jc w:val="both"/>
              <w:rPr>
                <w:iCs/>
              </w:rPr>
            </w:pPr>
            <w:r w:rsidRPr="007915DB">
              <w:rPr>
                <w:iCs/>
              </w:rPr>
              <w:t>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E92E51" w:rsidRPr="007915DB" w:rsidRDefault="00E92E51" w:rsidP="0050723E">
            <w:pPr>
              <w:contextualSpacing/>
              <w:rPr>
                <w:iCs/>
              </w:rPr>
            </w:pPr>
            <w:r w:rsidRPr="007915DB">
              <w:rPr>
                <w:iCs/>
              </w:rPr>
              <w:t>Неумение выделить в ответе главное.</w:t>
            </w:r>
          </w:p>
          <w:p w:rsidR="00E92E51" w:rsidRPr="007915DB" w:rsidRDefault="00E92E51" w:rsidP="0050723E">
            <w:pPr>
              <w:contextualSpacing/>
              <w:jc w:val="both"/>
              <w:rPr>
                <w:iCs/>
              </w:rPr>
            </w:pPr>
            <w:r w:rsidRPr="007915DB">
              <w:rPr>
                <w:iCs/>
              </w:rPr>
              <w:t xml:space="preserve">Неумение применять знания для решения задач и объяснения </w:t>
            </w:r>
            <w:r>
              <w:rPr>
                <w:iCs/>
              </w:rPr>
              <w:t>физических явлений.</w:t>
            </w:r>
          </w:p>
          <w:p w:rsidR="00E92E51" w:rsidRPr="00B71ECF" w:rsidRDefault="00E92E51" w:rsidP="0050723E">
            <w:pPr>
              <w:contextualSpacing/>
              <w:rPr>
                <w:iCs/>
              </w:rPr>
            </w:pPr>
            <w:r w:rsidRPr="007915DB">
              <w:rPr>
                <w:iCs/>
              </w:rPr>
              <w:t>Неумение читать и строить графики и принципиальные схемы.</w:t>
            </w:r>
          </w:p>
        </w:tc>
      </w:tr>
      <w:tr w:rsidR="00E92E51" w:rsidTr="0050723E">
        <w:tc>
          <w:tcPr>
            <w:tcW w:w="2122" w:type="dxa"/>
          </w:tcPr>
          <w:p w:rsidR="00E92E51" w:rsidRDefault="00E92E51" w:rsidP="0050723E">
            <w:pPr>
              <w:contextualSpacing/>
              <w:rPr>
                <w:rFonts w:asciiTheme="majorBidi" w:hAnsiTheme="majorBidi" w:cstheme="majorBidi"/>
              </w:rPr>
            </w:pPr>
            <w:r>
              <w:rPr>
                <w:rFonts w:asciiTheme="majorBidi" w:hAnsiTheme="majorBidi" w:cstheme="majorBidi"/>
              </w:rPr>
              <w:t>Негрубая ошибка</w:t>
            </w:r>
          </w:p>
        </w:tc>
        <w:tc>
          <w:tcPr>
            <w:tcW w:w="7499" w:type="dxa"/>
          </w:tcPr>
          <w:p w:rsidR="00E92E51" w:rsidRDefault="00E92E51" w:rsidP="0050723E">
            <w:pPr>
              <w:contextualSpacing/>
              <w:jc w:val="both"/>
              <w:rPr>
                <w:rFonts w:asciiTheme="majorBidi" w:hAnsiTheme="majorBidi" w:cstheme="majorBidi"/>
              </w:rPr>
            </w:pPr>
            <w:r w:rsidRPr="00B71ECF">
              <w:rPr>
                <w:iCs/>
              </w:rPr>
              <w:t>Неточности формулировок, определений, понятий, законов, теорий, вызванные неполнотой охвата основных признаков определяемого понятия</w:t>
            </w:r>
          </w:p>
        </w:tc>
      </w:tr>
      <w:tr w:rsidR="00E92E51" w:rsidTr="0050723E">
        <w:tc>
          <w:tcPr>
            <w:tcW w:w="2122" w:type="dxa"/>
          </w:tcPr>
          <w:p w:rsidR="00E92E51" w:rsidRDefault="00E92E51" w:rsidP="0050723E">
            <w:pPr>
              <w:contextualSpacing/>
              <w:rPr>
                <w:rFonts w:asciiTheme="majorBidi" w:hAnsiTheme="majorBidi" w:cstheme="majorBidi"/>
              </w:rPr>
            </w:pPr>
            <w:r>
              <w:rPr>
                <w:rFonts w:asciiTheme="majorBidi" w:hAnsiTheme="majorBidi" w:cstheme="majorBidi"/>
              </w:rPr>
              <w:t xml:space="preserve">Недочет </w:t>
            </w:r>
          </w:p>
        </w:tc>
        <w:tc>
          <w:tcPr>
            <w:tcW w:w="7499" w:type="dxa"/>
          </w:tcPr>
          <w:p w:rsidR="00E92E51" w:rsidRPr="00B71ECF" w:rsidRDefault="00E92E51" w:rsidP="0050723E">
            <w:pPr>
              <w:contextualSpacing/>
              <w:jc w:val="both"/>
              <w:rPr>
                <w:iCs/>
              </w:rPr>
            </w:pPr>
            <w:r w:rsidRPr="00B71ECF">
              <w:rPr>
                <w:iCs/>
              </w:rPr>
              <w:t>Нерациональные записи при вычислениях, нерациональные приёмы в вычислении, преобразовании и решении задач.</w:t>
            </w:r>
          </w:p>
          <w:p w:rsidR="00E92E51" w:rsidRPr="00B71ECF" w:rsidRDefault="00E92E51" w:rsidP="0050723E">
            <w:pPr>
              <w:contextualSpacing/>
              <w:jc w:val="both"/>
              <w:rPr>
                <w:iCs/>
              </w:rPr>
            </w:pPr>
            <w:r w:rsidRPr="00B71ECF">
              <w:rPr>
                <w:iCs/>
              </w:rPr>
              <w:t>Арифметические ошибки в вычислениях, если эти ошибки грубо не искажают реальность полученного результата.</w:t>
            </w:r>
          </w:p>
          <w:p w:rsidR="00E92E51" w:rsidRPr="00B71ECF" w:rsidRDefault="00E92E51" w:rsidP="0050723E">
            <w:pPr>
              <w:contextualSpacing/>
              <w:rPr>
                <w:iCs/>
              </w:rPr>
            </w:pPr>
            <w:r w:rsidRPr="00B71ECF">
              <w:rPr>
                <w:iCs/>
              </w:rPr>
              <w:t>Отдельные погрешности в формулировке вопроса или ответа.</w:t>
            </w:r>
          </w:p>
          <w:p w:rsidR="00E92E51" w:rsidRPr="00B71ECF" w:rsidRDefault="00E92E51" w:rsidP="0050723E">
            <w:pPr>
              <w:contextualSpacing/>
              <w:rPr>
                <w:iCs/>
              </w:rPr>
            </w:pPr>
            <w:r w:rsidRPr="00B71ECF">
              <w:rPr>
                <w:iCs/>
              </w:rPr>
              <w:t>Небрежное выполнение записей, чертежей, схем, графиков.</w:t>
            </w:r>
          </w:p>
          <w:p w:rsidR="00E92E51" w:rsidRDefault="00E92E51" w:rsidP="0050723E">
            <w:pPr>
              <w:contextualSpacing/>
              <w:rPr>
                <w:rFonts w:asciiTheme="majorBidi" w:hAnsiTheme="majorBidi" w:cstheme="majorBidi"/>
              </w:rPr>
            </w:pPr>
            <w:r w:rsidRPr="00B71ECF">
              <w:rPr>
                <w:iCs/>
              </w:rPr>
              <w:t>Орфографические и пунктуационные ошибки.</w:t>
            </w:r>
            <w:r>
              <w:rPr>
                <w:rFonts w:asciiTheme="majorBidi" w:hAnsiTheme="majorBidi" w:cstheme="majorBidi"/>
              </w:rPr>
              <w:t xml:space="preserve"> </w:t>
            </w:r>
          </w:p>
        </w:tc>
      </w:tr>
    </w:tbl>
    <w:p w:rsidR="00E92E51" w:rsidRDefault="00E92E51" w:rsidP="00E92E51">
      <w:pPr>
        <w:ind w:firstLine="708"/>
        <w:contextualSpacing/>
        <w:rPr>
          <w:rFonts w:asciiTheme="majorBidi" w:hAnsiTheme="majorBidi" w:cstheme="majorBidi"/>
        </w:rPr>
      </w:pPr>
    </w:p>
    <w:p w:rsidR="00E92E51" w:rsidRPr="00082C0C" w:rsidRDefault="00E92E51" w:rsidP="00E92E51">
      <w:pPr>
        <w:ind w:firstLine="708"/>
        <w:rPr>
          <w:rFonts w:asciiTheme="majorBidi" w:hAnsiTheme="majorBidi" w:cstheme="majorBidi"/>
        </w:rPr>
      </w:pPr>
      <w:r w:rsidRPr="00082C0C">
        <w:rPr>
          <w:rFonts w:asciiTheme="majorBidi" w:hAnsiTheme="majorBidi" w:cstheme="majorBidi"/>
        </w:rPr>
        <w:lastRenderedPageBreak/>
        <w:t xml:space="preserve">Задания «Со звездочкой» * </w:t>
      </w:r>
      <w:r>
        <w:rPr>
          <w:rFonts w:asciiTheme="majorBidi" w:hAnsiTheme="majorBidi" w:cstheme="majorBidi"/>
        </w:rPr>
        <w:t>считаются повышенного уровня и</w:t>
      </w:r>
      <w:r w:rsidRPr="00082C0C">
        <w:rPr>
          <w:rFonts w:asciiTheme="majorBidi" w:hAnsiTheme="majorBidi" w:cstheme="majorBidi"/>
        </w:rPr>
        <w:t xml:space="preserve"> выполняются обучающимися, моти</w:t>
      </w:r>
      <w:r>
        <w:rPr>
          <w:rFonts w:asciiTheme="majorBidi" w:hAnsiTheme="majorBidi" w:cstheme="majorBidi"/>
        </w:rPr>
        <w:t>вированными на высокий результат.</w:t>
      </w:r>
    </w:p>
    <w:p w:rsidR="00E92E51" w:rsidRDefault="00E92E51" w:rsidP="00E92E51">
      <w:pPr>
        <w:contextualSpacing/>
        <w:rPr>
          <w:rFonts w:asciiTheme="majorBidi" w:hAnsiTheme="majorBidi" w:cstheme="majorBidi"/>
        </w:rPr>
      </w:pPr>
      <w:r w:rsidRPr="00D01AE8">
        <w:rPr>
          <w:rFonts w:asciiTheme="majorBidi" w:hAnsiTheme="majorBidi" w:cstheme="majorBidi"/>
        </w:rPr>
        <w:tab/>
        <w:t xml:space="preserve">Ниже в приложении предлагаются примерные варианты контрольных работ, используемые при обучении данного класса. </w:t>
      </w:r>
    </w:p>
    <w:p w:rsidR="00E92E51" w:rsidRDefault="00E92E51" w:rsidP="00E92E51">
      <w:pPr>
        <w:contextualSpacing/>
        <w:rPr>
          <w:rFonts w:asciiTheme="majorBidi" w:hAnsiTheme="majorBidi" w:cstheme="majorBidi"/>
        </w:rPr>
      </w:pPr>
    </w:p>
    <w:p w:rsidR="00E92E51" w:rsidRPr="00D866E4" w:rsidRDefault="00E92E51" w:rsidP="00E92E51">
      <w:pPr>
        <w:ind w:firstLine="708"/>
        <w:contextualSpacing/>
        <w:rPr>
          <w:b/>
          <w:iCs/>
          <w:color w:val="000000"/>
        </w:rPr>
      </w:pPr>
      <w:r w:rsidRPr="00D866E4">
        <w:rPr>
          <w:b/>
          <w:iCs/>
          <w:color w:val="000000"/>
        </w:rPr>
        <w:t>Типовые контрольные работы для оценки знаний по предмету.</w:t>
      </w:r>
    </w:p>
    <w:p w:rsidR="00E92E51" w:rsidRDefault="00E92E51" w:rsidP="00E92E51">
      <w:pPr>
        <w:contextualSpacing/>
        <w:jc w:val="center"/>
        <w:rPr>
          <w:i/>
          <w:color w:val="000000"/>
        </w:rPr>
      </w:pPr>
      <w:r>
        <w:rPr>
          <w:i/>
          <w:color w:val="000000"/>
        </w:rPr>
        <w:t>Контрольная работа №1</w:t>
      </w:r>
    </w:p>
    <w:p w:rsidR="00E92E51" w:rsidRDefault="00E92E51" w:rsidP="00E92E51">
      <w:pPr>
        <w:contextualSpacing/>
        <w:jc w:val="center"/>
        <w:rPr>
          <w:i/>
          <w:color w:val="000000"/>
        </w:rPr>
      </w:pPr>
      <w:r>
        <w:rPr>
          <w:i/>
          <w:color w:val="000000"/>
        </w:rPr>
        <w:t>по теме «Кинематика»</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3"/>
        <w:gridCol w:w="3536"/>
      </w:tblGrid>
      <w:tr w:rsidR="00E92E51" w:rsidTr="0050723E">
        <w:tc>
          <w:tcPr>
            <w:tcW w:w="5803" w:type="dxa"/>
          </w:tcPr>
          <w:p w:rsidR="00E92E51" w:rsidRDefault="00E92E51" w:rsidP="0050723E">
            <w:pPr>
              <w:jc w:val="both"/>
            </w:pPr>
            <w:r>
              <w:t xml:space="preserve">1. </w:t>
            </w:r>
            <w:r w:rsidRPr="0084289E">
              <w:rPr>
                <w:rFonts w:asciiTheme="majorBidi" w:hAnsiTheme="majorBidi" w:cstheme="majorBidi"/>
              </w:rPr>
              <w:t xml:space="preserve">На рисунке приведены графики зависимости координаты х от времени </w:t>
            </w:r>
            <w:r w:rsidRPr="0084289E">
              <w:rPr>
                <w:rFonts w:asciiTheme="majorBidi" w:hAnsiTheme="majorBidi" w:cstheme="majorBidi"/>
                <w:lang w:val="en-US"/>
              </w:rPr>
              <w:t>t</w:t>
            </w:r>
            <w:r w:rsidRPr="0084289E">
              <w:rPr>
                <w:rFonts w:asciiTheme="majorBidi" w:hAnsiTheme="majorBidi" w:cstheme="majorBidi"/>
              </w:rPr>
              <w:t xml:space="preserve"> для двух тел: А и В, движущихся по прямой, вдоль которой направлена ось Ох. Выберите </w:t>
            </w:r>
            <w:r w:rsidRPr="0084289E">
              <w:rPr>
                <w:rFonts w:asciiTheme="majorBidi" w:hAnsiTheme="majorBidi" w:cstheme="majorBidi"/>
                <w:b/>
                <w:bCs/>
                <w:i/>
                <w:iCs/>
              </w:rPr>
              <w:t>два</w:t>
            </w:r>
            <w:r>
              <w:t xml:space="preserve"> верных утверждения о характере движения тел.</w:t>
            </w:r>
          </w:p>
          <w:p w:rsidR="00E92E51" w:rsidRDefault="00E92E51" w:rsidP="0050723E">
            <w:pPr>
              <w:jc w:val="both"/>
              <w:rPr>
                <w:rFonts w:asciiTheme="majorBidi" w:hAnsiTheme="majorBidi" w:cstheme="majorBidi"/>
              </w:rPr>
            </w:pPr>
            <w:r>
              <w:rPr>
                <w:rFonts w:asciiTheme="majorBidi" w:hAnsiTheme="majorBidi" w:cstheme="majorBidi"/>
              </w:rPr>
              <w:t xml:space="preserve">  1) Тело А движется равномерно.</w:t>
            </w:r>
          </w:p>
          <w:p w:rsidR="00E92E51" w:rsidRDefault="00E92E51" w:rsidP="0050723E">
            <w:pPr>
              <w:jc w:val="both"/>
              <w:rPr>
                <w:rFonts w:asciiTheme="majorBidi" w:hAnsiTheme="majorBidi" w:cstheme="majorBidi"/>
              </w:rPr>
            </w:pPr>
            <w:r>
              <w:rPr>
                <w:rFonts w:asciiTheme="majorBidi" w:hAnsiTheme="majorBidi" w:cstheme="majorBidi"/>
              </w:rPr>
              <w:t xml:space="preserve">  2) В момент времени </w:t>
            </w:r>
            <w:r>
              <w:rPr>
                <w:rFonts w:asciiTheme="majorBidi" w:hAnsiTheme="majorBidi" w:cstheme="majorBidi"/>
                <w:lang w:val="en-US"/>
              </w:rPr>
              <w:t>t</w:t>
            </w:r>
            <w:r w:rsidRPr="0084289E">
              <w:rPr>
                <w:rFonts w:asciiTheme="majorBidi" w:hAnsiTheme="majorBidi" w:cstheme="majorBidi"/>
              </w:rPr>
              <w:t xml:space="preserve">=2 </w:t>
            </w:r>
            <w:r>
              <w:rPr>
                <w:rFonts w:asciiTheme="majorBidi" w:hAnsiTheme="majorBidi" w:cstheme="majorBidi"/>
                <w:lang w:val="en-US"/>
              </w:rPr>
              <w:t>c</w:t>
            </w:r>
            <w:r>
              <w:rPr>
                <w:rFonts w:asciiTheme="majorBidi" w:hAnsiTheme="majorBidi" w:cstheme="majorBidi"/>
              </w:rPr>
              <w:t xml:space="preserve"> тело В покоится.</w:t>
            </w:r>
          </w:p>
          <w:p w:rsidR="00E92E51" w:rsidRDefault="00E92E51" w:rsidP="0050723E">
            <w:pPr>
              <w:jc w:val="both"/>
              <w:rPr>
                <w:rFonts w:asciiTheme="majorBidi" w:hAnsiTheme="majorBidi" w:cstheme="majorBidi"/>
              </w:rPr>
            </w:pPr>
            <w:r>
              <w:rPr>
                <w:rFonts w:asciiTheme="majorBidi" w:hAnsiTheme="majorBidi" w:cstheme="majorBidi"/>
              </w:rPr>
              <w:t xml:space="preserve">  3) Ускорение тела А в момент времени </w:t>
            </w:r>
            <w:r>
              <w:rPr>
                <w:rFonts w:asciiTheme="majorBidi" w:hAnsiTheme="majorBidi" w:cstheme="majorBidi"/>
                <w:lang w:val="en-US"/>
              </w:rPr>
              <w:t>t</w:t>
            </w:r>
            <w:r w:rsidRPr="0084289E">
              <w:rPr>
                <w:rFonts w:asciiTheme="majorBidi" w:hAnsiTheme="majorBidi" w:cstheme="majorBidi"/>
              </w:rPr>
              <w:t xml:space="preserve">=5 </w:t>
            </w:r>
            <w:r>
              <w:rPr>
                <w:rFonts w:asciiTheme="majorBidi" w:hAnsiTheme="majorBidi" w:cstheme="majorBidi"/>
                <w:lang w:val="en-US"/>
              </w:rPr>
              <w:t>c</w:t>
            </w:r>
            <w:r w:rsidRPr="0084289E">
              <w:rPr>
                <w:rFonts w:asciiTheme="majorBidi" w:hAnsiTheme="majorBidi" w:cstheme="majorBidi"/>
              </w:rPr>
              <w:t xml:space="preserve"> </w:t>
            </w:r>
            <w:r>
              <w:rPr>
                <w:rFonts w:asciiTheme="majorBidi" w:hAnsiTheme="majorBidi" w:cstheme="majorBidi"/>
              </w:rPr>
              <w:t>равна 5 м/с</w:t>
            </w:r>
            <w:r>
              <w:rPr>
                <w:rFonts w:asciiTheme="majorBidi" w:hAnsiTheme="majorBidi" w:cstheme="majorBidi"/>
                <w:vertAlign w:val="superscript"/>
              </w:rPr>
              <w:t>2</w:t>
            </w:r>
            <w:r>
              <w:rPr>
                <w:rFonts w:asciiTheme="majorBidi" w:hAnsiTheme="majorBidi" w:cstheme="majorBidi"/>
              </w:rPr>
              <w:t>.</w:t>
            </w:r>
          </w:p>
          <w:p w:rsidR="00E92E51" w:rsidRPr="0084289E" w:rsidRDefault="00E92E51" w:rsidP="0050723E">
            <w:pPr>
              <w:jc w:val="both"/>
              <w:rPr>
                <w:rFonts w:asciiTheme="majorBidi" w:hAnsiTheme="majorBidi" w:cstheme="majorBidi"/>
              </w:rPr>
            </w:pPr>
            <w:r>
              <w:rPr>
                <w:rFonts w:asciiTheme="majorBidi" w:hAnsiTheme="majorBidi" w:cstheme="majorBidi"/>
              </w:rPr>
              <w:t xml:space="preserve">  4) В тот момент, когда скорость тела В обратилось в нуль, расстояние между телами А и В составляло 15 м.</w:t>
            </w:r>
          </w:p>
        </w:tc>
        <w:tc>
          <w:tcPr>
            <w:tcW w:w="3536" w:type="dxa"/>
          </w:tcPr>
          <w:p w:rsidR="00E92E51" w:rsidRPr="0084289E" w:rsidRDefault="00E92E51" w:rsidP="0050723E">
            <w:pPr>
              <w:rPr>
                <w:color w:val="FF0000"/>
              </w:rPr>
            </w:pPr>
            <w:r>
              <w:rPr>
                <w:noProof/>
                <w:color w:val="FF0000"/>
              </w:rPr>
              <w:drawing>
                <wp:inline distT="0" distB="0" distL="0" distR="0" wp14:anchorId="212546CE" wp14:editId="2E1A0050">
                  <wp:extent cx="2108200" cy="1892300"/>
                  <wp:effectExtent l="0" t="0" r="0" b="0"/>
                  <wp:docPr id="7" name="Рисунок 7" descr="Изображение выглядит как диаграмма, линия, Графи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 ур8 1.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08200" cy="1892300"/>
                          </a:xfrm>
                          <a:prstGeom prst="rect">
                            <a:avLst/>
                          </a:prstGeom>
                        </pic:spPr>
                      </pic:pic>
                    </a:graphicData>
                  </a:graphic>
                </wp:inline>
              </w:drawing>
            </w:r>
          </w:p>
        </w:tc>
      </w:tr>
    </w:tbl>
    <w:p w:rsidR="00E92E51" w:rsidRDefault="00E92E51" w:rsidP="00E92E51">
      <w:r>
        <w:rPr>
          <w:rFonts w:asciiTheme="majorBidi" w:hAnsiTheme="majorBidi" w:cstheme="majorBidi"/>
        </w:rPr>
        <w:t xml:space="preserve">  5) Тело В меняет направление движения в моменты времени </w:t>
      </w:r>
      <w:r>
        <w:rPr>
          <w:rFonts w:asciiTheme="majorBidi" w:hAnsiTheme="majorBidi" w:cstheme="majorBidi"/>
          <w:lang w:val="en-US"/>
        </w:rPr>
        <w:t>t</w:t>
      </w:r>
      <w:r w:rsidRPr="0084289E">
        <w:rPr>
          <w:rFonts w:asciiTheme="majorBidi" w:hAnsiTheme="majorBidi" w:cstheme="majorBidi"/>
          <w:vertAlign w:val="subscript"/>
        </w:rPr>
        <w:t>1</w:t>
      </w:r>
      <w:r w:rsidRPr="0084289E">
        <w:rPr>
          <w:rFonts w:asciiTheme="majorBidi" w:hAnsiTheme="majorBidi" w:cstheme="majorBidi"/>
        </w:rPr>
        <w:t xml:space="preserve">=2 </w:t>
      </w:r>
      <w:r>
        <w:rPr>
          <w:rFonts w:asciiTheme="majorBidi" w:hAnsiTheme="majorBidi" w:cstheme="majorBidi"/>
          <w:lang w:val="en-US"/>
        </w:rPr>
        <w:t>c</w:t>
      </w:r>
      <w:r w:rsidRPr="0084289E">
        <w:rPr>
          <w:rFonts w:asciiTheme="majorBidi" w:hAnsiTheme="majorBidi" w:cstheme="majorBidi"/>
        </w:rPr>
        <w:t xml:space="preserve"> </w:t>
      </w:r>
      <w:r>
        <w:rPr>
          <w:rFonts w:asciiTheme="majorBidi" w:hAnsiTheme="majorBidi" w:cstheme="majorBidi"/>
        </w:rPr>
        <w:t xml:space="preserve">и </w:t>
      </w:r>
      <w:r>
        <w:rPr>
          <w:rFonts w:asciiTheme="majorBidi" w:hAnsiTheme="majorBidi" w:cstheme="majorBidi"/>
          <w:lang w:val="en-US"/>
        </w:rPr>
        <w:t>t</w:t>
      </w:r>
      <w:r w:rsidRPr="0084289E">
        <w:rPr>
          <w:rFonts w:asciiTheme="majorBidi" w:hAnsiTheme="majorBidi" w:cstheme="majorBidi"/>
          <w:vertAlign w:val="subscript"/>
        </w:rPr>
        <w:t>2</w:t>
      </w:r>
      <w:r w:rsidRPr="0084289E">
        <w:rPr>
          <w:rFonts w:asciiTheme="majorBidi" w:hAnsiTheme="majorBidi" w:cstheme="majorBidi"/>
        </w:rPr>
        <w:t xml:space="preserve">=8 </w:t>
      </w:r>
      <w:r>
        <w:rPr>
          <w:rFonts w:asciiTheme="majorBidi" w:hAnsiTheme="majorBidi" w:cstheme="majorBidi"/>
          <w:lang w:val="en-US"/>
        </w:rPr>
        <w:t>c</w:t>
      </w:r>
      <w:r w:rsidRPr="0084289E">
        <w:rPr>
          <w:rFonts w:asciiTheme="majorBidi" w:hAnsiTheme="majorBidi" w:cstheme="majorBidi"/>
        </w:rPr>
        <w:t>.</w:t>
      </w:r>
      <w:r>
        <w:t xml:space="preserve"> </w:t>
      </w:r>
    </w:p>
    <w:p w:rsidR="00E92E51" w:rsidRDefault="00E92E51" w:rsidP="00E92E51">
      <w:r w:rsidRPr="000941FF">
        <w:t>2</w:t>
      </w:r>
      <w:r>
        <w:t>.</w:t>
      </w:r>
      <w:r w:rsidRPr="000941FF">
        <w:t xml:space="preserve"> </w:t>
      </w:r>
      <w:r>
        <w:t xml:space="preserve">Определите скорость камня, брошенного с высоты 10 м под углом </w:t>
      </w:r>
      <m:oMath>
        <m:r>
          <w:rPr>
            <w:rFonts w:ascii="Cambria Math" w:hAnsi="Cambria Math"/>
          </w:rPr>
          <m:t>∝=45°</m:t>
        </m:r>
      </m:oMath>
      <w:r>
        <w:t xml:space="preserve"> к горизонту со скоростью 30 м/с, в точке максимального подъема.</w:t>
      </w:r>
    </w:p>
    <w:p w:rsidR="00E92E51" w:rsidRDefault="00E92E51" w:rsidP="00E92E51">
      <w:r>
        <w:t>3. Автомобиль первую половину пути двигался со скоростью 36 км/ч, другую половину пути – со скоростью 15 м/с. Определите среднюю скорость движения автомобиля.</w:t>
      </w:r>
    </w:p>
    <w:p w:rsidR="00E92E51" w:rsidRDefault="00E92E51" w:rsidP="00E92E51">
      <w:r>
        <w:t>4. Тело брошено вертикально вверх со скоростью 30 м/с. Определите время, в течение которого тело поднялось на максимальную высоту. Сопротивление воздуха не учитывайте.</w:t>
      </w:r>
    </w:p>
    <w:p w:rsidR="00E92E51" w:rsidRDefault="00E92E51" w:rsidP="00E92E51">
      <w:r>
        <w:t xml:space="preserve">5. Зависимость координаты тела от времени имеет вид </w:t>
      </w:r>
      <w:r>
        <w:rPr>
          <w:lang w:val="en-US"/>
        </w:rPr>
        <w:t>y</w:t>
      </w:r>
      <w:r w:rsidRPr="000941FF">
        <w:t>=12+4</w:t>
      </w:r>
      <w:r>
        <w:rPr>
          <w:lang w:val="en-US"/>
        </w:rPr>
        <w:t>t</w:t>
      </w:r>
      <w:r w:rsidRPr="000941FF">
        <w:t>-5</w:t>
      </w:r>
      <w:r>
        <w:rPr>
          <w:lang w:val="en-US"/>
        </w:rPr>
        <w:t>t</w:t>
      </w:r>
      <w:r w:rsidRPr="000941FF">
        <w:rPr>
          <w:vertAlign w:val="superscript"/>
        </w:rPr>
        <w:t>2</w:t>
      </w:r>
      <w:r w:rsidRPr="000941FF">
        <w:t xml:space="preserve">. </w:t>
      </w:r>
      <w:r>
        <w:t>Запишите для этого тела зависимость проекции скорости от времени.</w:t>
      </w:r>
    </w:p>
    <w:p w:rsidR="00E92E51" w:rsidRDefault="00E92E51" w:rsidP="00E92E51">
      <w:r>
        <w:t>6</w:t>
      </w:r>
      <w:r w:rsidRPr="00D53723">
        <w:t>*</w:t>
      </w:r>
      <w:r>
        <w:t xml:space="preserve">. Тело брошено с земли под углом </w:t>
      </w:r>
      <m:oMath>
        <m:r>
          <w:rPr>
            <w:rFonts w:ascii="Cambria Math" w:hAnsi="Cambria Math"/>
          </w:rPr>
          <m:t>α=30°</m:t>
        </m:r>
      </m:oMath>
      <w:r>
        <w:t xml:space="preserve"> к горизонту со скоростью 20 м/с. Как зависят от времени вертикальная и горизонтальная координаты тела?</w:t>
      </w:r>
    </w:p>
    <w:p w:rsidR="00E92E51" w:rsidRPr="00FE59DD" w:rsidRDefault="00E92E51" w:rsidP="00E92E51">
      <w:pPr>
        <w:contextualSpacing/>
        <w:rPr>
          <w:rFonts w:asciiTheme="majorBidi" w:hAnsiTheme="majorBidi" w:cstheme="majorBidi"/>
        </w:rPr>
      </w:pPr>
    </w:p>
    <w:p w:rsidR="00E92E51" w:rsidRDefault="00E92E51" w:rsidP="00E92E51">
      <w:pPr>
        <w:contextualSpacing/>
        <w:jc w:val="center"/>
        <w:rPr>
          <w:i/>
        </w:rPr>
      </w:pPr>
      <w:r>
        <w:rPr>
          <w:i/>
        </w:rPr>
        <w:t>Контрольная работа №2</w:t>
      </w:r>
    </w:p>
    <w:p w:rsidR="00E92E51" w:rsidRDefault="00E92E51" w:rsidP="00E92E51">
      <w:pPr>
        <w:contextualSpacing/>
        <w:jc w:val="center"/>
        <w:rPr>
          <w:i/>
        </w:rPr>
      </w:pPr>
      <w:r>
        <w:rPr>
          <w:i/>
        </w:rPr>
        <w:t>по теме «Динамика. Законы сохранения в механике»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3"/>
        <w:gridCol w:w="2296"/>
      </w:tblGrid>
      <w:tr w:rsidR="00E92E51" w:rsidTr="0050723E">
        <w:tc>
          <w:tcPr>
            <w:tcW w:w="7053" w:type="dxa"/>
          </w:tcPr>
          <w:p w:rsidR="00E92E51" w:rsidRPr="00C21C70" w:rsidRDefault="00E92E51" w:rsidP="0050723E">
            <w:pPr>
              <w:jc w:val="both"/>
              <w:rPr>
                <w:rFonts w:asciiTheme="majorBidi" w:hAnsiTheme="majorBidi" w:cstheme="majorBidi"/>
              </w:rPr>
            </w:pPr>
            <w:r>
              <w:rPr>
                <w:rFonts w:asciiTheme="majorBidi" w:hAnsiTheme="majorBidi" w:cstheme="majorBidi"/>
              </w:rPr>
              <w:t>1.</w:t>
            </w:r>
            <w:r w:rsidRPr="00C21C70">
              <w:rPr>
                <w:rFonts w:asciiTheme="majorBidi" w:hAnsiTheme="majorBidi" w:cstheme="majorBidi"/>
              </w:rPr>
              <w:t xml:space="preserve"> С вершины наклонной плоскости из состояния покоя скользит с ускорением легкая коробочка, в которой находится груз массой </w:t>
            </w:r>
            <w:r w:rsidRPr="00C21C70">
              <w:rPr>
                <w:rFonts w:asciiTheme="majorBidi" w:hAnsiTheme="majorBidi" w:cstheme="majorBidi"/>
                <w:lang w:val="en-US"/>
              </w:rPr>
              <w:t>m</w:t>
            </w:r>
            <w:r w:rsidRPr="00C21C70">
              <w:rPr>
                <w:rFonts w:asciiTheme="majorBidi" w:hAnsiTheme="majorBidi" w:cstheme="majorBidi"/>
              </w:rPr>
              <w:t xml:space="preserve"> (см. рис.). Как изменится время движения и модуль работы силы трения, если с той же наклонной плоскости будет скользить та же коробочка с грузом массой </w:t>
            </w:r>
            <w:r w:rsidRPr="00C21C70">
              <w:rPr>
                <w:rFonts w:asciiTheme="majorBidi" w:hAnsiTheme="majorBidi" w:cstheme="majorBidi"/>
                <w:lang w:val="en-US"/>
              </w:rPr>
              <w:t>m</w:t>
            </w:r>
            <w:r w:rsidRPr="00C21C70">
              <w:rPr>
                <w:rFonts w:asciiTheme="majorBidi" w:hAnsiTheme="majorBidi" w:cstheme="majorBidi"/>
              </w:rPr>
              <w:t>/2?</w:t>
            </w:r>
          </w:p>
        </w:tc>
        <w:tc>
          <w:tcPr>
            <w:tcW w:w="2296" w:type="dxa"/>
          </w:tcPr>
          <w:p w:rsidR="00E92E51" w:rsidRDefault="00E92E51" w:rsidP="0050723E">
            <w:pPr>
              <w:jc w:val="both"/>
            </w:pPr>
            <w:r>
              <w:rPr>
                <w:noProof/>
                <w:lang w:val="en-US"/>
              </w:rPr>
              <w:drawing>
                <wp:inline distT="0" distB="0" distL="0" distR="0" wp14:anchorId="368ACEBC" wp14:editId="0629DBB1">
                  <wp:extent cx="1320800" cy="863600"/>
                  <wp:effectExtent l="0" t="0" r="0" b="0"/>
                  <wp:docPr id="8" name="Рисунок 8" descr="Macintosh HD:Users:annanemcova:Desktop:Физика:10 класс:Сканы:10 ур2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nanemcova:Desktop:Физика:10 класс:Сканы:10 ур24 1.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863600"/>
                          </a:xfrm>
                          <a:prstGeom prst="rect">
                            <a:avLst/>
                          </a:prstGeom>
                          <a:noFill/>
                          <a:ln>
                            <a:noFill/>
                          </a:ln>
                        </pic:spPr>
                      </pic:pic>
                    </a:graphicData>
                  </a:graphic>
                </wp:inline>
              </w:drawing>
            </w:r>
          </w:p>
        </w:tc>
      </w:tr>
    </w:tbl>
    <w:p w:rsidR="00E92E51" w:rsidRDefault="00E92E51" w:rsidP="00E92E51">
      <w:pPr>
        <w:pStyle w:val="a8"/>
        <w:rPr>
          <w:rFonts w:ascii="Times New Roman" w:hAnsi="Times New Roman" w:cs="Times New Roman"/>
        </w:rPr>
      </w:pPr>
      <w:r>
        <w:rPr>
          <w:rFonts w:ascii="Times New Roman" w:hAnsi="Times New Roman" w:cs="Times New Roman"/>
        </w:rPr>
        <w:t>Для каждой величины определите соответствующий характер изменения:</w:t>
      </w:r>
    </w:p>
    <w:tbl>
      <w:tblPr>
        <w:tblStyle w:val="a9"/>
        <w:tblW w:w="0" w:type="auto"/>
        <w:tblInd w:w="108" w:type="dxa"/>
        <w:tblLook w:val="04A0" w:firstRow="1" w:lastRow="0" w:firstColumn="1" w:lastColumn="0" w:noHBand="0" w:noVBand="1"/>
      </w:tblPr>
      <w:tblGrid>
        <w:gridCol w:w="4908"/>
        <w:gridCol w:w="4323"/>
      </w:tblGrid>
      <w:tr w:rsidR="00E92E51" w:rsidRPr="007C3405" w:rsidTr="0050723E">
        <w:tc>
          <w:tcPr>
            <w:tcW w:w="4908" w:type="dxa"/>
          </w:tcPr>
          <w:p w:rsidR="00E92E51" w:rsidRPr="00927F2B" w:rsidRDefault="00E92E51" w:rsidP="0050723E">
            <w:pPr>
              <w:pStyle w:val="a8"/>
              <w:ind w:left="0"/>
              <w:jc w:val="center"/>
              <w:rPr>
                <w:lang w:val="en-US"/>
              </w:rPr>
            </w:pPr>
            <w:r w:rsidRPr="00927F2B">
              <w:rPr>
                <w:lang w:val="en-US"/>
              </w:rPr>
              <w:t>ФИЗИЧЕСКАЯ ВЕЛИЧИНА</w:t>
            </w:r>
          </w:p>
        </w:tc>
        <w:tc>
          <w:tcPr>
            <w:tcW w:w="4323" w:type="dxa"/>
          </w:tcPr>
          <w:p w:rsidR="00E92E51" w:rsidRPr="00927F2B" w:rsidRDefault="00E92E51" w:rsidP="0050723E">
            <w:pPr>
              <w:pStyle w:val="a8"/>
              <w:ind w:left="0"/>
              <w:jc w:val="center"/>
              <w:rPr>
                <w:lang w:val="en-US"/>
              </w:rPr>
            </w:pPr>
            <w:r w:rsidRPr="00927F2B">
              <w:rPr>
                <w:lang w:val="en-US"/>
              </w:rPr>
              <w:t>ХАРАКТЕР ИЗМЕНЕНИЯ ФИЗИЧЕСКОЙ ВЕЛИЧИНЫ</w:t>
            </w:r>
          </w:p>
        </w:tc>
      </w:tr>
      <w:tr w:rsidR="00E92E51" w:rsidRPr="007C3405" w:rsidTr="0050723E">
        <w:tc>
          <w:tcPr>
            <w:tcW w:w="4908" w:type="dxa"/>
          </w:tcPr>
          <w:p w:rsidR="00E92E51" w:rsidRPr="00927F2B" w:rsidRDefault="00E92E51" w:rsidP="0050723E">
            <w:pPr>
              <w:pStyle w:val="a8"/>
              <w:ind w:left="0"/>
            </w:pPr>
            <w:r w:rsidRPr="004E7764">
              <w:t xml:space="preserve">А) </w:t>
            </w:r>
            <w:r w:rsidRPr="00927F2B">
              <w:t>время движения</w:t>
            </w:r>
          </w:p>
          <w:p w:rsidR="00E92E51" w:rsidRPr="00927F2B" w:rsidRDefault="00E92E51" w:rsidP="0050723E">
            <w:pPr>
              <w:pStyle w:val="a8"/>
              <w:ind w:left="0"/>
            </w:pPr>
            <w:r w:rsidRPr="00927F2B">
              <w:t>Б) модуль работы силы трения</w:t>
            </w:r>
          </w:p>
          <w:p w:rsidR="00E92E51" w:rsidRPr="007C3405" w:rsidRDefault="00E92E51" w:rsidP="0050723E">
            <w:pPr>
              <w:pStyle w:val="a8"/>
              <w:ind w:left="0"/>
              <w:rPr>
                <w:color w:val="BF8F00" w:themeColor="accent4" w:themeShade="BF"/>
              </w:rPr>
            </w:pPr>
          </w:p>
        </w:tc>
        <w:tc>
          <w:tcPr>
            <w:tcW w:w="4323" w:type="dxa"/>
          </w:tcPr>
          <w:p w:rsidR="00E92E51" w:rsidRPr="00927F2B" w:rsidRDefault="00E92E51" w:rsidP="0050723E">
            <w:pPr>
              <w:pStyle w:val="a8"/>
              <w:ind w:left="0"/>
            </w:pPr>
            <w:r w:rsidRPr="00927F2B">
              <w:rPr>
                <w:lang w:val="en-US"/>
              </w:rPr>
              <w:t xml:space="preserve">1) </w:t>
            </w:r>
            <w:r w:rsidRPr="00927F2B">
              <w:t>увеличивается</w:t>
            </w:r>
          </w:p>
          <w:p w:rsidR="00E92E51" w:rsidRPr="00927F2B" w:rsidRDefault="00E92E51" w:rsidP="0050723E">
            <w:pPr>
              <w:pStyle w:val="a8"/>
              <w:ind w:left="0"/>
            </w:pPr>
            <w:r w:rsidRPr="00927F2B">
              <w:t>2) уменьшается</w:t>
            </w:r>
          </w:p>
          <w:p w:rsidR="00E92E51" w:rsidRPr="007C3405" w:rsidRDefault="00E92E51" w:rsidP="0050723E">
            <w:pPr>
              <w:pStyle w:val="a8"/>
              <w:ind w:left="0"/>
              <w:rPr>
                <w:color w:val="BF8F00" w:themeColor="accent4" w:themeShade="BF"/>
              </w:rPr>
            </w:pPr>
            <w:r w:rsidRPr="00927F2B">
              <w:t>3) не изменяется</w:t>
            </w:r>
          </w:p>
        </w:tc>
      </w:tr>
    </w:tbl>
    <w:p w:rsidR="00E92E51" w:rsidRPr="00FE6F73" w:rsidRDefault="00E92E51" w:rsidP="00E92E51">
      <w:pPr>
        <w:rPr>
          <w:rFonts w:asciiTheme="majorBidi" w:hAnsiTheme="majorBidi" w:cstheme="majorBidi"/>
        </w:rPr>
      </w:pPr>
      <w:r>
        <w:rPr>
          <w:rFonts w:asciiTheme="majorBidi" w:hAnsiTheme="majorBidi" w:cstheme="majorBidi"/>
        </w:rPr>
        <w:t>2.</w:t>
      </w:r>
      <w:r w:rsidRPr="00FE6F73">
        <w:rPr>
          <w:rFonts w:asciiTheme="majorBidi" w:hAnsiTheme="majorBidi" w:cstheme="majorBidi"/>
        </w:rPr>
        <w:t xml:space="preserve"> Ученик исследовал зависимость модуля силы упругости </w:t>
      </w:r>
      <w:r w:rsidRPr="00FE6F73">
        <w:rPr>
          <w:rFonts w:asciiTheme="majorBidi" w:hAnsiTheme="majorBidi" w:cstheme="majorBidi"/>
          <w:lang w:val="en-US"/>
        </w:rPr>
        <w:t>F</w:t>
      </w:r>
      <w:r w:rsidRPr="00FE6F73">
        <w:rPr>
          <w:rFonts w:asciiTheme="majorBidi" w:hAnsiTheme="majorBidi" w:cstheme="majorBidi"/>
        </w:rPr>
        <w:t xml:space="preserve"> пружины от ее растяжения х и получил следующие результаты:</w:t>
      </w:r>
    </w:p>
    <w:tbl>
      <w:tblPr>
        <w:tblStyle w:val="a9"/>
        <w:tblW w:w="0" w:type="auto"/>
        <w:tblInd w:w="108" w:type="dxa"/>
        <w:tblLook w:val="04A0" w:firstRow="1" w:lastRow="0" w:firstColumn="1" w:lastColumn="0" w:noHBand="0" w:noVBand="1"/>
      </w:tblPr>
      <w:tblGrid>
        <w:gridCol w:w="1796"/>
        <w:gridCol w:w="1197"/>
        <w:gridCol w:w="1247"/>
        <w:gridCol w:w="1247"/>
        <w:gridCol w:w="1248"/>
        <w:gridCol w:w="1248"/>
        <w:gridCol w:w="1248"/>
      </w:tblGrid>
      <w:tr w:rsidR="00E92E51" w:rsidTr="0050723E">
        <w:tc>
          <w:tcPr>
            <w:tcW w:w="1855" w:type="dxa"/>
          </w:tcPr>
          <w:p w:rsidR="00E92E51" w:rsidRPr="00C6622C" w:rsidRDefault="00E92E51" w:rsidP="0050723E">
            <w:pPr>
              <w:pStyle w:val="a8"/>
              <w:ind w:left="0"/>
            </w:pPr>
            <w:r>
              <w:rPr>
                <w:lang w:val="en-US"/>
              </w:rPr>
              <w:t>F</w:t>
            </w:r>
            <w:r>
              <w:t>, Н</w:t>
            </w:r>
          </w:p>
        </w:tc>
        <w:tc>
          <w:tcPr>
            <w:tcW w:w="1234" w:type="dxa"/>
          </w:tcPr>
          <w:p w:rsidR="00E92E51" w:rsidRDefault="00E92E51" w:rsidP="0050723E">
            <w:pPr>
              <w:pStyle w:val="a8"/>
              <w:ind w:left="0"/>
            </w:pPr>
            <w:r>
              <w:t>0</w:t>
            </w:r>
          </w:p>
        </w:tc>
        <w:tc>
          <w:tcPr>
            <w:tcW w:w="1273" w:type="dxa"/>
          </w:tcPr>
          <w:p w:rsidR="00E92E51" w:rsidRDefault="00E92E51" w:rsidP="0050723E">
            <w:pPr>
              <w:pStyle w:val="a8"/>
              <w:ind w:left="0"/>
            </w:pPr>
            <w:r>
              <w:t>0,5</w:t>
            </w:r>
          </w:p>
        </w:tc>
        <w:tc>
          <w:tcPr>
            <w:tcW w:w="1273" w:type="dxa"/>
          </w:tcPr>
          <w:p w:rsidR="00E92E51" w:rsidRDefault="00E92E51" w:rsidP="0050723E">
            <w:pPr>
              <w:pStyle w:val="a8"/>
              <w:ind w:left="0"/>
            </w:pPr>
            <w:r>
              <w:t>1</w:t>
            </w:r>
          </w:p>
        </w:tc>
        <w:tc>
          <w:tcPr>
            <w:tcW w:w="1274" w:type="dxa"/>
          </w:tcPr>
          <w:p w:rsidR="00E92E51" w:rsidRDefault="00E92E51" w:rsidP="0050723E">
            <w:pPr>
              <w:pStyle w:val="a8"/>
              <w:ind w:left="0"/>
            </w:pPr>
            <w:r>
              <w:t>1,5</w:t>
            </w:r>
          </w:p>
        </w:tc>
        <w:tc>
          <w:tcPr>
            <w:tcW w:w="1274" w:type="dxa"/>
          </w:tcPr>
          <w:p w:rsidR="00E92E51" w:rsidRDefault="00E92E51" w:rsidP="0050723E">
            <w:pPr>
              <w:pStyle w:val="a8"/>
              <w:ind w:left="0"/>
            </w:pPr>
            <w:r>
              <w:t>2</w:t>
            </w:r>
          </w:p>
        </w:tc>
        <w:tc>
          <w:tcPr>
            <w:tcW w:w="1274" w:type="dxa"/>
          </w:tcPr>
          <w:p w:rsidR="00E92E51" w:rsidRDefault="00E92E51" w:rsidP="0050723E">
            <w:pPr>
              <w:pStyle w:val="a8"/>
              <w:ind w:left="0"/>
            </w:pPr>
            <w:r>
              <w:t>2,5</w:t>
            </w:r>
          </w:p>
        </w:tc>
      </w:tr>
      <w:tr w:rsidR="00E92E51" w:rsidTr="0050723E">
        <w:tc>
          <w:tcPr>
            <w:tcW w:w="1855" w:type="dxa"/>
          </w:tcPr>
          <w:p w:rsidR="00E92E51" w:rsidRDefault="00E92E51" w:rsidP="0050723E">
            <w:pPr>
              <w:pStyle w:val="a8"/>
              <w:ind w:left="0"/>
            </w:pPr>
            <w:r>
              <w:t>х, м</w:t>
            </w:r>
          </w:p>
        </w:tc>
        <w:tc>
          <w:tcPr>
            <w:tcW w:w="1234" w:type="dxa"/>
          </w:tcPr>
          <w:p w:rsidR="00E92E51" w:rsidRDefault="00E92E51" w:rsidP="0050723E">
            <w:pPr>
              <w:pStyle w:val="a8"/>
              <w:ind w:left="0"/>
            </w:pPr>
            <w:r>
              <w:t>0</w:t>
            </w:r>
          </w:p>
        </w:tc>
        <w:tc>
          <w:tcPr>
            <w:tcW w:w="1273" w:type="dxa"/>
          </w:tcPr>
          <w:p w:rsidR="00E92E51" w:rsidRDefault="00E92E51" w:rsidP="0050723E">
            <w:pPr>
              <w:pStyle w:val="a8"/>
              <w:ind w:left="0"/>
            </w:pPr>
            <w:r>
              <w:t>0,02</w:t>
            </w:r>
          </w:p>
        </w:tc>
        <w:tc>
          <w:tcPr>
            <w:tcW w:w="1273" w:type="dxa"/>
          </w:tcPr>
          <w:p w:rsidR="00E92E51" w:rsidRDefault="00E92E51" w:rsidP="0050723E">
            <w:pPr>
              <w:pStyle w:val="a8"/>
              <w:ind w:left="0"/>
            </w:pPr>
            <w:r>
              <w:t>0,04</w:t>
            </w:r>
          </w:p>
        </w:tc>
        <w:tc>
          <w:tcPr>
            <w:tcW w:w="1274" w:type="dxa"/>
          </w:tcPr>
          <w:p w:rsidR="00E92E51" w:rsidRDefault="00E92E51" w:rsidP="0050723E">
            <w:pPr>
              <w:pStyle w:val="a8"/>
              <w:ind w:left="0"/>
            </w:pPr>
            <w:r>
              <w:t>0,06</w:t>
            </w:r>
          </w:p>
        </w:tc>
        <w:tc>
          <w:tcPr>
            <w:tcW w:w="1274" w:type="dxa"/>
          </w:tcPr>
          <w:p w:rsidR="00E92E51" w:rsidRDefault="00E92E51" w:rsidP="0050723E">
            <w:pPr>
              <w:pStyle w:val="a8"/>
              <w:ind w:left="0"/>
            </w:pPr>
            <w:r>
              <w:t>0,08</w:t>
            </w:r>
          </w:p>
        </w:tc>
        <w:tc>
          <w:tcPr>
            <w:tcW w:w="1274" w:type="dxa"/>
          </w:tcPr>
          <w:p w:rsidR="00E92E51" w:rsidRDefault="00E92E51" w:rsidP="0050723E">
            <w:pPr>
              <w:pStyle w:val="a8"/>
              <w:ind w:left="0"/>
            </w:pPr>
            <w:r>
              <w:t>0,10</w:t>
            </w:r>
          </w:p>
        </w:tc>
      </w:tr>
    </w:tbl>
    <w:p w:rsidR="00E92E51" w:rsidRDefault="00E92E51" w:rsidP="00E92E51">
      <w:pPr>
        <w:pStyle w:val="a8"/>
        <w:ind w:left="0"/>
        <w:rPr>
          <w:rFonts w:ascii="Times New Roman" w:hAnsi="Times New Roman" w:cs="Times New Roman"/>
        </w:rPr>
      </w:pPr>
      <w:r>
        <w:rPr>
          <w:rFonts w:ascii="Times New Roman" w:hAnsi="Times New Roman" w:cs="Times New Roman"/>
        </w:rPr>
        <w:t>Определите потенциальную энергию пружины при растяжении на 0,08 м.</w:t>
      </w:r>
    </w:p>
    <w:p w:rsidR="00E92E51" w:rsidRPr="00FE6F73" w:rsidRDefault="00E92E51" w:rsidP="00E92E51">
      <w:pPr>
        <w:rPr>
          <w:rFonts w:asciiTheme="majorBidi" w:hAnsiTheme="majorBidi" w:cstheme="majorBidi"/>
        </w:rPr>
      </w:pPr>
      <w:r>
        <w:rPr>
          <w:rFonts w:asciiTheme="majorBidi" w:hAnsiTheme="majorBidi" w:cstheme="majorBidi"/>
        </w:rPr>
        <w:t>3.</w:t>
      </w:r>
      <w:r w:rsidRPr="00FE6F73">
        <w:rPr>
          <w:rFonts w:asciiTheme="majorBidi" w:hAnsiTheme="majorBidi" w:cstheme="majorBidi"/>
        </w:rPr>
        <w:t xml:space="preserve"> Скорость тела массой 2 кг, движущегося по оси х, изменяется по закону:</w:t>
      </w:r>
    </w:p>
    <w:p w:rsidR="00E92E51" w:rsidRPr="00FE6F73" w:rsidRDefault="00E92E51" w:rsidP="00E92E51">
      <w:pPr>
        <w:pStyle w:val="a8"/>
        <w:ind w:left="0"/>
        <w:jc w:val="both"/>
        <w:rPr>
          <w:rFonts w:asciiTheme="majorBidi" w:hAnsiTheme="majorBidi" w:cstheme="majorBidi"/>
        </w:rPr>
      </w:pPr>
      <w:r w:rsidRPr="00FE6F73">
        <w:rPr>
          <w:rFonts w:asciiTheme="majorBidi" w:hAnsiTheme="majorBidi" w:cstheme="majorBidi"/>
        </w:rPr>
        <w:lastRenderedPageBreak/>
        <w:t xml:space="preserve"> </w:t>
      </w:r>
      <m:oMath>
        <m:sSub>
          <m:sSubPr>
            <m:ctrlPr>
              <w:rPr>
                <w:rFonts w:ascii="Cambria Math" w:hAnsi="Cambria Math" w:cstheme="majorBidi"/>
                <w:i/>
              </w:rPr>
            </m:ctrlPr>
          </m:sSubPr>
          <m:e>
            <m:r>
              <w:rPr>
                <w:rFonts w:ascii="Cambria Math" w:hAnsi="Cambria Math" w:cstheme="majorBidi"/>
                <w:lang w:val="en-US"/>
              </w:rPr>
              <m:t>v</m:t>
            </m:r>
          </m:e>
          <m:sub>
            <m:r>
              <w:rPr>
                <w:rFonts w:ascii="Cambria Math" w:hAnsi="Cambria Math" w:cstheme="majorBidi"/>
              </w:rPr>
              <m:t>x</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0x</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a</m:t>
            </m:r>
          </m:e>
          <m:sub>
            <m:r>
              <w:rPr>
                <w:rFonts w:ascii="Cambria Math" w:hAnsi="Cambria Math" w:cstheme="majorBidi"/>
              </w:rPr>
              <m:t>x</m:t>
            </m:r>
          </m:sub>
        </m:sSub>
        <m:r>
          <w:rPr>
            <w:rFonts w:ascii="Cambria Math" w:hAnsi="Cambria Math" w:cstheme="majorBidi"/>
          </w:rPr>
          <m:t>t</m:t>
        </m:r>
      </m:oMath>
      <w:r w:rsidRPr="00FE6F73">
        <w:rPr>
          <w:rFonts w:asciiTheme="majorBidi" w:hAnsiTheme="majorBidi" w:cstheme="majorBidi"/>
        </w:rPr>
        <w:t xml:space="preserve">, где </w:t>
      </w:r>
      <m:oMath>
        <m:sSub>
          <m:sSubPr>
            <m:ctrlPr>
              <w:rPr>
                <w:rFonts w:ascii="Cambria Math" w:hAnsi="Cambria Math" w:cstheme="majorBidi"/>
                <w:i/>
              </w:rPr>
            </m:ctrlPr>
          </m:sSubPr>
          <m:e>
            <m:r>
              <w:rPr>
                <w:rFonts w:ascii="Cambria Math" w:hAnsi="Cambria Math" w:cstheme="majorBidi"/>
              </w:rPr>
              <m:t xml:space="preserve"> </m:t>
            </m:r>
            <m:r>
              <w:rPr>
                <w:rFonts w:ascii="Cambria Math" w:hAnsi="Cambria Math" w:cstheme="majorBidi"/>
                <w:lang w:val="en-US"/>
              </w:rPr>
              <m:t>v</m:t>
            </m:r>
          </m:e>
          <m:sub>
            <m:r>
              <w:rPr>
                <w:rFonts w:ascii="Cambria Math" w:hAnsi="Cambria Math" w:cstheme="majorBidi"/>
              </w:rPr>
              <m:t>0x</m:t>
            </m:r>
          </m:sub>
        </m:sSub>
        <m:r>
          <w:rPr>
            <w:rFonts w:ascii="Cambria Math" w:hAnsi="Cambria Math" w:cstheme="majorBidi"/>
          </w:rPr>
          <m:t>=10</m:t>
        </m:r>
      </m:oMath>
      <w:r w:rsidRPr="00FE6F73">
        <w:rPr>
          <w:rFonts w:asciiTheme="majorBidi" w:hAnsiTheme="majorBidi" w:cstheme="majorBidi"/>
        </w:rPr>
        <w:t xml:space="preserve">м/с, </w:t>
      </w:r>
      <m:oMath>
        <m:sSub>
          <m:sSubPr>
            <m:ctrlPr>
              <w:rPr>
                <w:rFonts w:ascii="Cambria Math" w:hAnsi="Cambria Math" w:cstheme="majorBidi"/>
                <w:i/>
              </w:rPr>
            </m:ctrlPr>
          </m:sSubPr>
          <m:e>
            <m:r>
              <w:rPr>
                <w:rFonts w:ascii="Cambria Math" w:hAnsi="Cambria Math" w:cstheme="majorBidi"/>
                <w:lang w:val="en-US"/>
              </w:rPr>
              <m:t>a</m:t>
            </m:r>
          </m:e>
          <m:sub>
            <m:r>
              <w:rPr>
                <w:rFonts w:ascii="Cambria Math" w:hAnsi="Cambria Math" w:cstheme="majorBidi"/>
              </w:rPr>
              <m:t>x</m:t>
            </m:r>
          </m:sub>
        </m:sSub>
        <m:r>
          <w:rPr>
            <w:rFonts w:ascii="Cambria Math" w:hAnsi="Cambria Math" w:cstheme="majorBidi"/>
          </w:rPr>
          <m:t>=-2</m:t>
        </m:r>
        <m:f>
          <m:fPr>
            <m:type m:val="skw"/>
            <m:ctrlPr>
              <w:rPr>
                <w:rFonts w:ascii="Cambria Math" w:hAnsi="Cambria Math" w:cstheme="majorBidi"/>
                <w:i/>
              </w:rPr>
            </m:ctrlPr>
          </m:fPr>
          <m:num>
            <m:r>
              <w:rPr>
                <w:rFonts w:ascii="Cambria Math" w:hAnsi="Cambria Math" w:cstheme="majorBidi"/>
              </w:rPr>
              <m:t>м</m:t>
            </m:r>
          </m:num>
          <m:den>
            <m:sSup>
              <m:sSupPr>
                <m:ctrlPr>
                  <w:rPr>
                    <w:rFonts w:ascii="Cambria Math" w:hAnsi="Cambria Math" w:cstheme="majorBidi"/>
                    <w:i/>
                    <w:lang w:val="en-US"/>
                  </w:rPr>
                </m:ctrlPr>
              </m:sSupPr>
              <m:e>
                <m:r>
                  <w:rPr>
                    <w:rFonts w:ascii="Cambria Math" w:hAnsi="Cambria Math" w:cstheme="majorBidi"/>
                    <w:lang w:val="en-US"/>
                  </w:rPr>
                  <m:t>c</m:t>
                </m:r>
              </m:e>
              <m:sup>
                <m:r>
                  <w:rPr>
                    <w:rFonts w:ascii="Cambria Math" w:hAnsi="Cambria Math" w:cstheme="majorBidi"/>
                  </w:rPr>
                  <m:t>2</m:t>
                </m:r>
              </m:sup>
            </m:sSup>
          </m:den>
        </m:f>
      </m:oMath>
      <w:r w:rsidRPr="00FE6F73">
        <w:rPr>
          <w:rFonts w:asciiTheme="majorBidi" w:hAnsiTheme="majorBidi" w:cstheme="majorBidi"/>
        </w:rPr>
        <w:t>. Чему равна кинетическая энергия тела через 2 с после начала движения?</w:t>
      </w:r>
    </w:p>
    <w:p w:rsidR="00E92E51" w:rsidRPr="00FE6F73" w:rsidRDefault="00E92E51" w:rsidP="00E92E51">
      <w:pPr>
        <w:rPr>
          <w:rFonts w:asciiTheme="majorBidi" w:hAnsiTheme="majorBidi" w:cstheme="majorBidi"/>
        </w:rPr>
      </w:pPr>
      <w:r w:rsidRPr="00FE6F73">
        <w:rPr>
          <w:rFonts w:asciiTheme="majorBidi" w:hAnsiTheme="majorBidi" w:cstheme="majorBidi"/>
        </w:rPr>
        <w:t>4</w:t>
      </w:r>
      <w:r>
        <w:rPr>
          <w:rFonts w:asciiTheme="majorBidi" w:hAnsiTheme="majorBidi" w:cstheme="majorBidi"/>
        </w:rPr>
        <w:t>.</w:t>
      </w:r>
      <w:r w:rsidRPr="00FE6F73">
        <w:rPr>
          <w:rFonts w:asciiTheme="majorBidi" w:hAnsiTheme="majorBidi" w:cstheme="majorBidi"/>
        </w:rPr>
        <w:t xml:space="preserve"> Маленький брусок соскальзывает по гладкой наклонной плоскости, высота которой 80 см, и попадает на горизонтальную шероховатую поверхность. Какое расстояние пройдет брусок по горизонтали, если коэффициент трения между бруском и шероховатой поверхностью равен 0,2?</w:t>
      </w:r>
    </w:p>
    <w:p w:rsidR="00E92E51" w:rsidRPr="00FE6F73" w:rsidRDefault="00E92E51" w:rsidP="00E92E51">
      <w:pPr>
        <w:rPr>
          <w:rFonts w:asciiTheme="majorBidi" w:hAnsiTheme="majorBidi" w:cstheme="majorBidi"/>
        </w:rPr>
      </w:pPr>
      <w:r>
        <w:rPr>
          <w:rFonts w:asciiTheme="majorBidi" w:hAnsiTheme="majorBidi" w:cstheme="majorBidi"/>
        </w:rPr>
        <w:t>5.</w:t>
      </w:r>
      <w:r w:rsidRPr="00FE6F73">
        <w:rPr>
          <w:rFonts w:asciiTheme="majorBidi" w:hAnsiTheme="majorBidi" w:cstheme="majorBidi"/>
        </w:rPr>
        <w:t xml:space="preserve"> Тело бросают вертикально вверх со скоростью 20 м/с. На какой высоте скорость тела уменьшится в два раза?</w:t>
      </w:r>
    </w:p>
    <w:p w:rsidR="00E92E51" w:rsidRPr="00FE6F73" w:rsidRDefault="00E92E51" w:rsidP="00E92E51">
      <w:pPr>
        <w:rPr>
          <w:rFonts w:asciiTheme="majorBidi" w:hAnsiTheme="majorBidi" w:cstheme="majorBidi"/>
        </w:rPr>
      </w:pPr>
      <w:r>
        <w:rPr>
          <w:rFonts w:asciiTheme="majorBidi" w:hAnsiTheme="majorBidi" w:cstheme="majorBidi"/>
        </w:rPr>
        <w:t>6</w:t>
      </w:r>
      <w:r w:rsidRPr="00FE6F73">
        <w:rPr>
          <w:rFonts w:asciiTheme="majorBidi" w:hAnsiTheme="majorBidi" w:cstheme="majorBidi"/>
        </w:rPr>
        <w:t>*</w:t>
      </w:r>
      <w:r>
        <w:rPr>
          <w:rFonts w:asciiTheme="majorBidi" w:hAnsiTheme="majorBidi" w:cstheme="majorBidi"/>
        </w:rPr>
        <w:t>.</w:t>
      </w:r>
      <w:r w:rsidRPr="00FE6F73">
        <w:rPr>
          <w:rFonts w:asciiTheme="majorBidi" w:hAnsiTheme="majorBidi" w:cstheme="majorBidi"/>
        </w:rPr>
        <w:t xml:space="preserve"> Детское ведерко с водой вращают с постоянной скоростью в вертикальной плоскости на веревке длиной 40 см. Определите минимальную скорость, при которой вода из ведерка не выливается.</w:t>
      </w:r>
    </w:p>
    <w:p w:rsidR="00E92E51" w:rsidRPr="00FE59DD" w:rsidRDefault="00E92E51" w:rsidP="00E92E51">
      <w:pPr>
        <w:contextualSpacing/>
        <w:rPr>
          <w:rFonts w:asciiTheme="majorBidi" w:hAnsiTheme="majorBidi" w:cstheme="majorBidi"/>
        </w:rPr>
      </w:pPr>
    </w:p>
    <w:p w:rsidR="00E92E51" w:rsidRDefault="00E92E51" w:rsidP="00E92E51">
      <w:pPr>
        <w:contextualSpacing/>
        <w:jc w:val="center"/>
        <w:rPr>
          <w:i/>
        </w:rPr>
      </w:pPr>
      <w:r>
        <w:rPr>
          <w:i/>
        </w:rPr>
        <w:t>Контрольная работа №3</w:t>
      </w:r>
    </w:p>
    <w:p w:rsidR="00E92E51" w:rsidRDefault="00E92E51" w:rsidP="00E92E51">
      <w:pPr>
        <w:contextualSpacing/>
        <w:jc w:val="center"/>
        <w:rPr>
          <w:i/>
        </w:rPr>
      </w:pPr>
      <w:r>
        <w:rPr>
          <w:i/>
        </w:rPr>
        <w:t>по теме «Молекулярная физика. Основы термодинамики»</w:t>
      </w:r>
    </w:p>
    <w:p w:rsidR="00E92E51" w:rsidRPr="00FE6F73" w:rsidRDefault="00E92E51" w:rsidP="00E92E51">
      <w:pPr>
        <w:rPr>
          <w:rFonts w:asciiTheme="majorBidi" w:hAnsiTheme="majorBidi" w:cstheme="majorBidi"/>
        </w:rPr>
      </w:pPr>
      <w:r w:rsidRPr="00FE6F73">
        <w:rPr>
          <w:rFonts w:asciiTheme="majorBidi" w:hAnsiTheme="majorBidi" w:cstheme="majorBidi"/>
        </w:rPr>
        <w:t>1</w:t>
      </w:r>
      <w:r>
        <w:rPr>
          <w:rFonts w:asciiTheme="majorBidi" w:hAnsiTheme="majorBidi" w:cstheme="majorBidi"/>
        </w:rPr>
        <w:t>.</w:t>
      </w:r>
      <w:r w:rsidRPr="00FE6F73">
        <w:rPr>
          <w:rFonts w:asciiTheme="majorBidi" w:hAnsiTheme="majorBidi" w:cstheme="majorBidi"/>
        </w:rPr>
        <w:t xml:space="preserve"> В сосуде некоторого объема количество частиц идеального газа уменьшилось в 4 раза, а абсолютная температура при этом повысилась в 4 раза. Как при этом изменилось давление газа? Ответ поясните.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70"/>
      </w:tblGrid>
      <w:tr w:rsidR="00E92E51" w:rsidRPr="00FE6F73" w:rsidTr="0050723E">
        <w:tc>
          <w:tcPr>
            <w:tcW w:w="4669" w:type="dxa"/>
          </w:tcPr>
          <w:p w:rsidR="00E92E51" w:rsidRPr="00FE6F73" w:rsidRDefault="00E92E51" w:rsidP="0050723E">
            <w:pPr>
              <w:jc w:val="center"/>
              <w:rPr>
                <w:rFonts w:asciiTheme="majorBidi" w:hAnsiTheme="majorBidi" w:cstheme="majorBidi"/>
              </w:rPr>
            </w:pPr>
            <w:r w:rsidRPr="00FE6F73">
              <w:rPr>
                <w:rFonts w:asciiTheme="majorBidi" w:hAnsiTheme="majorBidi" w:cstheme="majorBidi"/>
              </w:rPr>
              <w:t>1) увеличилось в 4 раза</w:t>
            </w:r>
          </w:p>
          <w:p w:rsidR="00E92E51" w:rsidRPr="00FE6F73" w:rsidRDefault="00E92E51" w:rsidP="0050723E">
            <w:pPr>
              <w:jc w:val="center"/>
              <w:rPr>
                <w:rFonts w:asciiTheme="majorBidi" w:hAnsiTheme="majorBidi" w:cstheme="majorBidi"/>
              </w:rPr>
            </w:pPr>
            <w:r w:rsidRPr="00FE6F73">
              <w:rPr>
                <w:rFonts w:asciiTheme="majorBidi" w:hAnsiTheme="majorBidi" w:cstheme="majorBidi"/>
              </w:rPr>
              <w:t>2) увеличилось в 8 раз</w:t>
            </w:r>
          </w:p>
          <w:p w:rsidR="00E92E51" w:rsidRPr="00FE6F73" w:rsidRDefault="00E92E51" w:rsidP="0050723E">
            <w:pPr>
              <w:jc w:val="center"/>
              <w:rPr>
                <w:rFonts w:asciiTheme="majorBidi" w:hAnsiTheme="majorBidi" w:cstheme="majorBidi"/>
              </w:rPr>
            </w:pPr>
            <w:r w:rsidRPr="00FE6F73">
              <w:rPr>
                <w:rFonts w:asciiTheme="majorBidi" w:hAnsiTheme="majorBidi" w:cstheme="majorBidi"/>
              </w:rPr>
              <w:t>3) уменьшилось в 4 раза</w:t>
            </w:r>
          </w:p>
        </w:tc>
        <w:tc>
          <w:tcPr>
            <w:tcW w:w="4670" w:type="dxa"/>
          </w:tcPr>
          <w:p w:rsidR="00E92E51" w:rsidRPr="00FE6F73" w:rsidRDefault="00E92E51" w:rsidP="0050723E">
            <w:pPr>
              <w:jc w:val="center"/>
              <w:rPr>
                <w:rFonts w:asciiTheme="majorBidi" w:hAnsiTheme="majorBidi" w:cstheme="majorBidi"/>
              </w:rPr>
            </w:pPr>
            <w:r w:rsidRPr="00FE6F73">
              <w:rPr>
                <w:rFonts w:asciiTheme="majorBidi" w:hAnsiTheme="majorBidi" w:cstheme="majorBidi"/>
              </w:rPr>
              <w:t>4) не изменилось</w:t>
            </w:r>
          </w:p>
          <w:p w:rsidR="00E92E51" w:rsidRPr="00FE6F73" w:rsidRDefault="00E92E51" w:rsidP="0050723E">
            <w:pPr>
              <w:jc w:val="center"/>
              <w:rPr>
                <w:rFonts w:asciiTheme="majorBidi" w:hAnsiTheme="majorBidi" w:cstheme="majorBidi"/>
              </w:rPr>
            </w:pPr>
            <w:r w:rsidRPr="00FE6F73">
              <w:rPr>
                <w:rFonts w:asciiTheme="majorBidi" w:hAnsiTheme="majorBidi" w:cstheme="majorBidi"/>
              </w:rPr>
              <w:t>5) уменьшилось в 8 раз</w:t>
            </w:r>
          </w:p>
        </w:tc>
      </w:tr>
    </w:tbl>
    <w:p w:rsidR="00E92E51" w:rsidRPr="00FE6F73" w:rsidRDefault="00E92E51" w:rsidP="00E92E51">
      <w:pPr>
        <w:rPr>
          <w:rFonts w:asciiTheme="majorBidi" w:hAnsiTheme="majorBidi" w:cstheme="majorBidi"/>
        </w:rPr>
      </w:pPr>
      <w:r w:rsidRPr="00FE6F73">
        <w:rPr>
          <w:rFonts w:asciiTheme="majorBidi" w:hAnsiTheme="majorBidi" w:cstheme="majorBidi"/>
        </w:rPr>
        <w:t>2</w:t>
      </w:r>
      <w:r>
        <w:rPr>
          <w:rFonts w:asciiTheme="majorBidi" w:hAnsiTheme="majorBidi" w:cstheme="majorBidi"/>
        </w:rPr>
        <w:t>.</w:t>
      </w:r>
      <w:r w:rsidRPr="00FE6F73">
        <w:rPr>
          <w:rFonts w:asciiTheme="majorBidi" w:hAnsiTheme="majorBidi" w:cstheme="majorBidi"/>
        </w:rPr>
        <w:t xml:space="preserve"> В идеальной тепловой машине за счет каждого килоджоуля энергии, получаемой от нагревателя, совершается работа 300 Дж. Определить КПД машины и температуру нагревателя, если температура холодильника 280 К.</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3"/>
        <w:gridCol w:w="2976"/>
      </w:tblGrid>
      <w:tr w:rsidR="00E92E51" w:rsidRPr="00FE6F73" w:rsidTr="0050723E">
        <w:tc>
          <w:tcPr>
            <w:tcW w:w="6516" w:type="dxa"/>
          </w:tcPr>
          <w:p w:rsidR="00E92E51" w:rsidRPr="00FE6F73" w:rsidRDefault="00E92E51" w:rsidP="0050723E">
            <w:pPr>
              <w:jc w:val="both"/>
              <w:rPr>
                <w:rFonts w:asciiTheme="majorBidi" w:hAnsiTheme="majorBidi" w:cstheme="majorBidi"/>
              </w:rPr>
            </w:pPr>
            <w:r w:rsidRPr="00FE6F73">
              <w:rPr>
                <w:rFonts w:asciiTheme="majorBidi" w:hAnsiTheme="majorBidi" w:cstheme="majorBidi"/>
              </w:rPr>
              <w:t>3</w:t>
            </w:r>
            <w:r>
              <w:rPr>
                <w:rFonts w:asciiTheme="majorBidi" w:hAnsiTheme="majorBidi" w:cstheme="majorBidi"/>
              </w:rPr>
              <w:t>.</w:t>
            </w:r>
            <w:r w:rsidRPr="00FE6F73">
              <w:rPr>
                <w:rFonts w:asciiTheme="majorBidi" w:hAnsiTheme="majorBidi" w:cstheme="majorBidi"/>
              </w:rPr>
              <w:t xml:space="preserve"> На рисунке представлен график зависимости температуры </w:t>
            </w:r>
            <w:r w:rsidRPr="00FE6F73">
              <w:rPr>
                <w:rFonts w:asciiTheme="majorBidi" w:hAnsiTheme="majorBidi" w:cstheme="majorBidi"/>
                <w:lang w:val="en-US"/>
              </w:rPr>
              <w:t>t</w:t>
            </w:r>
            <m:oMath>
              <m:r>
                <w:rPr>
                  <w:rFonts w:ascii="Cambria Math" w:hAnsi="Cambria Math" w:cstheme="majorBidi"/>
                </w:rPr>
                <m:t>°</m:t>
              </m:r>
            </m:oMath>
            <w:r w:rsidRPr="00FE6F73">
              <w:rPr>
                <w:rFonts w:asciiTheme="majorBidi" w:hAnsiTheme="majorBidi" w:cstheme="majorBidi"/>
              </w:rPr>
              <w:t xml:space="preserve"> тела от времени </w:t>
            </w:r>
            <w:proofErr w:type="spellStart"/>
            <w:r w:rsidRPr="00FE6F73">
              <w:rPr>
                <w:rFonts w:asciiTheme="majorBidi" w:hAnsiTheme="majorBidi" w:cstheme="majorBidi"/>
                <w:lang w:val="en-US"/>
              </w:rPr>
              <w:t>t</w:t>
            </w:r>
            <w:proofErr w:type="spellEnd"/>
            <w:r w:rsidRPr="00FE6F73">
              <w:rPr>
                <w:rFonts w:asciiTheme="majorBidi" w:hAnsiTheme="majorBidi" w:cstheme="majorBidi"/>
              </w:rPr>
              <w:t xml:space="preserve"> нагревания. В начальный момент времени тело находилось в жидком состоянии. Какой участок графика соответствует процессу конденсации? Ответ поясните. </w:t>
            </w:r>
          </w:p>
          <w:p w:rsidR="00E92E51" w:rsidRPr="00FE6F73" w:rsidRDefault="00E92E51" w:rsidP="0050723E">
            <w:pPr>
              <w:jc w:val="both"/>
              <w:rPr>
                <w:rFonts w:asciiTheme="majorBidi" w:hAnsiTheme="majorBidi" w:cstheme="majorBidi"/>
              </w:rPr>
            </w:pPr>
          </w:p>
        </w:tc>
        <w:tc>
          <w:tcPr>
            <w:tcW w:w="2823" w:type="dxa"/>
          </w:tcPr>
          <w:p w:rsidR="00E92E51" w:rsidRPr="00FE6F73" w:rsidRDefault="00E92E51" w:rsidP="0050723E">
            <w:pPr>
              <w:jc w:val="both"/>
              <w:rPr>
                <w:rFonts w:asciiTheme="majorBidi" w:hAnsiTheme="majorBidi" w:cstheme="majorBidi"/>
              </w:rPr>
            </w:pPr>
            <w:r w:rsidRPr="00FE6F73">
              <w:rPr>
                <w:rFonts w:asciiTheme="majorBidi" w:hAnsiTheme="majorBidi" w:cstheme="majorBidi"/>
                <w:noProof/>
              </w:rPr>
              <w:drawing>
                <wp:inline distT="0" distB="0" distL="0" distR="0" wp14:anchorId="0EDDBD2A" wp14:editId="6BAEC002">
                  <wp:extent cx="1752600" cy="1130300"/>
                  <wp:effectExtent l="0" t="0" r="0" b="0"/>
                  <wp:docPr id="9" name="Рисунок 9"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 3 7.jpeg"/>
                          <pic:cNvPicPr/>
                        </pic:nvPicPr>
                        <pic:blipFill>
                          <a:blip r:embed="rId18">
                            <a:extLst>
                              <a:ext uri="{28A0092B-C50C-407E-A947-70E740481C1C}">
                                <a14:useLocalDpi xmlns:a14="http://schemas.microsoft.com/office/drawing/2010/main" val="0"/>
                              </a:ext>
                            </a:extLst>
                          </a:blip>
                          <a:stretch>
                            <a:fillRect/>
                          </a:stretch>
                        </pic:blipFill>
                        <pic:spPr>
                          <a:xfrm>
                            <a:off x="0" y="0"/>
                            <a:ext cx="1752600" cy="1130300"/>
                          </a:xfrm>
                          <a:prstGeom prst="rect">
                            <a:avLst/>
                          </a:prstGeom>
                        </pic:spPr>
                      </pic:pic>
                    </a:graphicData>
                  </a:graphic>
                </wp:inline>
              </w:drawing>
            </w:r>
          </w:p>
        </w:tc>
      </w:tr>
    </w:tbl>
    <w:p w:rsidR="00E92E51" w:rsidRPr="00FE6F73" w:rsidRDefault="00E92E51" w:rsidP="00E92E51">
      <w:pPr>
        <w:rPr>
          <w:rFonts w:asciiTheme="majorBidi" w:hAnsiTheme="majorBidi" w:cstheme="majorBidi"/>
        </w:rPr>
      </w:pPr>
      <w:r w:rsidRPr="00FE6F73">
        <w:rPr>
          <w:rFonts w:asciiTheme="majorBidi" w:hAnsiTheme="majorBidi" w:cstheme="majorBidi"/>
        </w:rPr>
        <w:t>4</w:t>
      </w:r>
      <w:r>
        <w:rPr>
          <w:rFonts w:asciiTheme="majorBidi" w:hAnsiTheme="majorBidi" w:cstheme="majorBidi"/>
        </w:rPr>
        <w:t>.</w:t>
      </w:r>
      <w:r w:rsidRPr="00FE6F73">
        <w:rPr>
          <w:rFonts w:asciiTheme="majorBidi" w:hAnsiTheme="majorBidi" w:cstheme="majorBidi"/>
        </w:rPr>
        <w:t xml:space="preserve"> На нагревание газа при постоянном давлении 100 кПа потребовалось количество теплоты, равное 700 Дж, при этом объем газа изменился от 1 до 2 л. Определите конечное значение внутренней энергии газа, если начальное значение было равно 400 Дж.</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3"/>
        <w:gridCol w:w="2056"/>
      </w:tblGrid>
      <w:tr w:rsidR="00E92E51" w:rsidRPr="00FE6F73" w:rsidTr="0050723E">
        <w:tc>
          <w:tcPr>
            <w:tcW w:w="7366" w:type="dxa"/>
          </w:tcPr>
          <w:p w:rsidR="00E92E51" w:rsidRPr="00FE6F73" w:rsidRDefault="00E92E51" w:rsidP="0050723E">
            <w:pPr>
              <w:jc w:val="both"/>
              <w:rPr>
                <w:rFonts w:asciiTheme="majorBidi" w:hAnsiTheme="majorBidi" w:cstheme="majorBidi"/>
              </w:rPr>
            </w:pPr>
            <w:r w:rsidRPr="00FE6F73">
              <w:rPr>
                <w:rFonts w:asciiTheme="majorBidi" w:hAnsiTheme="majorBidi" w:cstheme="majorBidi"/>
              </w:rPr>
              <w:t>5</w:t>
            </w:r>
            <w:r>
              <w:rPr>
                <w:rFonts w:asciiTheme="majorBidi" w:hAnsiTheme="majorBidi" w:cstheme="majorBidi"/>
              </w:rPr>
              <w:t>.</w:t>
            </w:r>
            <w:r w:rsidRPr="00FE6F73">
              <w:rPr>
                <w:rFonts w:asciiTheme="majorBidi" w:hAnsiTheme="majorBidi" w:cstheme="majorBidi"/>
              </w:rPr>
              <w:t xml:space="preserve"> На рисунке представлена зависимость давления р от объема </w:t>
            </w:r>
            <w:r w:rsidRPr="00FE6F73">
              <w:rPr>
                <w:rFonts w:asciiTheme="majorBidi" w:hAnsiTheme="majorBidi" w:cstheme="majorBidi"/>
                <w:lang w:val="en-US"/>
              </w:rPr>
              <w:t>V</w:t>
            </w:r>
            <w:r w:rsidRPr="00FE6F73">
              <w:rPr>
                <w:rFonts w:asciiTheme="majorBidi" w:hAnsiTheme="majorBidi" w:cstheme="majorBidi"/>
              </w:rPr>
              <w:t xml:space="preserve"> для идеального газа при переходе из состояния 1 в состояние 3. Определите отношение работ газа на участках 1-2 и 2-3.</w:t>
            </w:r>
          </w:p>
          <w:p w:rsidR="00E92E51" w:rsidRPr="00FE6F73" w:rsidRDefault="00E92E51" w:rsidP="0050723E">
            <w:pPr>
              <w:jc w:val="both"/>
              <w:rPr>
                <w:rFonts w:asciiTheme="majorBidi" w:hAnsiTheme="majorBidi" w:cstheme="majorBidi"/>
              </w:rPr>
            </w:pPr>
          </w:p>
        </w:tc>
        <w:tc>
          <w:tcPr>
            <w:tcW w:w="1973" w:type="dxa"/>
          </w:tcPr>
          <w:p w:rsidR="00E92E51" w:rsidRPr="00FE6F73" w:rsidRDefault="00E92E51" w:rsidP="0050723E">
            <w:pPr>
              <w:jc w:val="both"/>
              <w:rPr>
                <w:rFonts w:asciiTheme="majorBidi" w:hAnsiTheme="majorBidi" w:cstheme="majorBidi"/>
              </w:rPr>
            </w:pPr>
            <w:r w:rsidRPr="00FE6F73">
              <w:rPr>
                <w:rFonts w:asciiTheme="majorBidi" w:hAnsiTheme="majorBidi" w:cstheme="majorBidi"/>
                <w:noProof/>
              </w:rPr>
              <w:drawing>
                <wp:inline distT="0" distB="0" distL="0" distR="0" wp14:anchorId="2A08FF12" wp14:editId="362E1035">
                  <wp:extent cx="1168400" cy="1130300"/>
                  <wp:effectExtent l="0" t="0" r="0" b="0"/>
                  <wp:docPr id="10" name="Рисунок 10" descr="Изображение выглядит как линия, рисунок, зарисов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 3 8.jpeg"/>
                          <pic:cNvPicPr/>
                        </pic:nvPicPr>
                        <pic:blipFill>
                          <a:blip r:embed="rId19">
                            <a:extLst>
                              <a:ext uri="{28A0092B-C50C-407E-A947-70E740481C1C}">
                                <a14:useLocalDpi xmlns:a14="http://schemas.microsoft.com/office/drawing/2010/main" val="0"/>
                              </a:ext>
                            </a:extLst>
                          </a:blip>
                          <a:stretch>
                            <a:fillRect/>
                          </a:stretch>
                        </pic:blipFill>
                        <pic:spPr>
                          <a:xfrm>
                            <a:off x="0" y="0"/>
                            <a:ext cx="1168400" cy="1130300"/>
                          </a:xfrm>
                          <a:prstGeom prst="rect">
                            <a:avLst/>
                          </a:prstGeom>
                        </pic:spPr>
                      </pic:pic>
                    </a:graphicData>
                  </a:graphic>
                </wp:inline>
              </w:drawing>
            </w:r>
          </w:p>
        </w:tc>
      </w:tr>
    </w:tbl>
    <w:p w:rsidR="00E92E51" w:rsidRPr="00FE6F73" w:rsidRDefault="00E92E51" w:rsidP="00E92E51">
      <w:pPr>
        <w:rPr>
          <w:rFonts w:asciiTheme="majorBidi" w:hAnsiTheme="majorBidi" w:cstheme="majorBidi"/>
        </w:rPr>
      </w:pPr>
      <w:r w:rsidRPr="00FE6F73">
        <w:rPr>
          <w:rFonts w:asciiTheme="majorBidi" w:hAnsiTheme="majorBidi" w:cstheme="majorBidi"/>
        </w:rPr>
        <w:t>6</w:t>
      </w:r>
      <w:r>
        <w:rPr>
          <w:rFonts w:asciiTheme="majorBidi" w:hAnsiTheme="majorBidi" w:cstheme="majorBidi"/>
        </w:rPr>
        <w:t>.</w:t>
      </w:r>
      <w:r w:rsidRPr="00FE6F73">
        <w:rPr>
          <w:rFonts w:asciiTheme="majorBidi" w:hAnsiTheme="majorBidi" w:cstheme="majorBidi"/>
        </w:rPr>
        <w:t xml:space="preserve"> Какое количество теплоты получит 2кг гелия при его изохорном нагревании на 50 К?</w:t>
      </w:r>
    </w:p>
    <w:p w:rsidR="00E92E51" w:rsidRPr="00FE6F73" w:rsidRDefault="00E92E51" w:rsidP="00E92E51">
      <w:pPr>
        <w:contextualSpacing/>
        <w:rPr>
          <w:rFonts w:asciiTheme="majorBidi" w:hAnsiTheme="majorBidi" w:cstheme="majorBidi"/>
          <w:iCs/>
        </w:rPr>
      </w:pPr>
    </w:p>
    <w:p w:rsidR="00E92E51" w:rsidRDefault="00E92E51" w:rsidP="00E92E51">
      <w:pPr>
        <w:contextualSpacing/>
        <w:jc w:val="center"/>
        <w:rPr>
          <w:i/>
          <w:color w:val="000000"/>
        </w:rPr>
      </w:pPr>
      <w:r>
        <w:rPr>
          <w:i/>
          <w:color w:val="000000"/>
        </w:rPr>
        <w:t>Контрольная работа №4</w:t>
      </w:r>
    </w:p>
    <w:p w:rsidR="00E92E51" w:rsidRDefault="00E92E51" w:rsidP="00E92E51">
      <w:pPr>
        <w:contextualSpacing/>
        <w:jc w:val="center"/>
        <w:rPr>
          <w:i/>
          <w:color w:val="000000"/>
        </w:rPr>
      </w:pPr>
      <w:r>
        <w:rPr>
          <w:i/>
          <w:color w:val="000000"/>
        </w:rPr>
        <w:t>по теме «Законы постоянного тока»</w:t>
      </w:r>
    </w:p>
    <w:p w:rsidR="00E92E51" w:rsidRPr="00A35D7C" w:rsidRDefault="00E92E51" w:rsidP="00E92E51">
      <w:r>
        <w:t xml:space="preserve">1. Два точечных заряда </w:t>
      </w:r>
      <w:r>
        <w:rPr>
          <w:lang w:val="en-US"/>
        </w:rPr>
        <w:t>q</w:t>
      </w:r>
      <w:r w:rsidRPr="00A35D7C">
        <w:rPr>
          <w:vertAlign w:val="subscript"/>
        </w:rPr>
        <w:t>0</w:t>
      </w:r>
      <w:r w:rsidRPr="00A35D7C">
        <w:t xml:space="preserve"> </w:t>
      </w:r>
      <w:r>
        <w:t>и 4</w:t>
      </w:r>
      <w:r>
        <w:rPr>
          <w:lang w:val="en-US"/>
        </w:rPr>
        <w:t>q</w:t>
      </w:r>
      <w:r w:rsidRPr="00A35D7C">
        <w:rPr>
          <w:vertAlign w:val="subscript"/>
        </w:rPr>
        <w:t>0</w:t>
      </w:r>
      <w:r w:rsidRPr="00A35D7C">
        <w:t xml:space="preserve"> </w:t>
      </w:r>
      <w:r>
        <w:t>находятся на некотором расстоянии друг от друга. Заряды привели в соприкосновение, а затем развели в стороны. Во сколько раз должно измениться расстояние между зарядами, чтобы сила их взаимодействия равнялась прежней?</w:t>
      </w:r>
    </w:p>
    <w:p w:rsidR="00E92E51" w:rsidRDefault="00E92E51" w:rsidP="00E92E51">
      <w:r>
        <w:t xml:space="preserve">2. Два точечных заряда 4 </w:t>
      </w:r>
      <w:proofErr w:type="spellStart"/>
      <w:r>
        <w:t>нКл</w:t>
      </w:r>
      <w:proofErr w:type="spellEnd"/>
      <w:r>
        <w:t xml:space="preserve"> и 1 </w:t>
      </w:r>
      <w:proofErr w:type="spellStart"/>
      <w:r>
        <w:t>нКл</w:t>
      </w:r>
      <w:proofErr w:type="spellEnd"/>
      <w:r>
        <w:t xml:space="preserve"> расположены на расстоянии 5 м. Определите напряженность и потенциал электрического поля в точке, которая находится на расстоянии 2 м от первого заряда и на расстоянии 3 м от второго заряда.</w:t>
      </w:r>
    </w:p>
    <w:p w:rsidR="00E92E51" w:rsidRDefault="00E92E51" w:rsidP="00E92E51">
      <w:r>
        <w:lastRenderedPageBreak/>
        <w:t>3. Конденсатор зарядили до разности потенциалов 600 В и отключили от источника напряжения. Чему будет равна разность потенциалов между пластинами этого конденсатора, если расстояние между ними уменьшить вдвое?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3"/>
        <w:gridCol w:w="2696"/>
      </w:tblGrid>
      <w:tr w:rsidR="00E92E51" w:rsidTr="0050723E">
        <w:tc>
          <w:tcPr>
            <w:tcW w:w="6658" w:type="dxa"/>
          </w:tcPr>
          <w:p w:rsidR="00E92E51" w:rsidRDefault="00E92E51" w:rsidP="0050723E">
            <w:pPr>
              <w:jc w:val="both"/>
            </w:pPr>
            <w:r>
              <w:t>4. Из четырех резисторов собрали цепь, изображенную на рисунке. Во сколько раз отличаются значения полного тока в цепи до и после замыкания ключа?</w:t>
            </w:r>
          </w:p>
        </w:tc>
        <w:tc>
          <w:tcPr>
            <w:tcW w:w="2681" w:type="dxa"/>
          </w:tcPr>
          <w:p w:rsidR="00E92E51" w:rsidRDefault="00E92E51" w:rsidP="0050723E">
            <w:pPr>
              <w:jc w:val="both"/>
            </w:pPr>
            <w:r>
              <w:rPr>
                <w:noProof/>
              </w:rPr>
              <w:drawing>
                <wp:inline distT="0" distB="0" distL="0" distR="0" wp14:anchorId="2030A3B6" wp14:editId="05054A86">
                  <wp:extent cx="1574800" cy="952500"/>
                  <wp:effectExtent l="0" t="0" r="0" b="0"/>
                  <wp:docPr id="11" name="Рисунок 11" descr="Изображение выглядит как диаграмма, План, Технический чертеж,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 4 5.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74800" cy="952500"/>
                          </a:xfrm>
                          <a:prstGeom prst="rect">
                            <a:avLst/>
                          </a:prstGeom>
                        </pic:spPr>
                      </pic:pic>
                    </a:graphicData>
                  </a:graphic>
                </wp:inline>
              </w:drawing>
            </w:r>
          </w:p>
        </w:tc>
      </w:tr>
    </w:tbl>
    <w:p w:rsidR="00E92E51" w:rsidRPr="00477F23" w:rsidRDefault="00E92E51" w:rsidP="00E92E51">
      <w:r>
        <w:t>5. К источнику тока подключили нагревательный элемент, сопротивление которого 4 Ом. Когда к тому же источнику подключили электроприбор сопротивлением 9 Ом, выяснилось, что количество теплоты во внешней цепи выделяется такое же. Определите внутреннее сопротивление источника тока.</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3"/>
        <w:gridCol w:w="2336"/>
      </w:tblGrid>
      <w:tr w:rsidR="00E92E51" w:rsidTr="0050723E">
        <w:tc>
          <w:tcPr>
            <w:tcW w:w="7083" w:type="dxa"/>
          </w:tcPr>
          <w:p w:rsidR="00E92E51" w:rsidRPr="00E43704" w:rsidRDefault="00E92E51" w:rsidP="0050723E">
            <w:r>
              <w:t>6</w:t>
            </w:r>
            <w:r w:rsidRPr="004D41DE">
              <w:t>*</w:t>
            </w:r>
            <w:r>
              <w:t>.</w:t>
            </w:r>
            <w:r w:rsidRPr="00E43704">
              <w:t xml:space="preserve"> </w:t>
            </w:r>
            <w:r>
              <w:t>Батарея из четырех конденсаторов электроемкостью С</w:t>
            </w:r>
            <w:r>
              <w:rPr>
                <w:vertAlign w:val="subscript"/>
              </w:rPr>
              <w:t>1</w:t>
            </w:r>
            <w:r>
              <w:t>=2С, С</w:t>
            </w:r>
            <w:r>
              <w:rPr>
                <w:vertAlign w:val="subscript"/>
              </w:rPr>
              <w:t>2</w:t>
            </w:r>
            <w:r>
              <w:t>=С, С</w:t>
            </w:r>
            <w:r>
              <w:rPr>
                <w:vertAlign w:val="subscript"/>
              </w:rPr>
              <w:t>3</w:t>
            </w:r>
            <w:r>
              <w:t>=4С и С</w:t>
            </w:r>
            <w:r>
              <w:rPr>
                <w:vertAlign w:val="subscript"/>
              </w:rPr>
              <w:t>4</w:t>
            </w:r>
            <w:r>
              <w:t xml:space="preserve">=2С подключена к источнику постоянного тока с ЭДС </w:t>
            </w:r>
            <m:oMath>
              <m:r>
                <m:rPr>
                  <m:scr m:val="script"/>
                </m:rPr>
                <w:rPr>
                  <w:rFonts w:ascii="Cambria Math" w:hAnsi="Cambria Math"/>
                </w:rPr>
                <m:t>E</m:t>
              </m:r>
            </m:oMath>
            <w:r>
              <w:t xml:space="preserve"> и внутренним сопротивлением </w:t>
            </w:r>
            <w:r>
              <w:rPr>
                <w:lang w:val="en-US"/>
              </w:rPr>
              <w:t>r</w:t>
            </w:r>
            <w:r>
              <w:t xml:space="preserve"> (см. рисунок). Определите энергию конденсатора С</w:t>
            </w:r>
            <w:r>
              <w:rPr>
                <w:vertAlign w:val="subscript"/>
              </w:rPr>
              <w:t>2</w:t>
            </w:r>
            <w:r>
              <w:t>.</w:t>
            </w:r>
          </w:p>
        </w:tc>
        <w:tc>
          <w:tcPr>
            <w:tcW w:w="2256" w:type="dxa"/>
          </w:tcPr>
          <w:p w:rsidR="00E92E51" w:rsidRDefault="00E92E51" w:rsidP="0050723E">
            <w:r>
              <w:rPr>
                <w:noProof/>
              </w:rPr>
              <w:drawing>
                <wp:inline distT="0" distB="0" distL="0" distR="0" wp14:anchorId="37089C25" wp14:editId="605B0A63">
                  <wp:extent cx="1346200" cy="1219200"/>
                  <wp:effectExtent l="0" t="0" r="0" b="0"/>
                  <wp:docPr id="12" name="Рисунок 12" descr="Изображение выглядит как зарисовка, диаграмма, рисунок, черно-бел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 ур62 1.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46200" cy="1219200"/>
                          </a:xfrm>
                          <a:prstGeom prst="rect">
                            <a:avLst/>
                          </a:prstGeom>
                        </pic:spPr>
                      </pic:pic>
                    </a:graphicData>
                  </a:graphic>
                </wp:inline>
              </w:drawing>
            </w:r>
          </w:p>
        </w:tc>
      </w:tr>
    </w:tbl>
    <w:p w:rsidR="00E92E51" w:rsidRPr="00FE59DD" w:rsidRDefault="00E92E51" w:rsidP="00E92E51">
      <w:pPr>
        <w:contextualSpacing/>
        <w:rPr>
          <w:rFonts w:asciiTheme="majorBidi" w:hAnsiTheme="majorBidi" w:cstheme="majorBidi"/>
        </w:rPr>
      </w:pPr>
    </w:p>
    <w:p w:rsidR="00E92E51" w:rsidRDefault="00E92E51" w:rsidP="00E92E51">
      <w:pPr>
        <w:rPr>
          <w:i/>
        </w:rPr>
      </w:pPr>
      <w:r>
        <w:rPr>
          <w:i/>
        </w:rPr>
        <w:br w:type="page"/>
      </w:r>
    </w:p>
    <w:p w:rsidR="00074E33" w:rsidRPr="00074E33" w:rsidRDefault="00074E33" w:rsidP="006F349D">
      <w:pPr>
        <w:contextualSpacing/>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color w:val="FF0000"/>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lang w:bidi="ru-RU"/>
        </w:rPr>
      </w:pPr>
      <w:r w:rsidRPr="00692295">
        <w:rPr>
          <w:rFonts w:asciiTheme="majorBidi" w:hAnsiTheme="majorBidi" w:cstheme="majorBidi"/>
          <w:b/>
          <w:lang w:bidi="ru-RU"/>
        </w:rPr>
        <w:t>СОГЛАСОВАНО</w:t>
      </w: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lang w:bidi="ru-RU"/>
        </w:rPr>
      </w:pPr>
      <w:r w:rsidRPr="00692295">
        <w:rPr>
          <w:rFonts w:asciiTheme="majorBidi" w:hAnsiTheme="majorBidi" w:cstheme="majorBidi"/>
          <w:b/>
          <w:lang w:bidi="ru-RU"/>
        </w:rPr>
        <w:t>Протокол заседания</w:t>
      </w: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lang w:bidi="ru-RU"/>
        </w:rPr>
      </w:pPr>
      <w:r w:rsidRPr="00692295">
        <w:rPr>
          <w:rFonts w:asciiTheme="majorBidi" w:hAnsiTheme="majorBidi" w:cstheme="majorBidi"/>
          <w:b/>
          <w:lang w:bidi="ru-RU"/>
        </w:rPr>
        <w:t xml:space="preserve"> методического объединения учителей </w:t>
      </w:r>
    </w:p>
    <w:p w:rsidR="00AA6480" w:rsidRPr="00692295" w:rsidRDefault="00AA6480" w:rsidP="00AA6480">
      <w:pPr>
        <w:widowControl w:val="0"/>
        <w:shd w:val="clear" w:color="auto" w:fill="FFFFFF"/>
        <w:contextualSpacing/>
        <w:rPr>
          <w:rFonts w:asciiTheme="majorBidi" w:hAnsiTheme="majorBidi" w:cstheme="majorBidi"/>
          <w:b/>
          <w:lang w:bidi="ru-RU"/>
        </w:rPr>
      </w:pPr>
      <w:r w:rsidRPr="00692295">
        <w:rPr>
          <w:rFonts w:asciiTheme="majorBidi" w:hAnsiTheme="majorBidi" w:cstheme="majorBidi"/>
          <w:b/>
          <w:lang w:bidi="ru-RU"/>
        </w:rPr>
        <w:t xml:space="preserve"> от </w:t>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t>___</w:t>
      </w:r>
      <w:proofErr w:type="gramStart"/>
      <w:r w:rsidRPr="00692295">
        <w:rPr>
          <w:rFonts w:asciiTheme="majorBidi" w:hAnsiTheme="majorBidi" w:cstheme="majorBidi"/>
          <w:b/>
          <w:lang w:bidi="ru-RU"/>
        </w:rPr>
        <w:t>_.</w:t>
      </w:r>
      <w:r w:rsidRPr="00692295">
        <w:rPr>
          <w:rFonts w:asciiTheme="majorBidi" w:hAnsiTheme="majorBidi" w:cstheme="majorBidi"/>
          <w:b/>
          <w:lang w:bidi="ru-RU"/>
        </w:rPr>
        <w:softHyphen/>
      </w:r>
      <w:proofErr w:type="gramEnd"/>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t>____.20</w:t>
      </w:r>
      <w:r>
        <w:rPr>
          <w:rFonts w:asciiTheme="majorBidi" w:hAnsiTheme="majorBidi" w:cstheme="majorBidi"/>
          <w:b/>
          <w:lang w:bidi="ru-RU"/>
        </w:rPr>
        <w:t>2</w:t>
      </w:r>
      <w:r w:rsidRPr="00692295">
        <w:rPr>
          <w:rFonts w:asciiTheme="majorBidi" w:hAnsiTheme="majorBidi" w:cstheme="majorBidi"/>
          <w:b/>
          <w:lang w:bidi="ru-RU"/>
        </w:rPr>
        <w:t>___г.  № _</w:t>
      </w:r>
      <w:r>
        <w:rPr>
          <w:rFonts w:asciiTheme="majorBidi" w:hAnsiTheme="majorBidi" w:cstheme="majorBidi"/>
          <w:b/>
          <w:u w:val="single"/>
          <w:lang w:bidi="ru-RU"/>
        </w:rPr>
        <w:t>1</w:t>
      </w:r>
      <w:r w:rsidRPr="00692295">
        <w:rPr>
          <w:rFonts w:asciiTheme="majorBidi" w:hAnsiTheme="majorBidi" w:cstheme="majorBidi"/>
          <w:b/>
          <w:lang w:bidi="ru-RU"/>
        </w:rPr>
        <w:t>___</w:t>
      </w:r>
    </w:p>
    <w:p w:rsidR="00AA6480" w:rsidRPr="00692295" w:rsidRDefault="00AA6480" w:rsidP="00AA6480">
      <w:pPr>
        <w:widowControl w:val="0"/>
        <w:shd w:val="clear" w:color="auto" w:fill="FFFFFF"/>
        <w:contextualSpacing/>
        <w:rPr>
          <w:rFonts w:asciiTheme="majorBidi" w:hAnsiTheme="majorBidi" w:cstheme="majorBidi"/>
          <w:b/>
          <w:i/>
          <w:u w:val="single"/>
          <w:lang w:bidi="ru-RU"/>
        </w:rPr>
      </w:pPr>
      <w:r w:rsidRPr="00692295">
        <w:rPr>
          <w:rFonts w:asciiTheme="majorBidi" w:hAnsiTheme="majorBidi" w:cstheme="majorBidi"/>
          <w:b/>
          <w:lang w:bidi="ru-RU"/>
        </w:rPr>
        <w:t xml:space="preserve">Руководитель ШМО </w:t>
      </w:r>
      <w:r w:rsidRPr="00692295">
        <w:rPr>
          <w:rFonts w:asciiTheme="majorBidi" w:hAnsiTheme="majorBidi" w:cstheme="majorBidi"/>
          <w:u w:val="single"/>
          <w:lang w:bidi="ru-RU"/>
        </w:rPr>
        <w:tab/>
      </w:r>
      <w:r>
        <w:rPr>
          <w:rFonts w:asciiTheme="majorBidi" w:hAnsiTheme="majorBidi" w:cstheme="majorBidi"/>
          <w:u w:val="single"/>
          <w:lang w:bidi="ru-RU"/>
        </w:rPr>
        <w:tab/>
      </w:r>
      <w:r w:rsidRPr="00692295">
        <w:rPr>
          <w:rFonts w:asciiTheme="majorBidi" w:hAnsiTheme="majorBidi" w:cstheme="majorBidi"/>
          <w:u w:val="single"/>
          <w:lang w:bidi="ru-RU"/>
        </w:rPr>
        <w:tab/>
        <w:t>(</w:t>
      </w:r>
      <w:r>
        <w:rPr>
          <w:rFonts w:asciiTheme="majorBidi" w:hAnsiTheme="majorBidi" w:cstheme="majorBidi"/>
          <w:u w:val="single"/>
          <w:lang w:bidi="ru-RU"/>
        </w:rPr>
        <w:t>А.Ю. Немцова</w:t>
      </w:r>
      <w:r w:rsidRPr="00692295">
        <w:rPr>
          <w:rFonts w:asciiTheme="majorBidi" w:hAnsiTheme="majorBidi" w:cstheme="majorBidi"/>
          <w:u w:val="single"/>
          <w:lang w:bidi="ru-RU"/>
        </w:rPr>
        <w:t>)</w:t>
      </w:r>
    </w:p>
    <w:p w:rsidR="00AA6480" w:rsidRPr="00692295" w:rsidRDefault="00AA6480" w:rsidP="00AA6480">
      <w:pPr>
        <w:widowControl w:val="0"/>
        <w:shd w:val="clear" w:color="auto" w:fill="FFFFFF"/>
        <w:contextualSpacing/>
        <w:jc w:val="center"/>
        <w:rPr>
          <w:rFonts w:asciiTheme="majorBidi" w:hAnsiTheme="majorBidi" w:cstheme="majorBidi"/>
          <w:b/>
          <w:i/>
          <w:lang w:bidi="ru-RU"/>
        </w:rPr>
      </w:pP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lang w:bidi="ru-RU"/>
        </w:rPr>
      </w:pPr>
      <w:r w:rsidRPr="00692295">
        <w:rPr>
          <w:rFonts w:asciiTheme="majorBidi" w:hAnsiTheme="majorBidi" w:cstheme="majorBidi"/>
          <w:b/>
          <w:lang w:bidi="ru-RU"/>
        </w:rPr>
        <w:t>СОГЛАСОВАНО.</w:t>
      </w: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lang w:bidi="ru-RU"/>
        </w:rPr>
      </w:pPr>
      <w:r w:rsidRPr="00692295">
        <w:rPr>
          <w:rFonts w:asciiTheme="majorBidi" w:hAnsiTheme="majorBidi" w:cstheme="majorBidi"/>
          <w:b/>
          <w:lang w:bidi="ru-RU"/>
        </w:rPr>
        <w:t xml:space="preserve">Зам. директора по УВР </w:t>
      </w:r>
    </w:p>
    <w:p w:rsidR="00AA6480" w:rsidRPr="00692295" w:rsidRDefault="00AA6480" w:rsidP="00AA6480">
      <w:pPr>
        <w:tabs>
          <w:tab w:val="left" w:pos="5670"/>
          <w:tab w:val="left" w:pos="5954"/>
          <w:tab w:val="left" w:pos="8931"/>
        </w:tabs>
        <w:autoSpaceDE w:val="0"/>
        <w:autoSpaceDN w:val="0"/>
        <w:adjustRightInd w:val="0"/>
        <w:contextualSpacing/>
        <w:rPr>
          <w:rFonts w:asciiTheme="majorBidi" w:hAnsiTheme="majorBidi" w:cstheme="majorBidi"/>
          <w:b/>
          <w:u w:val="single"/>
          <w:lang w:bidi="ru-RU"/>
        </w:rPr>
      </w:pPr>
      <w:r w:rsidRPr="00692295">
        <w:rPr>
          <w:rFonts w:asciiTheme="majorBidi" w:hAnsiTheme="majorBidi" w:cstheme="majorBidi"/>
          <w:b/>
          <w:lang w:bidi="ru-RU"/>
        </w:rPr>
        <w:t>__________</w:t>
      </w:r>
      <w:r>
        <w:rPr>
          <w:rFonts w:asciiTheme="majorBidi" w:hAnsiTheme="majorBidi" w:cstheme="majorBidi"/>
          <w:b/>
          <w:u w:val="single"/>
          <w:lang w:bidi="ru-RU"/>
        </w:rPr>
        <w:t xml:space="preserve">                               </w:t>
      </w:r>
      <w:r w:rsidRPr="00692295">
        <w:rPr>
          <w:rFonts w:asciiTheme="majorBidi" w:hAnsiTheme="majorBidi" w:cstheme="majorBidi"/>
          <w:b/>
          <w:lang w:bidi="ru-RU"/>
        </w:rPr>
        <w:t>__</w:t>
      </w:r>
      <w:proofErr w:type="gramStart"/>
      <w:r w:rsidRPr="00692295">
        <w:rPr>
          <w:rFonts w:asciiTheme="majorBidi" w:hAnsiTheme="majorBidi" w:cstheme="majorBidi"/>
          <w:b/>
          <w:lang w:bidi="ru-RU"/>
        </w:rPr>
        <w:t>_(</w:t>
      </w:r>
      <w:r w:rsidRPr="00692295">
        <w:rPr>
          <w:rFonts w:asciiTheme="majorBidi" w:hAnsiTheme="majorBidi" w:cstheme="majorBidi"/>
          <w:u w:val="single"/>
          <w:lang w:bidi="ru-RU"/>
        </w:rPr>
        <w:t xml:space="preserve"> </w:t>
      </w:r>
      <w:r>
        <w:rPr>
          <w:rFonts w:asciiTheme="majorBidi" w:hAnsiTheme="majorBidi" w:cstheme="majorBidi"/>
          <w:u w:val="single"/>
          <w:lang w:bidi="ru-RU"/>
        </w:rPr>
        <w:t>А.Д.</w:t>
      </w:r>
      <w:proofErr w:type="gramEnd"/>
      <w:r>
        <w:rPr>
          <w:rFonts w:asciiTheme="majorBidi" w:hAnsiTheme="majorBidi" w:cstheme="majorBidi"/>
          <w:u w:val="single"/>
          <w:lang w:bidi="ru-RU"/>
        </w:rPr>
        <w:t xml:space="preserve"> Кирюшкина</w:t>
      </w:r>
      <w:r w:rsidRPr="00692295">
        <w:rPr>
          <w:rFonts w:asciiTheme="majorBidi" w:hAnsiTheme="majorBidi" w:cstheme="majorBidi"/>
          <w:u w:val="single"/>
          <w:lang w:bidi="ru-RU"/>
        </w:rPr>
        <w:t xml:space="preserve"> </w:t>
      </w:r>
      <w:r w:rsidRPr="00692295">
        <w:rPr>
          <w:rFonts w:asciiTheme="majorBidi" w:hAnsiTheme="majorBidi" w:cstheme="majorBidi"/>
          <w:b/>
          <w:u w:val="single"/>
          <w:lang w:bidi="ru-RU"/>
        </w:rPr>
        <w:t>)</w:t>
      </w:r>
    </w:p>
    <w:p w:rsidR="00AA6480" w:rsidRPr="00692295" w:rsidRDefault="00AA6480" w:rsidP="00AA6480">
      <w:pPr>
        <w:widowControl w:val="0"/>
        <w:shd w:val="clear" w:color="auto" w:fill="FFFFFF"/>
        <w:contextualSpacing/>
        <w:rPr>
          <w:rFonts w:asciiTheme="majorBidi" w:hAnsiTheme="majorBidi" w:cstheme="majorBidi"/>
          <w:b/>
          <w:i/>
          <w:lang w:bidi="ru-RU"/>
        </w:rPr>
      </w:pPr>
      <w:r w:rsidRPr="00692295">
        <w:rPr>
          <w:rFonts w:asciiTheme="majorBidi" w:hAnsiTheme="majorBidi" w:cstheme="majorBidi"/>
          <w:b/>
          <w:lang w:bidi="ru-RU"/>
        </w:rPr>
        <w:t xml:space="preserve"> </w:t>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t>___</w:t>
      </w:r>
      <w:proofErr w:type="gramStart"/>
      <w:r w:rsidRPr="00692295">
        <w:rPr>
          <w:rFonts w:asciiTheme="majorBidi" w:hAnsiTheme="majorBidi" w:cstheme="majorBidi"/>
          <w:b/>
          <w:lang w:bidi="ru-RU"/>
        </w:rPr>
        <w:t>_.</w:t>
      </w:r>
      <w:r w:rsidRPr="00692295">
        <w:rPr>
          <w:rFonts w:asciiTheme="majorBidi" w:hAnsiTheme="majorBidi" w:cstheme="majorBidi"/>
          <w:b/>
          <w:lang w:bidi="ru-RU"/>
        </w:rPr>
        <w:softHyphen/>
      </w:r>
      <w:proofErr w:type="gramEnd"/>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t>____.20</w:t>
      </w:r>
      <w:r>
        <w:rPr>
          <w:rFonts w:asciiTheme="majorBidi" w:hAnsiTheme="majorBidi" w:cstheme="majorBidi"/>
          <w:b/>
          <w:lang w:bidi="ru-RU"/>
        </w:rPr>
        <w:t>2</w:t>
      </w:r>
      <w:r w:rsidRPr="00692295">
        <w:rPr>
          <w:rFonts w:asciiTheme="majorBidi" w:hAnsiTheme="majorBidi" w:cstheme="majorBidi"/>
          <w:b/>
          <w:lang w:bidi="ru-RU"/>
        </w:rPr>
        <w:t xml:space="preserve">___г. </w:t>
      </w:r>
    </w:p>
    <w:p w:rsidR="00AA6480" w:rsidRPr="00692295" w:rsidRDefault="00AA6480" w:rsidP="00AA6480">
      <w:pPr>
        <w:contextualSpacing/>
        <w:rPr>
          <w:rFonts w:asciiTheme="majorBidi" w:hAnsiTheme="majorBidi" w:cstheme="majorBidi"/>
        </w:rPr>
      </w:pPr>
    </w:p>
    <w:p w:rsidR="00FF6F32" w:rsidRPr="00074E33" w:rsidRDefault="00FF6F32" w:rsidP="00074E33">
      <w:pPr>
        <w:contextualSpacing/>
        <w:rPr>
          <w:rFonts w:asciiTheme="majorBidi" w:hAnsiTheme="majorBidi" w:cstheme="majorBidi"/>
        </w:rPr>
      </w:pPr>
    </w:p>
    <w:sectPr w:rsidR="00FF6F32" w:rsidRPr="00074E33" w:rsidSect="005E277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8065C"/>
    <w:multiLevelType w:val="multilevel"/>
    <w:tmpl w:val="3280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2D4379"/>
    <w:multiLevelType w:val="multilevel"/>
    <w:tmpl w:val="9D12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055492"/>
    <w:multiLevelType w:val="multilevel"/>
    <w:tmpl w:val="5558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3C71D1"/>
    <w:multiLevelType w:val="hybridMultilevel"/>
    <w:tmpl w:val="69BE3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D340089"/>
    <w:multiLevelType w:val="hybridMultilevel"/>
    <w:tmpl w:val="927E8D1A"/>
    <w:lvl w:ilvl="0" w:tplc="4F3ACC3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33"/>
    <w:rsid w:val="00074E33"/>
    <w:rsid w:val="000F51C2"/>
    <w:rsid w:val="001153D7"/>
    <w:rsid w:val="00166721"/>
    <w:rsid w:val="001844BD"/>
    <w:rsid w:val="001D6FAA"/>
    <w:rsid w:val="002F51CE"/>
    <w:rsid w:val="00414C70"/>
    <w:rsid w:val="004F225A"/>
    <w:rsid w:val="0050723E"/>
    <w:rsid w:val="005862D8"/>
    <w:rsid w:val="005E2775"/>
    <w:rsid w:val="00600F48"/>
    <w:rsid w:val="00632A9B"/>
    <w:rsid w:val="006F349D"/>
    <w:rsid w:val="00711FC0"/>
    <w:rsid w:val="00717712"/>
    <w:rsid w:val="00770372"/>
    <w:rsid w:val="009F2DC9"/>
    <w:rsid w:val="00AA4342"/>
    <w:rsid w:val="00AA6480"/>
    <w:rsid w:val="00B637C5"/>
    <w:rsid w:val="00B6688A"/>
    <w:rsid w:val="00BC243D"/>
    <w:rsid w:val="00BE669A"/>
    <w:rsid w:val="00E0514E"/>
    <w:rsid w:val="00E92E51"/>
    <w:rsid w:val="00FF6F3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0F09258"/>
  <w15:chartTrackingRefBased/>
  <w15:docId w15:val="{5DB9F24E-3660-9744-95DC-1271E58C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zh-CN"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A9B"/>
    <w:pPr>
      <w:spacing w:before="0" w:beforeAutospacing="0" w:after="0" w:afterAutospacing="0"/>
      <w:jc w:val="left"/>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74E33"/>
    <w:pPr>
      <w:spacing w:before="100" w:beforeAutospacing="1" w:after="100" w:afterAutospacing="1"/>
    </w:pPr>
    <w:rPr>
      <w:lang w:eastAsia="ru-RU"/>
    </w:rPr>
  </w:style>
  <w:style w:type="character" w:styleId="a4">
    <w:name w:val="Strong"/>
    <w:basedOn w:val="a0"/>
    <w:uiPriority w:val="22"/>
    <w:qFormat/>
    <w:rsid w:val="00074E33"/>
    <w:rPr>
      <w:b/>
      <w:bCs/>
    </w:rPr>
  </w:style>
  <w:style w:type="character" w:customStyle="1" w:styleId="apple-converted-space">
    <w:name w:val="apple-converted-space"/>
    <w:basedOn w:val="a0"/>
    <w:rsid w:val="00074E33"/>
  </w:style>
  <w:style w:type="character" w:styleId="a5">
    <w:name w:val="Emphasis"/>
    <w:basedOn w:val="a0"/>
    <w:uiPriority w:val="20"/>
    <w:qFormat/>
    <w:rsid w:val="00074E33"/>
    <w:rPr>
      <w:i/>
      <w:iCs/>
    </w:rPr>
  </w:style>
  <w:style w:type="character" w:customStyle="1" w:styleId="placeholder-mask">
    <w:name w:val="placeholder-mask"/>
    <w:basedOn w:val="a0"/>
    <w:rsid w:val="00074E33"/>
  </w:style>
  <w:style w:type="character" w:customStyle="1" w:styleId="placeholder">
    <w:name w:val="placeholder"/>
    <w:basedOn w:val="a0"/>
    <w:rsid w:val="00074E33"/>
  </w:style>
  <w:style w:type="character" w:styleId="a6">
    <w:name w:val="Hyperlink"/>
    <w:basedOn w:val="a0"/>
    <w:uiPriority w:val="99"/>
    <w:unhideWhenUsed/>
    <w:rsid w:val="006F349D"/>
    <w:rPr>
      <w:color w:val="0000FF"/>
      <w:u w:val="single"/>
    </w:rPr>
  </w:style>
  <w:style w:type="paragraph" w:styleId="a7">
    <w:name w:val="No Spacing"/>
    <w:uiPriority w:val="1"/>
    <w:qFormat/>
    <w:rsid w:val="00717712"/>
    <w:pPr>
      <w:spacing w:before="0" w:beforeAutospacing="0" w:after="0" w:afterAutospacing="0"/>
      <w:jc w:val="left"/>
    </w:pPr>
    <w:rPr>
      <w:sz w:val="22"/>
      <w:szCs w:val="22"/>
      <w:lang w:eastAsia="ru-RU"/>
    </w:rPr>
  </w:style>
  <w:style w:type="paragraph" w:styleId="a8">
    <w:name w:val="List Paragraph"/>
    <w:basedOn w:val="a"/>
    <w:uiPriority w:val="34"/>
    <w:qFormat/>
    <w:rsid w:val="001153D7"/>
    <w:pPr>
      <w:ind w:left="720"/>
      <w:contextualSpacing/>
    </w:pPr>
    <w:rPr>
      <w:rFonts w:asciiTheme="minorHAnsi" w:eastAsiaTheme="minorEastAsia" w:hAnsiTheme="minorHAnsi" w:cstheme="minorBidi"/>
      <w:lang w:eastAsia="ru-RU"/>
    </w:rPr>
  </w:style>
  <w:style w:type="table" w:styleId="a9">
    <w:name w:val="Table Grid"/>
    <w:basedOn w:val="a1"/>
    <w:uiPriority w:val="39"/>
    <w:rsid w:val="001153D7"/>
    <w:pPr>
      <w:spacing w:before="0" w:beforeAutospacing="0" w:after="0" w:afterAutospacing="0"/>
      <w:jc w:val="left"/>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632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36618">
      <w:bodyDiv w:val="1"/>
      <w:marLeft w:val="0"/>
      <w:marRight w:val="0"/>
      <w:marTop w:val="0"/>
      <w:marBottom w:val="0"/>
      <w:divBdr>
        <w:top w:val="none" w:sz="0" w:space="0" w:color="auto"/>
        <w:left w:val="none" w:sz="0" w:space="0" w:color="auto"/>
        <w:bottom w:val="none" w:sz="0" w:space="0" w:color="auto"/>
        <w:right w:val="none" w:sz="0" w:space="0" w:color="auto"/>
      </w:divBdr>
    </w:div>
    <w:div w:id="448161840">
      <w:bodyDiv w:val="1"/>
      <w:marLeft w:val="0"/>
      <w:marRight w:val="0"/>
      <w:marTop w:val="0"/>
      <w:marBottom w:val="0"/>
      <w:divBdr>
        <w:top w:val="none" w:sz="0" w:space="0" w:color="auto"/>
        <w:left w:val="none" w:sz="0" w:space="0" w:color="auto"/>
        <w:bottom w:val="none" w:sz="0" w:space="0" w:color="auto"/>
        <w:right w:val="none" w:sz="0" w:space="0" w:color="auto"/>
      </w:divBdr>
    </w:div>
    <w:div w:id="1025863719">
      <w:bodyDiv w:val="1"/>
      <w:marLeft w:val="0"/>
      <w:marRight w:val="0"/>
      <w:marTop w:val="0"/>
      <w:marBottom w:val="0"/>
      <w:divBdr>
        <w:top w:val="none" w:sz="0" w:space="0" w:color="auto"/>
        <w:left w:val="none" w:sz="0" w:space="0" w:color="auto"/>
        <w:bottom w:val="none" w:sz="0" w:space="0" w:color="auto"/>
        <w:right w:val="none" w:sz="0" w:space="0" w:color="auto"/>
      </w:divBdr>
    </w:div>
    <w:div w:id="1105074528">
      <w:bodyDiv w:val="1"/>
      <w:marLeft w:val="0"/>
      <w:marRight w:val="0"/>
      <w:marTop w:val="0"/>
      <w:marBottom w:val="0"/>
      <w:divBdr>
        <w:top w:val="none" w:sz="0" w:space="0" w:color="auto"/>
        <w:left w:val="none" w:sz="0" w:space="0" w:color="auto"/>
        <w:bottom w:val="none" w:sz="0" w:space="0" w:color="auto"/>
        <w:right w:val="none" w:sz="0" w:space="0" w:color="auto"/>
      </w:divBdr>
    </w:div>
    <w:div w:id="1121269261">
      <w:bodyDiv w:val="1"/>
      <w:marLeft w:val="0"/>
      <w:marRight w:val="0"/>
      <w:marTop w:val="0"/>
      <w:marBottom w:val="0"/>
      <w:divBdr>
        <w:top w:val="none" w:sz="0" w:space="0" w:color="auto"/>
        <w:left w:val="none" w:sz="0" w:space="0" w:color="auto"/>
        <w:bottom w:val="none" w:sz="0" w:space="0" w:color="auto"/>
        <w:right w:val="none" w:sz="0" w:space="0" w:color="auto"/>
      </w:divBdr>
    </w:div>
    <w:div w:id="1121343165">
      <w:bodyDiv w:val="1"/>
      <w:marLeft w:val="0"/>
      <w:marRight w:val="0"/>
      <w:marTop w:val="0"/>
      <w:marBottom w:val="0"/>
      <w:divBdr>
        <w:top w:val="none" w:sz="0" w:space="0" w:color="auto"/>
        <w:left w:val="none" w:sz="0" w:space="0" w:color="auto"/>
        <w:bottom w:val="none" w:sz="0" w:space="0" w:color="auto"/>
        <w:right w:val="none" w:sz="0" w:space="0" w:color="auto"/>
      </w:divBdr>
    </w:div>
    <w:div w:id="1147481138">
      <w:bodyDiv w:val="1"/>
      <w:marLeft w:val="0"/>
      <w:marRight w:val="0"/>
      <w:marTop w:val="0"/>
      <w:marBottom w:val="0"/>
      <w:divBdr>
        <w:top w:val="none" w:sz="0" w:space="0" w:color="auto"/>
        <w:left w:val="none" w:sz="0" w:space="0" w:color="auto"/>
        <w:bottom w:val="none" w:sz="0" w:space="0" w:color="auto"/>
        <w:right w:val="none" w:sz="0" w:space="0" w:color="auto"/>
      </w:divBdr>
      <w:divsChild>
        <w:div w:id="1731070420">
          <w:marLeft w:val="0"/>
          <w:marRight w:val="0"/>
          <w:marTop w:val="0"/>
          <w:marBottom w:val="0"/>
          <w:divBdr>
            <w:top w:val="none" w:sz="0" w:space="0" w:color="auto"/>
            <w:left w:val="none" w:sz="0" w:space="0" w:color="auto"/>
            <w:bottom w:val="none" w:sz="0" w:space="0" w:color="auto"/>
            <w:right w:val="none" w:sz="0" w:space="0" w:color="auto"/>
          </w:divBdr>
          <w:divsChild>
            <w:div w:id="929658938">
              <w:marLeft w:val="0"/>
              <w:marRight w:val="0"/>
              <w:marTop w:val="0"/>
              <w:marBottom w:val="0"/>
              <w:divBdr>
                <w:top w:val="none" w:sz="0" w:space="0" w:color="auto"/>
                <w:left w:val="none" w:sz="0" w:space="0" w:color="auto"/>
                <w:bottom w:val="none" w:sz="0" w:space="0" w:color="auto"/>
                <w:right w:val="none" w:sz="0" w:space="0" w:color="auto"/>
              </w:divBdr>
            </w:div>
          </w:divsChild>
        </w:div>
        <w:div w:id="2059813768">
          <w:marLeft w:val="0"/>
          <w:marRight w:val="0"/>
          <w:marTop w:val="0"/>
          <w:marBottom w:val="0"/>
          <w:divBdr>
            <w:top w:val="none" w:sz="0" w:space="0" w:color="auto"/>
            <w:left w:val="none" w:sz="0" w:space="0" w:color="auto"/>
            <w:bottom w:val="none" w:sz="0" w:space="0" w:color="auto"/>
            <w:right w:val="none" w:sz="0" w:space="0" w:color="auto"/>
          </w:divBdr>
          <w:divsChild>
            <w:div w:id="307250003">
              <w:marLeft w:val="0"/>
              <w:marRight w:val="0"/>
              <w:marTop w:val="0"/>
              <w:marBottom w:val="0"/>
              <w:divBdr>
                <w:top w:val="none" w:sz="0" w:space="0" w:color="auto"/>
                <w:left w:val="none" w:sz="0" w:space="0" w:color="auto"/>
                <w:bottom w:val="none" w:sz="0" w:space="0" w:color="auto"/>
                <w:right w:val="none" w:sz="0" w:space="0" w:color="auto"/>
              </w:divBdr>
            </w:div>
            <w:div w:id="387536465">
              <w:marLeft w:val="0"/>
              <w:marRight w:val="0"/>
              <w:marTop w:val="0"/>
              <w:marBottom w:val="0"/>
              <w:divBdr>
                <w:top w:val="none" w:sz="0" w:space="0" w:color="auto"/>
                <w:left w:val="none" w:sz="0" w:space="0" w:color="auto"/>
                <w:bottom w:val="none" w:sz="0" w:space="0" w:color="auto"/>
                <w:right w:val="none" w:sz="0" w:space="0" w:color="auto"/>
              </w:divBdr>
              <w:divsChild>
                <w:div w:id="1880900233">
                  <w:marLeft w:val="0"/>
                  <w:marRight w:val="0"/>
                  <w:marTop w:val="0"/>
                  <w:marBottom w:val="0"/>
                  <w:divBdr>
                    <w:top w:val="none" w:sz="0" w:space="0" w:color="auto"/>
                    <w:left w:val="none" w:sz="0" w:space="0" w:color="auto"/>
                    <w:bottom w:val="none" w:sz="0" w:space="0" w:color="auto"/>
                    <w:right w:val="none" w:sz="0" w:space="0" w:color="auto"/>
                  </w:divBdr>
                  <w:divsChild>
                    <w:div w:id="1967466145">
                      <w:marLeft w:val="0"/>
                      <w:marRight w:val="0"/>
                      <w:marTop w:val="0"/>
                      <w:marBottom w:val="0"/>
                      <w:divBdr>
                        <w:top w:val="none" w:sz="0" w:space="0" w:color="auto"/>
                        <w:left w:val="none" w:sz="0" w:space="0" w:color="auto"/>
                        <w:bottom w:val="none" w:sz="0" w:space="0" w:color="auto"/>
                        <w:right w:val="none" w:sz="0" w:space="0" w:color="auto"/>
                      </w:divBdr>
                    </w:div>
                  </w:divsChild>
                </w:div>
                <w:div w:id="1193805088">
                  <w:marLeft w:val="0"/>
                  <w:marRight w:val="0"/>
                  <w:marTop w:val="0"/>
                  <w:marBottom w:val="0"/>
                  <w:divBdr>
                    <w:top w:val="none" w:sz="0" w:space="0" w:color="auto"/>
                    <w:left w:val="none" w:sz="0" w:space="0" w:color="auto"/>
                    <w:bottom w:val="none" w:sz="0" w:space="0" w:color="auto"/>
                    <w:right w:val="none" w:sz="0" w:space="0" w:color="auto"/>
                  </w:divBdr>
                  <w:divsChild>
                    <w:div w:id="466777201">
                      <w:marLeft w:val="0"/>
                      <w:marRight w:val="0"/>
                      <w:marTop w:val="0"/>
                      <w:marBottom w:val="0"/>
                      <w:divBdr>
                        <w:top w:val="none" w:sz="0" w:space="0" w:color="auto"/>
                        <w:left w:val="none" w:sz="0" w:space="0" w:color="auto"/>
                        <w:bottom w:val="none" w:sz="0" w:space="0" w:color="auto"/>
                        <w:right w:val="none" w:sz="0" w:space="0" w:color="auto"/>
                      </w:divBdr>
                    </w:div>
                  </w:divsChild>
                </w:div>
                <w:div w:id="1287927697">
                  <w:marLeft w:val="0"/>
                  <w:marRight w:val="0"/>
                  <w:marTop w:val="0"/>
                  <w:marBottom w:val="0"/>
                  <w:divBdr>
                    <w:top w:val="none" w:sz="0" w:space="0" w:color="auto"/>
                    <w:left w:val="none" w:sz="0" w:space="0" w:color="auto"/>
                    <w:bottom w:val="none" w:sz="0" w:space="0" w:color="auto"/>
                    <w:right w:val="none" w:sz="0" w:space="0" w:color="auto"/>
                  </w:divBdr>
                  <w:divsChild>
                    <w:div w:id="525484639">
                      <w:marLeft w:val="0"/>
                      <w:marRight w:val="0"/>
                      <w:marTop w:val="0"/>
                      <w:marBottom w:val="0"/>
                      <w:divBdr>
                        <w:top w:val="none" w:sz="0" w:space="0" w:color="auto"/>
                        <w:left w:val="none" w:sz="0" w:space="0" w:color="auto"/>
                        <w:bottom w:val="none" w:sz="0" w:space="0" w:color="auto"/>
                        <w:right w:val="none" w:sz="0" w:space="0" w:color="auto"/>
                      </w:divBdr>
                    </w:div>
                  </w:divsChild>
                </w:div>
                <w:div w:id="1665283441">
                  <w:marLeft w:val="0"/>
                  <w:marRight w:val="0"/>
                  <w:marTop w:val="0"/>
                  <w:marBottom w:val="0"/>
                  <w:divBdr>
                    <w:top w:val="none" w:sz="0" w:space="0" w:color="auto"/>
                    <w:left w:val="none" w:sz="0" w:space="0" w:color="auto"/>
                    <w:bottom w:val="none" w:sz="0" w:space="0" w:color="auto"/>
                    <w:right w:val="none" w:sz="0" w:space="0" w:color="auto"/>
                  </w:divBdr>
                  <w:divsChild>
                    <w:div w:id="1522477755">
                      <w:marLeft w:val="0"/>
                      <w:marRight w:val="0"/>
                      <w:marTop w:val="0"/>
                      <w:marBottom w:val="0"/>
                      <w:divBdr>
                        <w:top w:val="none" w:sz="0" w:space="0" w:color="auto"/>
                        <w:left w:val="none" w:sz="0" w:space="0" w:color="auto"/>
                        <w:bottom w:val="none" w:sz="0" w:space="0" w:color="auto"/>
                        <w:right w:val="none" w:sz="0" w:space="0" w:color="auto"/>
                      </w:divBdr>
                    </w:div>
                  </w:divsChild>
                </w:div>
                <w:div w:id="1334140509">
                  <w:marLeft w:val="0"/>
                  <w:marRight w:val="0"/>
                  <w:marTop w:val="0"/>
                  <w:marBottom w:val="0"/>
                  <w:divBdr>
                    <w:top w:val="none" w:sz="0" w:space="0" w:color="auto"/>
                    <w:left w:val="none" w:sz="0" w:space="0" w:color="auto"/>
                    <w:bottom w:val="none" w:sz="0" w:space="0" w:color="auto"/>
                    <w:right w:val="none" w:sz="0" w:space="0" w:color="auto"/>
                  </w:divBdr>
                  <w:divsChild>
                    <w:div w:id="1301882314">
                      <w:marLeft w:val="0"/>
                      <w:marRight w:val="0"/>
                      <w:marTop w:val="0"/>
                      <w:marBottom w:val="0"/>
                      <w:divBdr>
                        <w:top w:val="none" w:sz="0" w:space="0" w:color="auto"/>
                        <w:left w:val="none" w:sz="0" w:space="0" w:color="auto"/>
                        <w:bottom w:val="none" w:sz="0" w:space="0" w:color="auto"/>
                        <w:right w:val="none" w:sz="0" w:space="0" w:color="auto"/>
                      </w:divBdr>
                    </w:div>
                  </w:divsChild>
                </w:div>
                <w:div w:id="1487938066">
                  <w:marLeft w:val="0"/>
                  <w:marRight w:val="0"/>
                  <w:marTop w:val="0"/>
                  <w:marBottom w:val="0"/>
                  <w:divBdr>
                    <w:top w:val="none" w:sz="0" w:space="0" w:color="auto"/>
                    <w:left w:val="none" w:sz="0" w:space="0" w:color="auto"/>
                    <w:bottom w:val="none" w:sz="0" w:space="0" w:color="auto"/>
                    <w:right w:val="none" w:sz="0" w:space="0" w:color="auto"/>
                  </w:divBdr>
                  <w:divsChild>
                    <w:div w:id="1106314696">
                      <w:marLeft w:val="0"/>
                      <w:marRight w:val="0"/>
                      <w:marTop w:val="0"/>
                      <w:marBottom w:val="0"/>
                      <w:divBdr>
                        <w:top w:val="none" w:sz="0" w:space="0" w:color="auto"/>
                        <w:left w:val="none" w:sz="0" w:space="0" w:color="auto"/>
                        <w:bottom w:val="none" w:sz="0" w:space="0" w:color="auto"/>
                        <w:right w:val="none" w:sz="0" w:space="0" w:color="auto"/>
                      </w:divBdr>
                    </w:div>
                  </w:divsChild>
                </w:div>
                <w:div w:id="1688828980">
                  <w:marLeft w:val="0"/>
                  <w:marRight w:val="0"/>
                  <w:marTop w:val="0"/>
                  <w:marBottom w:val="0"/>
                  <w:divBdr>
                    <w:top w:val="none" w:sz="0" w:space="0" w:color="auto"/>
                    <w:left w:val="none" w:sz="0" w:space="0" w:color="auto"/>
                    <w:bottom w:val="none" w:sz="0" w:space="0" w:color="auto"/>
                    <w:right w:val="none" w:sz="0" w:space="0" w:color="auto"/>
                  </w:divBdr>
                  <w:divsChild>
                    <w:div w:id="347097646">
                      <w:marLeft w:val="0"/>
                      <w:marRight w:val="0"/>
                      <w:marTop w:val="0"/>
                      <w:marBottom w:val="0"/>
                      <w:divBdr>
                        <w:top w:val="none" w:sz="0" w:space="0" w:color="auto"/>
                        <w:left w:val="none" w:sz="0" w:space="0" w:color="auto"/>
                        <w:bottom w:val="none" w:sz="0" w:space="0" w:color="auto"/>
                        <w:right w:val="none" w:sz="0" w:space="0" w:color="auto"/>
                      </w:divBdr>
                    </w:div>
                  </w:divsChild>
                </w:div>
                <w:div w:id="569772597">
                  <w:marLeft w:val="0"/>
                  <w:marRight w:val="0"/>
                  <w:marTop w:val="0"/>
                  <w:marBottom w:val="0"/>
                  <w:divBdr>
                    <w:top w:val="none" w:sz="0" w:space="0" w:color="auto"/>
                    <w:left w:val="none" w:sz="0" w:space="0" w:color="auto"/>
                    <w:bottom w:val="none" w:sz="0" w:space="0" w:color="auto"/>
                    <w:right w:val="none" w:sz="0" w:space="0" w:color="auto"/>
                  </w:divBdr>
                  <w:divsChild>
                    <w:div w:id="375937832">
                      <w:marLeft w:val="0"/>
                      <w:marRight w:val="0"/>
                      <w:marTop w:val="0"/>
                      <w:marBottom w:val="0"/>
                      <w:divBdr>
                        <w:top w:val="none" w:sz="0" w:space="0" w:color="auto"/>
                        <w:left w:val="none" w:sz="0" w:space="0" w:color="auto"/>
                        <w:bottom w:val="none" w:sz="0" w:space="0" w:color="auto"/>
                        <w:right w:val="none" w:sz="0" w:space="0" w:color="auto"/>
                      </w:divBdr>
                    </w:div>
                  </w:divsChild>
                </w:div>
                <w:div w:id="1824663196">
                  <w:marLeft w:val="0"/>
                  <w:marRight w:val="0"/>
                  <w:marTop w:val="0"/>
                  <w:marBottom w:val="0"/>
                  <w:divBdr>
                    <w:top w:val="none" w:sz="0" w:space="0" w:color="auto"/>
                    <w:left w:val="none" w:sz="0" w:space="0" w:color="auto"/>
                    <w:bottom w:val="none" w:sz="0" w:space="0" w:color="auto"/>
                    <w:right w:val="none" w:sz="0" w:space="0" w:color="auto"/>
                  </w:divBdr>
                  <w:divsChild>
                    <w:div w:id="367990021">
                      <w:marLeft w:val="0"/>
                      <w:marRight w:val="0"/>
                      <w:marTop w:val="0"/>
                      <w:marBottom w:val="0"/>
                      <w:divBdr>
                        <w:top w:val="none" w:sz="0" w:space="0" w:color="auto"/>
                        <w:left w:val="none" w:sz="0" w:space="0" w:color="auto"/>
                        <w:bottom w:val="none" w:sz="0" w:space="0" w:color="auto"/>
                        <w:right w:val="none" w:sz="0" w:space="0" w:color="auto"/>
                      </w:divBdr>
                    </w:div>
                  </w:divsChild>
                </w:div>
                <w:div w:id="1187209689">
                  <w:marLeft w:val="0"/>
                  <w:marRight w:val="0"/>
                  <w:marTop w:val="0"/>
                  <w:marBottom w:val="0"/>
                  <w:divBdr>
                    <w:top w:val="none" w:sz="0" w:space="0" w:color="auto"/>
                    <w:left w:val="none" w:sz="0" w:space="0" w:color="auto"/>
                    <w:bottom w:val="none" w:sz="0" w:space="0" w:color="auto"/>
                    <w:right w:val="none" w:sz="0" w:space="0" w:color="auto"/>
                  </w:divBdr>
                  <w:divsChild>
                    <w:div w:id="1004935291">
                      <w:marLeft w:val="0"/>
                      <w:marRight w:val="0"/>
                      <w:marTop w:val="0"/>
                      <w:marBottom w:val="0"/>
                      <w:divBdr>
                        <w:top w:val="none" w:sz="0" w:space="0" w:color="auto"/>
                        <w:left w:val="none" w:sz="0" w:space="0" w:color="auto"/>
                        <w:bottom w:val="none" w:sz="0" w:space="0" w:color="auto"/>
                        <w:right w:val="none" w:sz="0" w:space="0" w:color="auto"/>
                      </w:divBdr>
                    </w:div>
                  </w:divsChild>
                </w:div>
                <w:div w:id="1342313499">
                  <w:marLeft w:val="0"/>
                  <w:marRight w:val="0"/>
                  <w:marTop w:val="0"/>
                  <w:marBottom w:val="0"/>
                  <w:divBdr>
                    <w:top w:val="none" w:sz="0" w:space="0" w:color="auto"/>
                    <w:left w:val="none" w:sz="0" w:space="0" w:color="auto"/>
                    <w:bottom w:val="none" w:sz="0" w:space="0" w:color="auto"/>
                    <w:right w:val="none" w:sz="0" w:space="0" w:color="auto"/>
                  </w:divBdr>
                  <w:divsChild>
                    <w:div w:id="1441875701">
                      <w:marLeft w:val="0"/>
                      <w:marRight w:val="0"/>
                      <w:marTop w:val="0"/>
                      <w:marBottom w:val="0"/>
                      <w:divBdr>
                        <w:top w:val="none" w:sz="0" w:space="0" w:color="auto"/>
                        <w:left w:val="none" w:sz="0" w:space="0" w:color="auto"/>
                        <w:bottom w:val="none" w:sz="0" w:space="0" w:color="auto"/>
                        <w:right w:val="none" w:sz="0" w:space="0" w:color="auto"/>
                      </w:divBdr>
                    </w:div>
                  </w:divsChild>
                </w:div>
                <w:div w:id="213926361">
                  <w:marLeft w:val="0"/>
                  <w:marRight w:val="0"/>
                  <w:marTop w:val="0"/>
                  <w:marBottom w:val="0"/>
                  <w:divBdr>
                    <w:top w:val="none" w:sz="0" w:space="0" w:color="auto"/>
                    <w:left w:val="none" w:sz="0" w:space="0" w:color="auto"/>
                    <w:bottom w:val="none" w:sz="0" w:space="0" w:color="auto"/>
                    <w:right w:val="none" w:sz="0" w:space="0" w:color="auto"/>
                  </w:divBdr>
                  <w:divsChild>
                    <w:div w:id="1711372093">
                      <w:marLeft w:val="0"/>
                      <w:marRight w:val="0"/>
                      <w:marTop w:val="0"/>
                      <w:marBottom w:val="0"/>
                      <w:divBdr>
                        <w:top w:val="none" w:sz="0" w:space="0" w:color="auto"/>
                        <w:left w:val="none" w:sz="0" w:space="0" w:color="auto"/>
                        <w:bottom w:val="none" w:sz="0" w:space="0" w:color="auto"/>
                        <w:right w:val="none" w:sz="0" w:space="0" w:color="auto"/>
                      </w:divBdr>
                    </w:div>
                  </w:divsChild>
                </w:div>
                <w:div w:id="524101138">
                  <w:marLeft w:val="0"/>
                  <w:marRight w:val="0"/>
                  <w:marTop w:val="0"/>
                  <w:marBottom w:val="0"/>
                  <w:divBdr>
                    <w:top w:val="none" w:sz="0" w:space="0" w:color="auto"/>
                    <w:left w:val="none" w:sz="0" w:space="0" w:color="auto"/>
                    <w:bottom w:val="none" w:sz="0" w:space="0" w:color="auto"/>
                    <w:right w:val="none" w:sz="0" w:space="0" w:color="auto"/>
                  </w:divBdr>
                  <w:divsChild>
                    <w:div w:id="900671211">
                      <w:marLeft w:val="0"/>
                      <w:marRight w:val="0"/>
                      <w:marTop w:val="0"/>
                      <w:marBottom w:val="0"/>
                      <w:divBdr>
                        <w:top w:val="none" w:sz="0" w:space="0" w:color="auto"/>
                        <w:left w:val="none" w:sz="0" w:space="0" w:color="auto"/>
                        <w:bottom w:val="none" w:sz="0" w:space="0" w:color="auto"/>
                        <w:right w:val="none" w:sz="0" w:space="0" w:color="auto"/>
                      </w:divBdr>
                    </w:div>
                  </w:divsChild>
                </w:div>
                <w:div w:id="1126510638">
                  <w:marLeft w:val="0"/>
                  <w:marRight w:val="0"/>
                  <w:marTop w:val="0"/>
                  <w:marBottom w:val="0"/>
                  <w:divBdr>
                    <w:top w:val="none" w:sz="0" w:space="0" w:color="auto"/>
                    <w:left w:val="none" w:sz="0" w:space="0" w:color="auto"/>
                    <w:bottom w:val="none" w:sz="0" w:space="0" w:color="auto"/>
                    <w:right w:val="none" w:sz="0" w:space="0" w:color="auto"/>
                  </w:divBdr>
                  <w:divsChild>
                    <w:div w:id="367099064">
                      <w:marLeft w:val="0"/>
                      <w:marRight w:val="0"/>
                      <w:marTop w:val="0"/>
                      <w:marBottom w:val="0"/>
                      <w:divBdr>
                        <w:top w:val="none" w:sz="0" w:space="0" w:color="auto"/>
                        <w:left w:val="none" w:sz="0" w:space="0" w:color="auto"/>
                        <w:bottom w:val="none" w:sz="0" w:space="0" w:color="auto"/>
                        <w:right w:val="none" w:sz="0" w:space="0" w:color="auto"/>
                      </w:divBdr>
                    </w:div>
                  </w:divsChild>
                </w:div>
                <w:div w:id="1013611029">
                  <w:marLeft w:val="0"/>
                  <w:marRight w:val="0"/>
                  <w:marTop w:val="0"/>
                  <w:marBottom w:val="0"/>
                  <w:divBdr>
                    <w:top w:val="none" w:sz="0" w:space="0" w:color="auto"/>
                    <w:left w:val="none" w:sz="0" w:space="0" w:color="auto"/>
                    <w:bottom w:val="none" w:sz="0" w:space="0" w:color="auto"/>
                    <w:right w:val="none" w:sz="0" w:space="0" w:color="auto"/>
                  </w:divBdr>
                  <w:divsChild>
                    <w:div w:id="1585724849">
                      <w:marLeft w:val="0"/>
                      <w:marRight w:val="0"/>
                      <w:marTop w:val="0"/>
                      <w:marBottom w:val="0"/>
                      <w:divBdr>
                        <w:top w:val="none" w:sz="0" w:space="0" w:color="auto"/>
                        <w:left w:val="none" w:sz="0" w:space="0" w:color="auto"/>
                        <w:bottom w:val="none" w:sz="0" w:space="0" w:color="auto"/>
                        <w:right w:val="none" w:sz="0" w:space="0" w:color="auto"/>
                      </w:divBdr>
                    </w:div>
                  </w:divsChild>
                </w:div>
                <w:div w:id="1647198767">
                  <w:marLeft w:val="0"/>
                  <w:marRight w:val="0"/>
                  <w:marTop w:val="0"/>
                  <w:marBottom w:val="0"/>
                  <w:divBdr>
                    <w:top w:val="none" w:sz="0" w:space="0" w:color="auto"/>
                    <w:left w:val="none" w:sz="0" w:space="0" w:color="auto"/>
                    <w:bottom w:val="none" w:sz="0" w:space="0" w:color="auto"/>
                    <w:right w:val="none" w:sz="0" w:space="0" w:color="auto"/>
                  </w:divBdr>
                  <w:divsChild>
                    <w:div w:id="735518444">
                      <w:marLeft w:val="0"/>
                      <w:marRight w:val="0"/>
                      <w:marTop w:val="0"/>
                      <w:marBottom w:val="0"/>
                      <w:divBdr>
                        <w:top w:val="none" w:sz="0" w:space="0" w:color="auto"/>
                        <w:left w:val="none" w:sz="0" w:space="0" w:color="auto"/>
                        <w:bottom w:val="none" w:sz="0" w:space="0" w:color="auto"/>
                        <w:right w:val="none" w:sz="0" w:space="0" w:color="auto"/>
                      </w:divBdr>
                    </w:div>
                  </w:divsChild>
                </w:div>
                <w:div w:id="1178155058">
                  <w:marLeft w:val="0"/>
                  <w:marRight w:val="0"/>
                  <w:marTop w:val="0"/>
                  <w:marBottom w:val="0"/>
                  <w:divBdr>
                    <w:top w:val="none" w:sz="0" w:space="0" w:color="auto"/>
                    <w:left w:val="none" w:sz="0" w:space="0" w:color="auto"/>
                    <w:bottom w:val="none" w:sz="0" w:space="0" w:color="auto"/>
                    <w:right w:val="none" w:sz="0" w:space="0" w:color="auto"/>
                  </w:divBdr>
                  <w:divsChild>
                    <w:div w:id="557791094">
                      <w:marLeft w:val="0"/>
                      <w:marRight w:val="0"/>
                      <w:marTop w:val="0"/>
                      <w:marBottom w:val="0"/>
                      <w:divBdr>
                        <w:top w:val="none" w:sz="0" w:space="0" w:color="auto"/>
                        <w:left w:val="none" w:sz="0" w:space="0" w:color="auto"/>
                        <w:bottom w:val="none" w:sz="0" w:space="0" w:color="auto"/>
                        <w:right w:val="none" w:sz="0" w:space="0" w:color="auto"/>
                      </w:divBdr>
                    </w:div>
                  </w:divsChild>
                </w:div>
                <w:div w:id="510074224">
                  <w:marLeft w:val="0"/>
                  <w:marRight w:val="0"/>
                  <w:marTop w:val="0"/>
                  <w:marBottom w:val="0"/>
                  <w:divBdr>
                    <w:top w:val="none" w:sz="0" w:space="0" w:color="auto"/>
                    <w:left w:val="none" w:sz="0" w:space="0" w:color="auto"/>
                    <w:bottom w:val="none" w:sz="0" w:space="0" w:color="auto"/>
                    <w:right w:val="none" w:sz="0" w:space="0" w:color="auto"/>
                  </w:divBdr>
                  <w:divsChild>
                    <w:div w:id="1974091564">
                      <w:marLeft w:val="0"/>
                      <w:marRight w:val="0"/>
                      <w:marTop w:val="0"/>
                      <w:marBottom w:val="0"/>
                      <w:divBdr>
                        <w:top w:val="none" w:sz="0" w:space="0" w:color="auto"/>
                        <w:left w:val="none" w:sz="0" w:space="0" w:color="auto"/>
                        <w:bottom w:val="none" w:sz="0" w:space="0" w:color="auto"/>
                        <w:right w:val="none" w:sz="0" w:space="0" w:color="auto"/>
                      </w:divBdr>
                    </w:div>
                  </w:divsChild>
                </w:div>
                <w:div w:id="1736583546">
                  <w:marLeft w:val="0"/>
                  <w:marRight w:val="0"/>
                  <w:marTop w:val="0"/>
                  <w:marBottom w:val="0"/>
                  <w:divBdr>
                    <w:top w:val="none" w:sz="0" w:space="0" w:color="auto"/>
                    <w:left w:val="none" w:sz="0" w:space="0" w:color="auto"/>
                    <w:bottom w:val="none" w:sz="0" w:space="0" w:color="auto"/>
                    <w:right w:val="none" w:sz="0" w:space="0" w:color="auto"/>
                  </w:divBdr>
                  <w:divsChild>
                    <w:div w:id="1507480084">
                      <w:marLeft w:val="0"/>
                      <w:marRight w:val="0"/>
                      <w:marTop w:val="0"/>
                      <w:marBottom w:val="0"/>
                      <w:divBdr>
                        <w:top w:val="none" w:sz="0" w:space="0" w:color="auto"/>
                        <w:left w:val="none" w:sz="0" w:space="0" w:color="auto"/>
                        <w:bottom w:val="none" w:sz="0" w:space="0" w:color="auto"/>
                        <w:right w:val="none" w:sz="0" w:space="0" w:color="auto"/>
                      </w:divBdr>
                    </w:div>
                  </w:divsChild>
                </w:div>
                <w:div w:id="2088115746">
                  <w:marLeft w:val="0"/>
                  <w:marRight w:val="0"/>
                  <w:marTop w:val="0"/>
                  <w:marBottom w:val="0"/>
                  <w:divBdr>
                    <w:top w:val="none" w:sz="0" w:space="0" w:color="auto"/>
                    <w:left w:val="none" w:sz="0" w:space="0" w:color="auto"/>
                    <w:bottom w:val="none" w:sz="0" w:space="0" w:color="auto"/>
                    <w:right w:val="none" w:sz="0" w:space="0" w:color="auto"/>
                  </w:divBdr>
                  <w:divsChild>
                    <w:div w:id="1321038599">
                      <w:marLeft w:val="0"/>
                      <w:marRight w:val="0"/>
                      <w:marTop w:val="0"/>
                      <w:marBottom w:val="0"/>
                      <w:divBdr>
                        <w:top w:val="none" w:sz="0" w:space="0" w:color="auto"/>
                        <w:left w:val="none" w:sz="0" w:space="0" w:color="auto"/>
                        <w:bottom w:val="none" w:sz="0" w:space="0" w:color="auto"/>
                        <w:right w:val="none" w:sz="0" w:space="0" w:color="auto"/>
                      </w:divBdr>
                    </w:div>
                  </w:divsChild>
                </w:div>
                <w:div w:id="614798624">
                  <w:marLeft w:val="0"/>
                  <w:marRight w:val="0"/>
                  <w:marTop w:val="0"/>
                  <w:marBottom w:val="0"/>
                  <w:divBdr>
                    <w:top w:val="none" w:sz="0" w:space="0" w:color="auto"/>
                    <w:left w:val="none" w:sz="0" w:space="0" w:color="auto"/>
                    <w:bottom w:val="none" w:sz="0" w:space="0" w:color="auto"/>
                    <w:right w:val="none" w:sz="0" w:space="0" w:color="auto"/>
                  </w:divBdr>
                  <w:divsChild>
                    <w:div w:id="478152875">
                      <w:marLeft w:val="0"/>
                      <w:marRight w:val="0"/>
                      <w:marTop w:val="0"/>
                      <w:marBottom w:val="0"/>
                      <w:divBdr>
                        <w:top w:val="none" w:sz="0" w:space="0" w:color="auto"/>
                        <w:left w:val="none" w:sz="0" w:space="0" w:color="auto"/>
                        <w:bottom w:val="none" w:sz="0" w:space="0" w:color="auto"/>
                        <w:right w:val="none" w:sz="0" w:space="0" w:color="auto"/>
                      </w:divBdr>
                    </w:div>
                  </w:divsChild>
                </w:div>
                <w:div w:id="1357194057">
                  <w:marLeft w:val="0"/>
                  <w:marRight w:val="0"/>
                  <w:marTop w:val="0"/>
                  <w:marBottom w:val="0"/>
                  <w:divBdr>
                    <w:top w:val="none" w:sz="0" w:space="0" w:color="auto"/>
                    <w:left w:val="none" w:sz="0" w:space="0" w:color="auto"/>
                    <w:bottom w:val="none" w:sz="0" w:space="0" w:color="auto"/>
                    <w:right w:val="none" w:sz="0" w:space="0" w:color="auto"/>
                  </w:divBdr>
                  <w:divsChild>
                    <w:div w:id="2068408966">
                      <w:marLeft w:val="0"/>
                      <w:marRight w:val="0"/>
                      <w:marTop w:val="0"/>
                      <w:marBottom w:val="0"/>
                      <w:divBdr>
                        <w:top w:val="none" w:sz="0" w:space="0" w:color="auto"/>
                        <w:left w:val="none" w:sz="0" w:space="0" w:color="auto"/>
                        <w:bottom w:val="none" w:sz="0" w:space="0" w:color="auto"/>
                        <w:right w:val="none" w:sz="0" w:space="0" w:color="auto"/>
                      </w:divBdr>
                    </w:div>
                  </w:divsChild>
                </w:div>
                <w:div w:id="770974583">
                  <w:marLeft w:val="0"/>
                  <w:marRight w:val="0"/>
                  <w:marTop w:val="0"/>
                  <w:marBottom w:val="0"/>
                  <w:divBdr>
                    <w:top w:val="none" w:sz="0" w:space="0" w:color="auto"/>
                    <w:left w:val="none" w:sz="0" w:space="0" w:color="auto"/>
                    <w:bottom w:val="none" w:sz="0" w:space="0" w:color="auto"/>
                    <w:right w:val="none" w:sz="0" w:space="0" w:color="auto"/>
                  </w:divBdr>
                  <w:divsChild>
                    <w:div w:id="1030378123">
                      <w:marLeft w:val="0"/>
                      <w:marRight w:val="0"/>
                      <w:marTop w:val="0"/>
                      <w:marBottom w:val="0"/>
                      <w:divBdr>
                        <w:top w:val="none" w:sz="0" w:space="0" w:color="auto"/>
                        <w:left w:val="none" w:sz="0" w:space="0" w:color="auto"/>
                        <w:bottom w:val="none" w:sz="0" w:space="0" w:color="auto"/>
                        <w:right w:val="none" w:sz="0" w:space="0" w:color="auto"/>
                      </w:divBdr>
                    </w:div>
                  </w:divsChild>
                </w:div>
                <w:div w:id="1650551076">
                  <w:marLeft w:val="0"/>
                  <w:marRight w:val="0"/>
                  <w:marTop w:val="0"/>
                  <w:marBottom w:val="0"/>
                  <w:divBdr>
                    <w:top w:val="none" w:sz="0" w:space="0" w:color="auto"/>
                    <w:left w:val="none" w:sz="0" w:space="0" w:color="auto"/>
                    <w:bottom w:val="none" w:sz="0" w:space="0" w:color="auto"/>
                    <w:right w:val="none" w:sz="0" w:space="0" w:color="auto"/>
                  </w:divBdr>
                  <w:divsChild>
                    <w:div w:id="325977911">
                      <w:marLeft w:val="0"/>
                      <w:marRight w:val="0"/>
                      <w:marTop w:val="0"/>
                      <w:marBottom w:val="0"/>
                      <w:divBdr>
                        <w:top w:val="none" w:sz="0" w:space="0" w:color="auto"/>
                        <w:left w:val="none" w:sz="0" w:space="0" w:color="auto"/>
                        <w:bottom w:val="none" w:sz="0" w:space="0" w:color="auto"/>
                        <w:right w:val="none" w:sz="0" w:space="0" w:color="auto"/>
                      </w:divBdr>
                    </w:div>
                  </w:divsChild>
                </w:div>
                <w:div w:id="1922369974">
                  <w:marLeft w:val="0"/>
                  <w:marRight w:val="0"/>
                  <w:marTop w:val="0"/>
                  <w:marBottom w:val="0"/>
                  <w:divBdr>
                    <w:top w:val="none" w:sz="0" w:space="0" w:color="auto"/>
                    <w:left w:val="none" w:sz="0" w:space="0" w:color="auto"/>
                    <w:bottom w:val="none" w:sz="0" w:space="0" w:color="auto"/>
                    <w:right w:val="none" w:sz="0" w:space="0" w:color="auto"/>
                  </w:divBdr>
                  <w:divsChild>
                    <w:div w:id="1125462876">
                      <w:marLeft w:val="0"/>
                      <w:marRight w:val="0"/>
                      <w:marTop w:val="0"/>
                      <w:marBottom w:val="0"/>
                      <w:divBdr>
                        <w:top w:val="none" w:sz="0" w:space="0" w:color="auto"/>
                        <w:left w:val="none" w:sz="0" w:space="0" w:color="auto"/>
                        <w:bottom w:val="none" w:sz="0" w:space="0" w:color="auto"/>
                        <w:right w:val="none" w:sz="0" w:space="0" w:color="auto"/>
                      </w:divBdr>
                    </w:div>
                  </w:divsChild>
                </w:div>
                <w:div w:id="497697079">
                  <w:marLeft w:val="0"/>
                  <w:marRight w:val="0"/>
                  <w:marTop w:val="0"/>
                  <w:marBottom w:val="0"/>
                  <w:divBdr>
                    <w:top w:val="none" w:sz="0" w:space="0" w:color="auto"/>
                    <w:left w:val="none" w:sz="0" w:space="0" w:color="auto"/>
                    <w:bottom w:val="none" w:sz="0" w:space="0" w:color="auto"/>
                    <w:right w:val="none" w:sz="0" w:space="0" w:color="auto"/>
                  </w:divBdr>
                  <w:divsChild>
                    <w:div w:id="394473443">
                      <w:marLeft w:val="0"/>
                      <w:marRight w:val="0"/>
                      <w:marTop w:val="0"/>
                      <w:marBottom w:val="0"/>
                      <w:divBdr>
                        <w:top w:val="none" w:sz="0" w:space="0" w:color="auto"/>
                        <w:left w:val="none" w:sz="0" w:space="0" w:color="auto"/>
                        <w:bottom w:val="none" w:sz="0" w:space="0" w:color="auto"/>
                        <w:right w:val="none" w:sz="0" w:space="0" w:color="auto"/>
                      </w:divBdr>
                    </w:div>
                  </w:divsChild>
                </w:div>
                <w:div w:id="1256596472">
                  <w:marLeft w:val="0"/>
                  <w:marRight w:val="0"/>
                  <w:marTop w:val="0"/>
                  <w:marBottom w:val="0"/>
                  <w:divBdr>
                    <w:top w:val="none" w:sz="0" w:space="0" w:color="auto"/>
                    <w:left w:val="none" w:sz="0" w:space="0" w:color="auto"/>
                    <w:bottom w:val="none" w:sz="0" w:space="0" w:color="auto"/>
                    <w:right w:val="none" w:sz="0" w:space="0" w:color="auto"/>
                  </w:divBdr>
                  <w:divsChild>
                    <w:div w:id="2065713399">
                      <w:marLeft w:val="0"/>
                      <w:marRight w:val="0"/>
                      <w:marTop w:val="0"/>
                      <w:marBottom w:val="0"/>
                      <w:divBdr>
                        <w:top w:val="none" w:sz="0" w:space="0" w:color="auto"/>
                        <w:left w:val="none" w:sz="0" w:space="0" w:color="auto"/>
                        <w:bottom w:val="none" w:sz="0" w:space="0" w:color="auto"/>
                        <w:right w:val="none" w:sz="0" w:space="0" w:color="auto"/>
                      </w:divBdr>
                    </w:div>
                  </w:divsChild>
                </w:div>
                <w:div w:id="842549302">
                  <w:marLeft w:val="0"/>
                  <w:marRight w:val="0"/>
                  <w:marTop w:val="0"/>
                  <w:marBottom w:val="0"/>
                  <w:divBdr>
                    <w:top w:val="none" w:sz="0" w:space="0" w:color="auto"/>
                    <w:left w:val="none" w:sz="0" w:space="0" w:color="auto"/>
                    <w:bottom w:val="none" w:sz="0" w:space="0" w:color="auto"/>
                    <w:right w:val="none" w:sz="0" w:space="0" w:color="auto"/>
                  </w:divBdr>
                  <w:divsChild>
                    <w:div w:id="1621296710">
                      <w:marLeft w:val="0"/>
                      <w:marRight w:val="0"/>
                      <w:marTop w:val="0"/>
                      <w:marBottom w:val="0"/>
                      <w:divBdr>
                        <w:top w:val="none" w:sz="0" w:space="0" w:color="auto"/>
                        <w:left w:val="none" w:sz="0" w:space="0" w:color="auto"/>
                        <w:bottom w:val="none" w:sz="0" w:space="0" w:color="auto"/>
                        <w:right w:val="none" w:sz="0" w:space="0" w:color="auto"/>
                      </w:divBdr>
                    </w:div>
                  </w:divsChild>
                </w:div>
                <w:div w:id="484324256">
                  <w:marLeft w:val="0"/>
                  <w:marRight w:val="0"/>
                  <w:marTop w:val="0"/>
                  <w:marBottom w:val="0"/>
                  <w:divBdr>
                    <w:top w:val="none" w:sz="0" w:space="0" w:color="auto"/>
                    <w:left w:val="none" w:sz="0" w:space="0" w:color="auto"/>
                    <w:bottom w:val="none" w:sz="0" w:space="0" w:color="auto"/>
                    <w:right w:val="none" w:sz="0" w:space="0" w:color="auto"/>
                  </w:divBdr>
                  <w:divsChild>
                    <w:div w:id="1819764767">
                      <w:marLeft w:val="0"/>
                      <w:marRight w:val="0"/>
                      <w:marTop w:val="0"/>
                      <w:marBottom w:val="0"/>
                      <w:divBdr>
                        <w:top w:val="none" w:sz="0" w:space="0" w:color="auto"/>
                        <w:left w:val="none" w:sz="0" w:space="0" w:color="auto"/>
                        <w:bottom w:val="none" w:sz="0" w:space="0" w:color="auto"/>
                        <w:right w:val="none" w:sz="0" w:space="0" w:color="auto"/>
                      </w:divBdr>
                    </w:div>
                  </w:divsChild>
                </w:div>
                <w:div w:id="1140147668">
                  <w:marLeft w:val="0"/>
                  <w:marRight w:val="0"/>
                  <w:marTop w:val="0"/>
                  <w:marBottom w:val="0"/>
                  <w:divBdr>
                    <w:top w:val="none" w:sz="0" w:space="0" w:color="auto"/>
                    <w:left w:val="none" w:sz="0" w:space="0" w:color="auto"/>
                    <w:bottom w:val="none" w:sz="0" w:space="0" w:color="auto"/>
                    <w:right w:val="none" w:sz="0" w:space="0" w:color="auto"/>
                  </w:divBdr>
                  <w:divsChild>
                    <w:div w:id="234125078">
                      <w:marLeft w:val="0"/>
                      <w:marRight w:val="0"/>
                      <w:marTop w:val="0"/>
                      <w:marBottom w:val="0"/>
                      <w:divBdr>
                        <w:top w:val="none" w:sz="0" w:space="0" w:color="auto"/>
                        <w:left w:val="none" w:sz="0" w:space="0" w:color="auto"/>
                        <w:bottom w:val="none" w:sz="0" w:space="0" w:color="auto"/>
                        <w:right w:val="none" w:sz="0" w:space="0" w:color="auto"/>
                      </w:divBdr>
                    </w:div>
                  </w:divsChild>
                </w:div>
                <w:div w:id="1954169542">
                  <w:marLeft w:val="0"/>
                  <w:marRight w:val="0"/>
                  <w:marTop w:val="0"/>
                  <w:marBottom w:val="0"/>
                  <w:divBdr>
                    <w:top w:val="none" w:sz="0" w:space="0" w:color="auto"/>
                    <w:left w:val="none" w:sz="0" w:space="0" w:color="auto"/>
                    <w:bottom w:val="none" w:sz="0" w:space="0" w:color="auto"/>
                    <w:right w:val="none" w:sz="0" w:space="0" w:color="auto"/>
                  </w:divBdr>
                  <w:divsChild>
                    <w:div w:id="1721397959">
                      <w:marLeft w:val="0"/>
                      <w:marRight w:val="0"/>
                      <w:marTop w:val="0"/>
                      <w:marBottom w:val="0"/>
                      <w:divBdr>
                        <w:top w:val="none" w:sz="0" w:space="0" w:color="auto"/>
                        <w:left w:val="none" w:sz="0" w:space="0" w:color="auto"/>
                        <w:bottom w:val="none" w:sz="0" w:space="0" w:color="auto"/>
                        <w:right w:val="none" w:sz="0" w:space="0" w:color="auto"/>
                      </w:divBdr>
                    </w:div>
                  </w:divsChild>
                </w:div>
                <w:div w:id="1409156795">
                  <w:marLeft w:val="0"/>
                  <w:marRight w:val="0"/>
                  <w:marTop w:val="0"/>
                  <w:marBottom w:val="0"/>
                  <w:divBdr>
                    <w:top w:val="none" w:sz="0" w:space="0" w:color="auto"/>
                    <w:left w:val="none" w:sz="0" w:space="0" w:color="auto"/>
                    <w:bottom w:val="none" w:sz="0" w:space="0" w:color="auto"/>
                    <w:right w:val="none" w:sz="0" w:space="0" w:color="auto"/>
                  </w:divBdr>
                  <w:divsChild>
                    <w:div w:id="988634678">
                      <w:marLeft w:val="0"/>
                      <w:marRight w:val="0"/>
                      <w:marTop w:val="0"/>
                      <w:marBottom w:val="0"/>
                      <w:divBdr>
                        <w:top w:val="none" w:sz="0" w:space="0" w:color="auto"/>
                        <w:left w:val="none" w:sz="0" w:space="0" w:color="auto"/>
                        <w:bottom w:val="none" w:sz="0" w:space="0" w:color="auto"/>
                        <w:right w:val="none" w:sz="0" w:space="0" w:color="auto"/>
                      </w:divBdr>
                    </w:div>
                  </w:divsChild>
                </w:div>
                <w:div w:id="1683243304">
                  <w:marLeft w:val="0"/>
                  <w:marRight w:val="0"/>
                  <w:marTop w:val="0"/>
                  <w:marBottom w:val="0"/>
                  <w:divBdr>
                    <w:top w:val="none" w:sz="0" w:space="0" w:color="auto"/>
                    <w:left w:val="none" w:sz="0" w:space="0" w:color="auto"/>
                    <w:bottom w:val="none" w:sz="0" w:space="0" w:color="auto"/>
                    <w:right w:val="none" w:sz="0" w:space="0" w:color="auto"/>
                  </w:divBdr>
                  <w:divsChild>
                    <w:div w:id="1338921769">
                      <w:marLeft w:val="0"/>
                      <w:marRight w:val="0"/>
                      <w:marTop w:val="0"/>
                      <w:marBottom w:val="0"/>
                      <w:divBdr>
                        <w:top w:val="none" w:sz="0" w:space="0" w:color="auto"/>
                        <w:left w:val="none" w:sz="0" w:space="0" w:color="auto"/>
                        <w:bottom w:val="none" w:sz="0" w:space="0" w:color="auto"/>
                        <w:right w:val="none" w:sz="0" w:space="0" w:color="auto"/>
                      </w:divBdr>
                    </w:div>
                  </w:divsChild>
                </w:div>
                <w:div w:id="50153621">
                  <w:marLeft w:val="0"/>
                  <w:marRight w:val="0"/>
                  <w:marTop w:val="0"/>
                  <w:marBottom w:val="0"/>
                  <w:divBdr>
                    <w:top w:val="none" w:sz="0" w:space="0" w:color="auto"/>
                    <w:left w:val="none" w:sz="0" w:space="0" w:color="auto"/>
                    <w:bottom w:val="none" w:sz="0" w:space="0" w:color="auto"/>
                    <w:right w:val="none" w:sz="0" w:space="0" w:color="auto"/>
                  </w:divBdr>
                  <w:divsChild>
                    <w:div w:id="6574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88286">
      <w:bodyDiv w:val="1"/>
      <w:marLeft w:val="0"/>
      <w:marRight w:val="0"/>
      <w:marTop w:val="0"/>
      <w:marBottom w:val="0"/>
      <w:divBdr>
        <w:top w:val="none" w:sz="0" w:space="0" w:color="auto"/>
        <w:left w:val="none" w:sz="0" w:space="0" w:color="auto"/>
        <w:bottom w:val="none" w:sz="0" w:space="0" w:color="auto"/>
        <w:right w:val="none" w:sz="0" w:space="0" w:color="auto"/>
      </w:divBdr>
    </w:div>
    <w:div w:id="2020499931">
      <w:bodyDiv w:val="1"/>
      <w:marLeft w:val="0"/>
      <w:marRight w:val="0"/>
      <w:marTop w:val="0"/>
      <w:marBottom w:val="0"/>
      <w:divBdr>
        <w:top w:val="none" w:sz="0" w:space="0" w:color="auto"/>
        <w:left w:val="none" w:sz="0" w:space="0" w:color="auto"/>
        <w:bottom w:val="none" w:sz="0" w:space="0" w:color="auto"/>
        <w:right w:val="none" w:sz="0" w:space="0" w:color="auto"/>
      </w:divBdr>
    </w:div>
    <w:div w:id="204258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5" Type="http://schemas.openxmlformats.org/officeDocument/2006/relationships/hyperlink" Target="https://m.edsoo.ru/7f41bf72" TargetMode="External"/><Relationship Id="rId15" Type="http://schemas.openxmlformats.org/officeDocument/2006/relationships/hyperlink" Target="https://lesson.academy-content.myschool.edu.ru/03/10" TargetMode="External"/><Relationship Id="rId23" Type="http://schemas.openxmlformats.org/officeDocument/2006/relationships/theme" Target="theme/theme1.xml"/><Relationship Id="rId10" Type="http://schemas.openxmlformats.org/officeDocument/2006/relationships/hyperlink" Target="https://m.edsoo.ru/7f41bf72"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resh.edu.ru/subject/28/1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44</Pages>
  <Words>14550</Words>
  <Characters>82938</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Немцова</dc:creator>
  <cp:keywords/>
  <dc:description/>
  <cp:lastModifiedBy>Анна Немцова</cp:lastModifiedBy>
  <cp:revision>20</cp:revision>
  <dcterms:created xsi:type="dcterms:W3CDTF">2023-08-11T07:49:00Z</dcterms:created>
  <dcterms:modified xsi:type="dcterms:W3CDTF">2023-09-02T07:15:00Z</dcterms:modified>
</cp:coreProperties>
</file>