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144" w:rsidRPr="00FD1B2A" w:rsidRDefault="009D3144" w:rsidP="009D3144">
      <w:pPr>
        <w:pStyle w:val="a6"/>
        <w:spacing w:before="0" w:beforeAutospacing="0" w:after="0" w:afterAutospacing="0" w:line="240" w:lineRule="atLeast"/>
        <w:ind w:right="-454"/>
        <w:jc w:val="center"/>
        <w:rPr>
          <w:b/>
        </w:rPr>
      </w:pPr>
      <w:r w:rsidRPr="00FD1B2A">
        <w:rPr>
          <w:b/>
        </w:rPr>
        <w:t>Муниципальное бюджетное общеобразовательное учреждение</w:t>
      </w:r>
    </w:p>
    <w:p w:rsidR="009D3144" w:rsidRPr="00FD1B2A" w:rsidRDefault="009D3144" w:rsidP="009D3144">
      <w:pPr>
        <w:pStyle w:val="a6"/>
        <w:spacing w:before="0" w:beforeAutospacing="0" w:after="0" w:afterAutospacing="0" w:line="240" w:lineRule="atLeast"/>
        <w:ind w:right="-454"/>
        <w:jc w:val="center"/>
        <w:rPr>
          <w:b/>
        </w:rPr>
      </w:pPr>
      <w:r w:rsidRPr="00FD1B2A">
        <w:rPr>
          <w:b/>
        </w:rPr>
        <w:t>Лесногородская</w:t>
      </w:r>
      <w:r w:rsidRPr="00800F81">
        <w:rPr>
          <w:b/>
        </w:rPr>
        <w:t>средняя</w:t>
      </w:r>
      <w:r w:rsidRPr="00FD1B2A">
        <w:rPr>
          <w:b/>
        </w:rPr>
        <w:t>общеобразовательная школа</w:t>
      </w:r>
    </w:p>
    <w:p w:rsidR="009D3144" w:rsidRPr="00FD1B2A" w:rsidRDefault="009D3144" w:rsidP="009D3144">
      <w:pPr>
        <w:pStyle w:val="a6"/>
        <w:spacing w:before="0" w:beforeAutospacing="0" w:after="0" w:afterAutospacing="0" w:line="240" w:lineRule="atLeast"/>
        <w:ind w:right="-454"/>
        <w:jc w:val="center"/>
        <w:rPr>
          <w:b/>
        </w:rPr>
      </w:pPr>
      <w:r w:rsidRPr="00FD1B2A">
        <w:rPr>
          <w:b/>
        </w:rPr>
        <w:t>Од</w:t>
      </w:r>
      <w:r>
        <w:rPr>
          <w:b/>
        </w:rPr>
        <w:t>инцовского городского округа</w:t>
      </w:r>
      <w:r w:rsidRPr="00FD1B2A">
        <w:rPr>
          <w:b/>
        </w:rPr>
        <w:t xml:space="preserve"> Московской области</w:t>
      </w:r>
    </w:p>
    <w:p w:rsidR="009D3144" w:rsidRDefault="009D3144" w:rsidP="009D3144">
      <w:pPr>
        <w:pStyle w:val="a6"/>
        <w:ind w:right="-454"/>
      </w:pPr>
    </w:p>
    <w:p w:rsidR="009D3144" w:rsidRDefault="009D3144" w:rsidP="009D3144">
      <w:pPr>
        <w:pStyle w:val="a6"/>
        <w:spacing w:beforeAutospacing="0" w:afterAutospacing="0"/>
        <w:ind w:left="-454" w:right="-454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УТВЕРЖДАЮ</w:t>
      </w:r>
    </w:p>
    <w:p w:rsidR="009D3144" w:rsidRDefault="009D3144" w:rsidP="009D3144">
      <w:pPr>
        <w:pStyle w:val="a6"/>
        <w:spacing w:before="0" w:beforeAutospacing="0" w:after="0" w:afterAutospacing="0"/>
        <w:ind w:left="-454" w:right="-454"/>
        <w:jc w:val="center"/>
      </w:pPr>
      <w:r>
        <w:t xml:space="preserve">                                                                                                           Директор_____________И.В.Шушин</w:t>
      </w:r>
    </w:p>
    <w:p w:rsidR="009D3144" w:rsidRDefault="009D3144" w:rsidP="009D3144">
      <w:pPr>
        <w:pStyle w:val="a6"/>
        <w:spacing w:before="0" w:beforeAutospacing="0" w:after="0" w:afterAutospacing="0"/>
        <w:ind w:left="5210" w:right="-454" w:firstLine="454"/>
        <w:jc w:val="center"/>
      </w:pPr>
      <w:r>
        <w:t>Приказ № ___ от   _________ 202</w:t>
      </w:r>
      <w:r w:rsidR="00453F9F">
        <w:t>3</w:t>
      </w:r>
      <w:r>
        <w:t xml:space="preserve"> г.</w:t>
      </w:r>
    </w:p>
    <w:p w:rsidR="009D3144" w:rsidRPr="00800F81" w:rsidRDefault="009D3144" w:rsidP="009D3144">
      <w:pPr>
        <w:pStyle w:val="a6"/>
        <w:spacing w:beforeAutospacing="0" w:afterAutospacing="0"/>
        <w:ind w:left="-454" w:right="-45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00F81">
        <w:t>М.П.</w:t>
      </w:r>
    </w:p>
    <w:p w:rsidR="009D3144" w:rsidRDefault="009D3144" w:rsidP="009D3144">
      <w:pPr>
        <w:jc w:val="center"/>
        <w:rPr>
          <w:b/>
          <w:sz w:val="40"/>
          <w:szCs w:val="40"/>
        </w:rPr>
      </w:pPr>
    </w:p>
    <w:p w:rsidR="009D3144" w:rsidRDefault="009D3144" w:rsidP="009D3144">
      <w:pPr>
        <w:pStyle w:val="a6"/>
        <w:spacing w:beforeAutospacing="0" w:afterAutospacing="0"/>
        <w:ind w:left="-454" w:right="-454"/>
        <w:jc w:val="center"/>
        <w:rPr>
          <w:b/>
        </w:rPr>
      </w:pPr>
      <w:r>
        <w:rPr>
          <w:b/>
        </w:rPr>
        <w:t>РАБОЧАЯ ПРОГРАММА</w:t>
      </w:r>
    </w:p>
    <w:p w:rsidR="009D3144" w:rsidRDefault="009D3144" w:rsidP="009D3144">
      <w:pPr>
        <w:pStyle w:val="a6"/>
        <w:spacing w:beforeAutospacing="0" w:afterAutospacing="0"/>
        <w:ind w:left="-454" w:right="-454"/>
        <w:jc w:val="center"/>
      </w:pPr>
      <w:r>
        <w:t>по предмету «Право»</w:t>
      </w:r>
    </w:p>
    <w:p w:rsidR="009D3144" w:rsidRPr="00EE7785" w:rsidRDefault="009D3144" w:rsidP="009D3144">
      <w:pPr>
        <w:pStyle w:val="a6"/>
        <w:spacing w:beforeAutospacing="0" w:afterAutospacing="0"/>
        <w:ind w:left="-454" w:right="-454"/>
        <w:jc w:val="center"/>
      </w:pPr>
      <w:r>
        <w:t>п</w:t>
      </w:r>
      <w:r w:rsidRPr="00EE7785">
        <w:t xml:space="preserve">рофильный уровень </w:t>
      </w:r>
    </w:p>
    <w:p w:rsidR="009D3144" w:rsidRDefault="009D3144" w:rsidP="009D3144">
      <w:pPr>
        <w:pStyle w:val="a6"/>
        <w:spacing w:beforeAutospacing="0" w:afterAutospacing="0"/>
        <w:ind w:left="-454" w:right="-454"/>
        <w:jc w:val="center"/>
      </w:pPr>
      <w:r>
        <w:t>11 класс</w:t>
      </w:r>
    </w:p>
    <w:p w:rsidR="009D3144" w:rsidRDefault="009D3144" w:rsidP="009D3144">
      <w:pPr>
        <w:pStyle w:val="a6"/>
        <w:spacing w:beforeAutospacing="0" w:afterAutospacing="0"/>
        <w:ind w:left="-454" w:right="-454"/>
        <w:jc w:val="center"/>
      </w:pPr>
      <w:r>
        <w:t>среднее общее образование</w:t>
      </w:r>
    </w:p>
    <w:p w:rsidR="009D3144" w:rsidRDefault="009D3144" w:rsidP="009D3144">
      <w:pPr>
        <w:pStyle w:val="a6"/>
        <w:spacing w:beforeAutospacing="0" w:afterAutospacing="0"/>
        <w:ind w:left="-454" w:right="-454"/>
        <w:jc w:val="center"/>
      </w:pPr>
      <w:r>
        <w:t>(ФГОС СОО)</w:t>
      </w:r>
    </w:p>
    <w:p w:rsidR="009D3144" w:rsidRDefault="009D3144" w:rsidP="009D3144">
      <w:pPr>
        <w:rPr>
          <w:i/>
        </w:rPr>
      </w:pPr>
    </w:p>
    <w:p w:rsidR="009D3144" w:rsidRDefault="009D3144" w:rsidP="009D3144">
      <w:pPr>
        <w:rPr>
          <w:i/>
        </w:rPr>
      </w:pPr>
    </w:p>
    <w:p w:rsidR="009D3144" w:rsidRDefault="009D3144" w:rsidP="009D3144">
      <w:pPr>
        <w:rPr>
          <w:i/>
        </w:rPr>
      </w:pPr>
    </w:p>
    <w:p w:rsidR="009D3144" w:rsidRPr="00552412" w:rsidRDefault="009D3144" w:rsidP="009D3144">
      <w:pPr>
        <w:rPr>
          <w:i/>
        </w:rPr>
      </w:pPr>
      <w:r w:rsidRPr="00552412">
        <w:rPr>
          <w:i/>
        </w:rPr>
        <w:t>Кол-во часов в неделю: 2 часа</w:t>
      </w:r>
    </w:p>
    <w:p w:rsidR="009D3144" w:rsidRDefault="009D3144" w:rsidP="009D3144">
      <w:pPr>
        <w:rPr>
          <w:i/>
        </w:rPr>
      </w:pPr>
      <w:r w:rsidRPr="00552412">
        <w:rPr>
          <w:i/>
        </w:rPr>
        <w:t>Кол-во часов за год: 68 часов</w:t>
      </w:r>
    </w:p>
    <w:p w:rsidR="009D3144" w:rsidRPr="00552412" w:rsidRDefault="009D3144" w:rsidP="009D3144">
      <w:pPr>
        <w:rPr>
          <w:i/>
        </w:rPr>
      </w:pPr>
      <w:r>
        <w:rPr>
          <w:i/>
        </w:rPr>
        <w:t>Из них 2 часа резерв</w:t>
      </w:r>
    </w:p>
    <w:p w:rsidR="009D3144" w:rsidRPr="00071AB6" w:rsidRDefault="009D3144" w:rsidP="009D3144"/>
    <w:p w:rsidR="009D3144" w:rsidRDefault="009D3144" w:rsidP="009D3144">
      <w:pPr>
        <w:rPr>
          <w:i/>
        </w:rPr>
      </w:pPr>
    </w:p>
    <w:p w:rsidR="009D3144" w:rsidRDefault="009D3144" w:rsidP="009D3144">
      <w:pPr>
        <w:rPr>
          <w:i/>
        </w:rPr>
      </w:pPr>
    </w:p>
    <w:p w:rsidR="009D3144" w:rsidRDefault="009D3144" w:rsidP="009D3144">
      <w:pPr>
        <w:rPr>
          <w:i/>
        </w:rPr>
      </w:pPr>
    </w:p>
    <w:p w:rsidR="009D3144" w:rsidRPr="00BF2A39" w:rsidRDefault="009D3144" w:rsidP="009D3144">
      <w:pPr>
        <w:rPr>
          <w:i/>
        </w:rPr>
      </w:pPr>
    </w:p>
    <w:p w:rsidR="009D3144" w:rsidRDefault="009D3144" w:rsidP="009D3144">
      <w:pPr>
        <w:pStyle w:val="a4"/>
        <w:jc w:val="center"/>
      </w:pPr>
      <w:r>
        <w:t xml:space="preserve">                                                                   </w:t>
      </w:r>
      <w:r w:rsidRPr="00636BFE">
        <w:t xml:space="preserve">Составитель: </w:t>
      </w:r>
      <w:r>
        <w:t xml:space="preserve">     </w:t>
      </w:r>
      <w:r w:rsidR="00453F9F">
        <w:t>Михайлова Елизавета Олеговна</w:t>
      </w:r>
    </w:p>
    <w:p w:rsidR="009D3144" w:rsidRDefault="009D3144" w:rsidP="009D3144">
      <w:pPr>
        <w:pStyle w:val="a4"/>
        <w:ind w:left="3540" w:firstLine="708"/>
        <w:jc w:val="center"/>
      </w:pPr>
      <w:r w:rsidRPr="00636BFE">
        <w:t xml:space="preserve">учитель </w:t>
      </w:r>
      <w:r>
        <w:t>истории, обществознания и экономики</w:t>
      </w:r>
    </w:p>
    <w:p w:rsidR="009D3144" w:rsidRPr="00636BFE" w:rsidRDefault="009D3144" w:rsidP="009D3144">
      <w:pPr>
        <w:pStyle w:val="a4"/>
        <w:jc w:val="right"/>
      </w:pPr>
      <w:r>
        <w:t>первой квалификационной категории</w:t>
      </w:r>
    </w:p>
    <w:p w:rsidR="009D3144" w:rsidRPr="00636BFE" w:rsidRDefault="009D3144" w:rsidP="009D3144">
      <w:pPr>
        <w:pStyle w:val="a4"/>
        <w:jc w:val="center"/>
      </w:pPr>
    </w:p>
    <w:p w:rsidR="009D3144" w:rsidRDefault="009D3144" w:rsidP="009D3144">
      <w:pPr>
        <w:rPr>
          <w:sz w:val="28"/>
          <w:szCs w:val="28"/>
        </w:rPr>
      </w:pPr>
    </w:p>
    <w:p w:rsidR="009D3144" w:rsidRDefault="009D3144" w:rsidP="009D3144">
      <w:pPr>
        <w:jc w:val="center"/>
        <w:rPr>
          <w:sz w:val="28"/>
          <w:szCs w:val="28"/>
        </w:rPr>
      </w:pPr>
    </w:p>
    <w:p w:rsidR="009D3144" w:rsidRDefault="009D3144" w:rsidP="009D3144">
      <w:pPr>
        <w:jc w:val="center"/>
        <w:rPr>
          <w:sz w:val="28"/>
          <w:szCs w:val="28"/>
        </w:rPr>
      </w:pPr>
    </w:p>
    <w:p w:rsidR="009D3144" w:rsidRDefault="009D3144" w:rsidP="009D3144">
      <w:pPr>
        <w:jc w:val="center"/>
        <w:rPr>
          <w:sz w:val="28"/>
          <w:szCs w:val="28"/>
        </w:rPr>
      </w:pPr>
    </w:p>
    <w:p w:rsidR="009D3144" w:rsidRDefault="009D3144" w:rsidP="009D3144">
      <w:pPr>
        <w:rPr>
          <w:sz w:val="28"/>
          <w:szCs w:val="28"/>
        </w:rPr>
      </w:pPr>
    </w:p>
    <w:p w:rsidR="009D3144" w:rsidRDefault="009D3144" w:rsidP="009D3144">
      <w:pPr>
        <w:rPr>
          <w:sz w:val="28"/>
          <w:szCs w:val="28"/>
        </w:rPr>
      </w:pPr>
    </w:p>
    <w:p w:rsidR="009D3144" w:rsidRDefault="009D3144" w:rsidP="009D3144">
      <w:pPr>
        <w:rPr>
          <w:sz w:val="28"/>
          <w:szCs w:val="28"/>
        </w:rPr>
      </w:pPr>
    </w:p>
    <w:p w:rsidR="009D3144" w:rsidRDefault="009D3144" w:rsidP="009D3144">
      <w:pPr>
        <w:rPr>
          <w:sz w:val="28"/>
          <w:szCs w:val="28"/>
        </w:rPr>
      </w:pPr>
    </w:p>
    <w:p w:rsidR="009D3144" w:rsidRDefault="009D3144" w:rsidP="009D3144">
      <w:pPr>
        <w:rPr>
          <w:sz w:val="28"/>
          <w:szCs w:val="28"/>
        </w:rPr>
      </w:pPr>
    </w:p>
    <w:p w:rsidR="009D3144" w:rsidRDefault="009D3144" w:rsidP="009D3144">
      <w:pPr>
        <w:rPr>
          <w:sz w:val="28"/>
          <w:szCs w:val="28"/>
        </w:rPr>
      </w:pPr>
    </w:p>
    <w:p w:rsidR="009D3144" w:rsidRDefault="009D3144" w:rsidP="009D3144">
      <w:pPr>
        <w:rPr>
          <w:sz w:val="28"/>
          <w:szCs w:val="28"/>
        </w:rPr>
      </w:pPr>
    </w:p>
    <w:p w:rsidR="009D3144" w:rsidRDefault="009D3144" w:rsidP="009D3144">
      <w:pPr>
        <w:rPr>
          <w:sz w:val="28"/>
          <w:szCs w:val="28"/>
        </w:rPr>
      </w:pPr>
    </w:p>
    <w:p w:rsidR="009D3144" w:rsidRPr="00DD1388" w:rsidRDefault="00453F9F" w:rsidP="009D3144">
      <w:pPr>
        <w:pStyle w:val="a6"/>
        <w:spacing w:beforeAutospacing="0" w:afterAutospacing="0"/>
        <w:ind w:left="-454" w:right="-454"/>
        <w:jc w:val="center"/>
      </w:pPr>
      <w:r>
        <w:t>2023</w:t>
      </w:r>
      <w:r w:rsidR="009D3144">
        <w:t xml:space="preserve"> – 202</w:t>
      </w:r>
      <w:r>
        <w:t>4</w:t>
      </w:r>
      <w:r w:rsidR="009D3144">
        <w:t xml:space="preserve"> учебный год</w:t>
      </w:r>
    </w:p>
    <w:p w:rsidR="009D3144" w:rsidRPr="0031071B" w:rsidRDefault="009D3144" w:rsidP="009D3144">
      <w:pPr>
        <w:ind w:right="-286"/>
        <w:jc w:val="center"/>
        <w:rPr>
          <w:b/>
        </w:rPr>
      </w:pPr>
      <w:r w:rsidRPr="0031071B">
        <w:rPr>
          <w:b/>
        </w:rPr>
        <w:lastRenderedPageBreak/>
        <w:t>Пояснительная записка</w:t>
      </w:r>
    </w:p>
    <w:p w:rsidR="009D3144" w:rsidRDefault="009D3144" w:rsidP="009D3144">
      <w:pPr>
        <w:ind w:left="-142" w:right="-286" w:firstLine="568"/>
        <w:jc w:val="both"/>
      </w:pPr>
      <w:r>
        <w:t>Рабочая п</w:t>
      </w:r>
      <w:r w:rsidRPr="0031071B">
        <w:t xml:space="preserve">рограмма разработана на основе </w:t>
      </w:r>
      <w:r>
        <w:t>программы</w:t>
      </w:r>
      <w:r w:rsidRPr="00B821FB">
        <w:t xml:space="preserve"> среднего общего образования (профильный уровень)</w:t>
      </w:r>
      <w:r>
        <w:t xml:space="preserve">, реализуется через УМК: </w:t>
      </w:r>
      <w:r w:rsidRPr="00B821FB">
        <w:t>«Право. 10 – 11 класс» (под редакцией А.Ф. Никитина)</w:t>
      </w:r>
      <w:r>
        <w:t>; М, «Просвещение» 2018 г.</w:t>
      </w:r>
    </w:p>
    <w:p w:rsidR="009D3144" w:rsidRDefault="009D3144" w:rsidP="009D3144">
      <w:pPr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>Согласно учебному плану образовательного учреждения на реализацию этой программы (интегрированного курса) всего отводится - 68 часов в год (2 часа в неделю). Из них 2 часа резерв.</w:t>
      </w:r>
    </w:p>
    <w:p w:rsidR="009D3144" w:rsidRDefault="009D3144" w:rsidP="00156522">
      <w:pPr>
        <w:jc w:val="center"/>
        <w:rPr>
          <w:b/>
        </w:rPr>
      </w:pPr>
    </w:p>
    <w:p w:rsidR="009D3144" w:rsidRDefault="009D3144" w:rsidP="00156522">
      <w:pPr>
        <w:jc w:val="center"/>
        <w:rPr>
          <w:b/>
        </w:rPr>
      </w:pPr>
    </w:p>
    <w:p w:rsidR="009D3144" w:rsidRDefault="009D3144" w:rsidP="00AE36B3">
      <w:pPr>
        <w:jc w:val="both"/>
      </w:pPr>
    </w:p>
    <w:p w:rsidR="00A45DB7" w:rsidRPr="00A45DB7" w:rsidRDefault="00A45DB7" w:rsidP="00AE36B3">
      <w:pPr>
        <w:jc w:val="both"/>
      </w:pPr>
      <w:r w:rsidRPr="00186618">
        <w:t>.</w:t>
      </w:r>
    </w:p>
    <w:p w:rsidR="009D3144" w:rsidRDefault="009D3144" w:rsidP="00AE36B3">
      <w:pPr>
        <w:contextualSpacing/>
        <w:jc w:val="both"/>
        <w:rPr>
          <w:b/>
        </w:rPr>
      </w:pPr>
    </w:p>
    <w:p w:rsidR="009D3144" w:rsidRDefault="009D3144" w:rsidP="00AE36B3">
      <w:pPr>
        <w:contextualSpacing/>
        <w:jc w:val="both"/>
        <w:rPr>
          <w:b/>
        </w:rPr>
      </w:pPr>
    </w:p>
    <w:p w:rsidR="009D3144" w:rsidRDefault="009D3144" w:rsidP="00AE36B3">
      <w:pPr>
        <w:contextualSpacing/>
        <w:jc w:val="both"/>
        <w:rPr>
          <w:b/>
        </w:rPr>
      </w:pPr>
    </w:p>
    <w:p w:rsidR="009D3144" w:rsidRDefault="009D3144" w:rsidP="00AE36B3">
      <w:pPr>
        <w:contextualSpacing/>
        <w:jc w:val="both"/>
        <w:rPr>
          <w:b/>
        </w:rPr>
      </w:pPr>
    </w:p>
    <w:p w:rsidR="009D3144" w:rsidRDefault="009D3144" w:rsidP="00AE36B3">
      <w:pPr>
        <w:contextualSpacing/>
        <w:jc w:val="both"/>
        <w:rPr>
          <w:b/>
        </w:rPr>
      </w:pPr>
    </w:p>
    <w:p w:rsidR="009D3144" w:rsidRDefault="009D3144" w:rsidP="00AE36B3">
      <w:pPr>
        <w:contextualSpacing/>
        <w:jc w:val="both"/>
        <w:rPr>
          <w:b/>
        </w:rPr>
      </w:pPr>
    </w:p>
    <w:p w:rsidR="009D3144" w:rsidRDefault="009D3144" w:rsidP="00AE36B3">
      <w:pPr>
        <w:contextualSpacing/>
        <w:jc w:val="both"/>
        <w:rPr>
          <w:b/>
        </w:rPr>
      </w:pPr>
    </w:p>
    <w:p w:rsidR="009D3144" w:rsidRDefault="009D3144" w:rsidP="00AE36B3">
      <w:pPr>
        <w:contextualSpacing/>
        <w:jc w:val="both"/>
        <w:rPr>
          <w:b/>
        </w:rPr>
      </w:pPr>
    </w:p>
    <w:p w:rsidR="009D3144" w:rsidRDefault="009D3144" w:rsidP="00AE36B3">
      <w:pPr>
        <w:contextualSpacing/>
        <w:jc w:val="both"/>
        <w:rPr>
          <w:b/>
        </w:rPr>
      </w:pPr>
    </w:p>
    <w:p w:rsidR="009D3144" w:rsidRDefault="009D3144" w:rsidP="00AE36B3">
      <w:pPr>
        <w:contextualSpacing/>
        <w:jc w:val="both"/>
        <w:rPr>
          <w:b/>
        </w:rPr>
      </w:pPr>
    </w:p>
    <w:p w:rsidR="009D3144" w:rsidRDefault="009D3144" w:rsidP="00AE36B3">
      <w:pPr>
        <w:contextualSpacing/>
        <w:jc w:val="both"/>
        <w:rPr>
          <w:b/>
        </w:rPr>
      </w:pPr>
    </w:p>
    <w:p w:rsidR="009D3144" w:rsidRDefault="009D3144" w:rsidP="00AE36B3">
      <w:pPr>
        <w:contextualSpacing/>
        <w:jc w:val="both"/>
        <w:rPr>
          <w:b/>
        </w:rPr>
      </w:pPr>
    </w:p>
    <w:p w:rsidR="009D3144" w:rsidRDefault="009D3144" w:rsidP="00AE36B3">
      <w:pPr>
        <w:contextualSpacing/>
        <w:jc w:val="both"/>
        <w:rPr>
          <w:b/>
        </w:rPr>
      </w:pPr>
    </w:p>
    <w:p w:rsidR="009D3144" w:rsidRDefault="009D3144" w:rsidP="00AE36B3">
      <w:pPr>
        <w:contextualSpacing/>
        <w:jc w:val="both"/>
        <w:rPr>
          <w:b/>
        </w:rPr>
      </w:pPr>
    </w:p>
    <w:p w:rsidR="009D3144" w:rsidRDefault="009D3144" w:rsidP="00AE36B3">
      <w:pPr>
        <w:contextualSpacing/>
        <w:jc w:val="both"/>
        <w:rPr>
          <w:b/>
        </w:rPr>
      </w:pPr>
    </w:p>
    <w:p w:rsidR="009D3144" w:rsidRDefault="009D3144" w:rsidP="00AE36B3">
      <w:pPr>
        <w:contextualSpacing/>
        <w:jc w:val="both"/>
        <w:rPr>
          <w:b/>
        </w:rPr>
      </w:pPr>
    </w:p>
    <w:p w:rsidR="009D3144" w:rsidRDefault="009D3144" w:rsidP="00AE36B3">
      <w:pPr>
        <w:contextualSpacing/>
        <w:jc w:val="both"/>
        <w:rPr>
          <w:b/>
        </w:rPr>
      </w:pPr>
    </w:p>
    <w:p w:rsidR="009D3144" w:rsidRDefault="009D3144" w:rsidP="00AE36B3">
      <w:pPr>
        <w:contextualSpacing/>
        <w:jc w:val="both"/>
        <w:rPr>
          <w:b/>
        </w:rPr>
      </w:pPr>
    </w:p>
    <w:p w:rsidR="009D3144" w:rsidRDefault="009D3144" w:rsidP="00AE36B3">
      <w:pPr>
        <w:contextualSpacing/>
        <w:jc w:val="both"/>
        <w:rPr>
          <w:b/>
        </w:rPr>
      </w:pPr>
    </w:p>
    <w:p w:rsidR="009D3144" w:rsidRDefault="009D3144" w:rsidP="00AE36B3">
      <w:pPr>
        <w:contextualSpacing/>
        <w:jc w:val="both"/>
        <w:rPr>
          <w:b/>
        </w:rPr>
      </w:pPr>
    </w:p>
    <w:p w:rsidR="009D3144" w:rsidRDefault="009D3144" w:rsidP="00AE36B3">
      <w:pPr>
        <w:contextualSpacing/>
        <w:jc w:val="both"/>
        <w:rPr>
          <w:b/>
        </w:rPr>
      </w:pPr>
    </w:p>
    <w:p w:rsidR="009D3144" w:rsidRDefault="009D3144" w:rsidP="00AE36B3">
      <w:pPr>
        <w:contextualSpacing/>
        <w:jc w:val="both"/>
        <w:rPr>
          <w:b/>
        </w:rPr>
      </w:pPr>
    </w:p>
    <w:p w:rsidR="009D3144" w:rsidRDefault="009D3144" w:rsidP="00AE36B3">
      <w:pPr>
        <w:contextualSpacing/>
        <w:jc w:val="both"/>
        <w:rPr>
          <w:b/>
        </w:rPr>
      </w:pPr>
    </w:p>
    <w:p w:rsidR="009D3144" w:rsidRDefault="009D3144" w:rsidP="00AE36B3">
      <w:pPr>
        <w:contextualSpacing/>
        <w:jc w:val="both"/>
        <w:rPr>
          <w:b/>
        </w:rPr>
      </w:pPr>
    </w:p>
    <w:p w:rsidR="009D3144" w:rsidRDefault="009D3144" w:rsidP="00AE36B3">
      <w:pPr>
        <w:contextualSpacing/>
        <w:jc w:val="both"/>
        <w:rPr>
          <w:b/>
        </w:rPr>
      </w:pPr>
    </w:p>
    <w:p w:rsidR="009D3144" w:rsidRDefault="009D3144" w:rsidP="00AE36B3">
      <w:pPr>
        <w:contextualSpacing/>
        <w:jc w:val="both"/>
        <w:rPr>
          <w:b/>
        </w:rPr>
      </w:pPr>
    </w:p>
    <w:p w:rsidR="009D3144" w:rsidRDefault="009D3144" w:rsidP="00AE36B3">
      <w:pPr>
        <w:contextualSpacing/>
        <w:jc w:val="both"/>
        <w:rPr>
          <w:b/>
        </w:rPr>
      </w:pPr>
    </w:p>
    <w:p w:rsidR="009D3144" w:rsidRDefault="009D3144" w:rsidP="00AE36B3">
      <w:pPr>
        <w:contextualSpacing/>
        <w:jc w:val="both"/>
        <w:rPr>
          <w:b/>
        </w:rPr>
      </w:pPr>
    </w:p>
    <w:p w:rsidR="009D3144" w:rsidRDefault="009D3144" w:rsidP="00AE36B3">
      <w:pPr>
        <w:contextualSpacing/>
        <w:jc w:val="both"/>
        <w:rPr>
          <w:b/>
        </w:rPr>
      </w:pPr>
    </w:p>
    <w:p w:rsidR="009D3144" w:rsidRDefault="009D3144" w:rsidP="00AE36B3">
      <w:pPr>
        <w:contextualSpacing/>
        <w:jc w:val="both"/>
        <w:rPr>
          <w:b/>
        </w:rPr>
      </w:pPr>
    </w:p>
    <w:p w:rsidR="009D3144" w:rsidRDefault="009D3144" w:rsidP="00AE36B3">
      <w:pPr>
        <w:contextualSpacing/>
        <w:jc w:val="both"/>
        <w:rPr>
          <w:b/>
        </w:rPr>
      </w:pPr>
    </w:p>
    <w:p w:rsidR="009D3144" w:rsidRDefault="009D3144" w:rsidP="00AE36B3">
      <w:pPr>
        <w:contextualSpacing/>
        <w:jc w:val="both"/>
        <w:rPr>
          <w:b/>
        </w:rPr>
      </w:pPr>
    </w:p>
    <w:p w:rsidR="009D3144" w:rsidRDefault="009D3144" w:rsidP="00AE36B3">
      <w:pPr>
        <w:contextualSpacing/>
        <w:jc w:val="both"/>
        <w:rPr>
          <w:b/>
        </w:rPr>
      </w:pPr>
    </w:p>
    <w:p w:rsidR="009D3144" w:rsidRDefault="009D3144" w:rsidP="00AE36B3">
      <w:pPr>
        <w:contextualSpacing/>
        <w:jc w:val="both"/>
        <w:rPr>
          <w:b/>
        </w:rPr>
      </w:pPr>
    </w:p>
    <w:p w:rsidR="009D3144" w:rsidRDefault="009D3144" w:rsidP="00AE36B3">
      <w:pPr>
        <w:contextualSpacing/>
        <w:jc w:val="both"/>
        <w:rPr>
          <w:b/>
        </w:rPr>
      </w:pPr>
    </w:p>
    <w:p w:rsidR="009D3144" w:rsidRDefault="009D3144" w:rsidP="00AE36B3">
      <w:pPr>
        <w:contextualSpacing/>
        <w:jc w:val="both"/>
        <w:rPr>
          <w:b/>
        </w:rPr>
      </w:pPr>
    </w:p>
    <w:p w:rsidR="009D3144" w:rsidRDefault="009D3144" w:rsidP="00AE36B3">
      <w:pPr>
        <w:contextualSpacing/>
        <w:jc w:val="both"/>
        <w:rPr>
          <w:b/>
        </w:rPr>
      </w:pPr>
    </w:p>
    <w:p w:rsidR="009D3144" w:rsidRDefault="009D3144" w:rsidP="00AE36B3">
      <w:pPr>
        <w:contextualSpacing/>
        <w:jc w:val="both"/>
        <w:rPr>
          <w:b/>
        </w:rPr>
      </w:pPr>
    </w:p>
    <w:p w:rsidR="00633170" w:rsidRDefault="00633170" w:rsidP="00AE36B3">
      <w:pPr>
        <w:contextualSpacing/>
        <w:jc w:val="both"/>
        <w:rPr>
          <w:b/>
        </w:rPr>
      </w:pPr>
    </w:p>
    <w:p w:rsidR="009D3144" w:rsidRDefault="009D3144" w:rsidP="00AE36B3">
      <w:pPr>
        <w:contextualSpacing/>
        <w:jc w:val="both"/>
        <w:rPr>
          <w:b/>
        </w:rPr>
      </w:pPr>
    </w:p>
    <w:p w:rsidR="009D3144" w:rsidRDefault="009D3144" w:rsidP="00AE36B3">
      <w:pPr>
        <w:contextualSpacing/>
        <w:jc w:val="both"/>
        <w:rPr>
          <w:b/>
        </w:rPr>
      </w:pPr>
    </w:p>
    <w:p w:rsidR="009D3144" w:rsidRPr="00B40B7A" w:rsidRDefault="009D3144" w:rsidP="009D3144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center"/>
        <w:rPr>
          <w:b/>
        </w:rPr>
      </w:pPr>
      <w:r w:rsidRPr="00A62F64">
        <w:rPr>
          <w:b/>
        </w:rPr>
        <w:lastRenderedPageBreak/>
        <w:t>1. Планируемые результаты освоения учебного предмета</w:t>
      </w:r>
      <w:r w:rsidRPr="00B40B7A">
        <w:rPr>
          <w:b/>
        </w:rPr>
        <w:t>.</w:t>
      </w:r>
    </w:p>
    <w:p w:rsidR="009D3144" w:rsidRDefault="009D3144" w:rsidP="009D3144">
      <w:pPr>
        <w:jc w:val="center"/>
      </w:pPr>
    </w:p>
    <w:p w:rsidR="009D3144" w:rsidRPr="00552412" w:rsidRDefault="009D3144" w:rsidP="009D3144">
      <w:pPr>
        <w:jc w:val="center"/>
        <w:rPr>
          <w:rFonts w:eastAsia="Calibri"/>
          <w:u w:val="single"/>
          <w:lang w:eastAsia="en-US"/>
        </w:rPr>
      </w:pPr>
      <w:r w:rsidRPr="00552412">
        <w:rPr>
          <w:b/>
          <w:u w:val="single"/>
          <w:lang w:eastAsia="ar-SA"/>
        </w:rPr>
        <w:t>Предметные результаты</w:t>
      </w:r>
    </w:p>
    <w:p w:rsidR="009D3144" w:rsidRDefault="009D3144" w:rsidP="009D3144">
      <w:pPr>
        <w:pStyle w:val="a3"/>
        <w:ind w:left="-142" w:right="-286" w:firstLine="568"/>
        <w:jc w:val="both"/>
        <w:rPr>
          <w:b/>
        </w:rPr>
      </w:pPr>
      <w:r>
        <w:rPr>
          <w:b/>
        </w:rPr>
        <w:t>Выпускник научится:</w:t>
      </w:r>
    </w:p>
    <w:p w:rsidR="009D3144" w:rsidRPr="009D3144" w:rsidRDefault="009D3144" w:rsidP="009D3144">
      <w:pPr>
        <w:pStyle w:val="a3"/>
        <w:numPr>
          <w:ilvl w:val="0"/>
          <w:numId w:val="8"/>
        </w:numPr>
        <w:ind w:right="-286"/>
        <w:jc w:val="both"/>
        <w:rPr>
          <w:b/>
        </w:rPr>
      </w:pPr>
      <w:r>
        <w:t xml:space="preserve">владеть юридическими понятиями; </w:t>
      </w:r>
    </w:p>
    <w:p w:rsidR="009D3144" w:rsidRPr="009D3144" w:rsidRDefault="009D3144" w:rsidP="009D3144">
      <w:pPr>
        <w:pStyle w:val="a3"/>
        <w:numPr>
          <w:ilvl w:val="0"/>
          <w:numId w:val="8"/>
        </w:numPr>
        <w:ind w:right="-286"/>
        <w:jc w:val="both"/>
        <w:rPr>
          <w:b/>
        </w:rPr>
      </w:pPr>
      <w:r>
        <w:t>владеть знаниями об основных правовых принципах, действующих в демократическом обществе;</w:t>
      </w:r>
    </w:p>
    <w:p w:rsidR="009D3144" w:rsidRPr="009D3144" w:rsidRDefault="009D3144" w:rsidP="009D3144">
      <w:pPr>
        <w:pStyle w:val="a3"/>
        <w:numPr>
          <w:ilvl w:val="0"/>
          <w:numId w:val="8"/>
        </w:numPr>
        <w:ind w:right="-286"/>
        <w:jc w:val="both"/>
        <w:rPr>
          <w:b/>
        </w:rPr>
      </w:pPr>
      <w:r>
        <w:t xml:space="preserve">различать соответствующие виды правоотношений, правонарушений, юридической ответственности, применяемых санкций, способов восстановления нарушенных прав; </w:t>
      </w:r>
    </w:p>
    <w:p w:rsidR="009D3144" w:rsidRPr="00645ACA" w:rsidRDefault="009D3144" w:rsidP="009D3144">
      <w:pPr>
        <w:pStyle w:val="a3"/>
        <w:numPr>
          <w:ilvl w:val="0"/>
          <w:numId w:val="8"/>
        </w:numPr>
        <w:ind w:right="-286"/>
        <w:jc w:val="both"/>
        <w:rPr>
          <w:b/>
        </w:rPr>
      </w:pPr>
      <w:r>
        <w:t xml:space="preserve"> понимание юридической деятельности как формы реализации права и специфики основных юридических профессий; </w:t>
      </w:r>
    </w:p>
    <w:p w:rsidR="00645ACA" w:rsidRPr="00645ACA" w:rsidRDefault="00645ACA" w:rsidP="009D3144">
      <w:pPr>
        <w:pStyle w:val="a3"/>
        <w:numPr>
          <w:ilvl w:val="0"/>
          <w:numId w:val="8"/>
        </w:numPr>
        <w:ind w:right="-286"/>
        <w:jc w:val="both"/>
        <w:rPr>
          <w:b/>
        </w:rPr>
      </w:pPr>
      <w:r>
        <w:t>применять правовые знания для оценки конкретных правовых норм с точки зрения их соответствия законодательству Российской Федерации;</w:t>
      </w:r>
    </w:p>
    <w:p w:rsidR="00645ACA" w:rsidRPr="009D3144" w:rsidRDefault="00645ACA" w:rsidP="009D3144">
      <w:pPr>
        <w:pStyle w:val="a3"/>
        <w:numPr>
          <w:ilvl w:val="0"/>
          <w:numId w:val="8"/>
        </w:numPr>
        <w:ind w:right="-286"/>
        <w:jc w:val="both"/>
        <w:rPr>
          <w:b/>
        </w:rPr>
      </w:pPr>
      <w:r>
        <w:t>применять правовые знания для выработки и доказательной аргументации собственной позиции при изучении нормативных актов;</w:t>
      </w:r>
    </w:p>
    <w:p w:rsidR="00645ACA" w:rsidRPr="00311E13" w:rsidRDefault="00645ACA" w:rsidP="00645ACA">
      <w:pPr>
        <w:ind w:left="360" w:right="-286"/>
        <w:jc w:val="both"/>
        <w:rPr>
          <w:b/>
        </w:rPr>
      </w:pPr>
      <w:r>
        <w:rPr>
          <w:b/>
        </w:rPr>
        <w:t>Выпускник получит возможность</w:t>
      </w:r>
      <w:r w:rsidRPr="00311E13">
        <w:rPr>
          <w:b/>
        </w:rPr>
        <w:t xml:space="preserve"> научится:</w:t>
      </w:r>
    </w:p>
    <w:p w:rsidR="00645ACA" w:rsidRPr="00311E13" w:rsidRDefault="00645ACA" w:rsidP="00645ACA">
      <w:pPr>
        <w:pStyle w:val="a4"/>
        <w:numPr>
          <w:ilvl w:val="0"/>
          <w:numId w:val="9"/>
        </w:numPr>
        <w:ind w:left="709" w:right="-286" w:hanging="283"/>
        <w:jc w:val="both"/>
      </w:pPr>
      <w:r w:rsidRPr="00311E13">
        <w:t xml:space="preserve">использовать приобретенные знания и умения в практической деятельности и повседневной жизни для поиска, анализа, интерпретации и использования правовой информации; анализа текстов законодательных актов, норм права с точки зрения конкретных условий их реализации; изложения и аргументации собственных суждений о происходящих событиях и явлениях с точки зрения права; </w:t>
      </w:r>
    </w:p>
    <w:p w:rsidR="00645ACA" w:rsidRDefault="00645ACA" w:rsidP="00645ACA">
      <w:pPr>
        <w:pStyle w:val="a4"/>
        <w:numPr>
          <w:ilvl w:val="0"/>
          <w:numId w:val="7"/>
        </w:numPr>
        <w:ind w:left="709" w:right="-286" w:hanging="283"/>
        <w:jc w:val="both"/>
      </w:pPr>
      <w:r w:rsidRPr="00311E13">
        <w:t>примен</w:t>
      </w:r>
      <w:r>
        <w:t xml:space="preserve">ять </w:t>
      </w:r>
      <w:r w:rsidRPr="00311E13">
        <w:t>прав</w:t>
      </w:r>
      <w:r>
        <w:t>и</w:t>
      </w:r>
      <w:r w:rsidRPr="00311E13">
        <w:t>л</w:t>
      </w:r>
      <w:r>
        <w:t>а</w:t>
      </w:r>
      <w:r w:rsidRPr="00311E13">
        <w:t xml:space="preserve"> (норм</w:t>
      </w:r>
      <w:r>
        <w:t>ы</w:t>
      </w:r>
      <w:r w:rsidRPr="00311E13">
        <w:t>) отношений, направленны</w:t>
      </w:r>
      <w:r>
        <w:t>е</w:t>
      </w:r>
      <w:r w:rsidRPr="00311E13">
        <w:t xml:space="preserve"> на согласование интересов </w:t>
      </w:r>
    </w:p>
    <w:p w:rsidR="00645ACA" w:rsidRPr="00311E13" w:rsidRDefault="00645ACA" w:rsidP="00645ACA">
      <w:pPr>
        <w:pStyle w:val="a4"/>
        <w:ind w:left="709" w:right="-286" w:hanging="283"/>
        <w:jc w:val="both"/>
      </w:pPr>
      <w:r>
        <w:t xml:space="preserve">   </w:t>
      </w:r>
      <w:r w:rsidRPr="00311E13">
        <w:t xml:space="preserve">различных сторон (на заданных примерах); </w:t>
      </w:r>
    </w:p>
    <w:p w:rsidR="00645ACA" w:rsidRPr="00311E13" w:rsidRDefault="00645ACA" w:rsidP="00645ACA">
      <w:pPr>
        <w:pStyle w:val="a4"/>
        <w:numPr>
          <w:ilvl w:val="0"/>
          <w:numId w:val="7"/>
        </w:numPr>
        <w:ind w:left="709" w:right="-286" w:hanging="283"/>
        <w:jc w:val="both"/>
      </w:pPr>
      <w:r w:rsidRPr="00311E13">
        <w:t>осуществл</w:t>
      </w:r>
      <w:r>
        <w:t>ять</w:t>
      </w:r>
      <w:r w:rsidRPr="00311E13">
        <w:t xml:space="preserve"> учебны</w:t>
      </w:r>
      <w:r>
        <w:t>е</w:t>
      </w:r>
      <w:r w:rsidRPr="00311E13">
        <w:t xml:space="preserve"> исследовани</w:t>
      </w:r>
      <w:r>
        <w:t>я</w:t>
      </w:r>
      <w:r w:rsidRPr="00311E13">
        <w:t xml:space="preserve"> и проект</w:t>
      </w:r>
      <w:r>
        <w:t>ы</w:t>
      </w:r>
      <w:r w:rsidRPr="00311E13">
        <w:t xml:space="preserve"> по правовой тематике;</w:t>
      </w:r>
    </w:p>
    <w:p w:rsidR="00645ACA" w:rsidRDefault="00645ACA" w:rsidP="00645ACA">
      <w:pPr>
        <w:pStyle w:val="a4"/>
        <w:numPr>
          <w:ilvl w:val="0"/>
          <w:numId w:val="7"/>
        </w:numPr>
        <w:ind w:left="709" w:right="-286" w:hanging="283"/>
        <w:jc w:val="both"/>
      </w:pPr>
      <w:r w:rsidRPr="00311E13">
        <w:t>выб</w:t>
      </w:r>
      <w:r>
        <w:t>и</w:t>
      </w:r>
      <w:r w:rsidRPr="00311E13">
        <w:t>ра</w:t>
      </w:r>
      <w:r>
        <w:t>ть</w:t>
      </w:r>
      <w:r w:rsidRPr="00311E13">
        <w:t xml:space="preserve"> соответствующ</w:t>
      </w:r>
      <w:r>
        <w:t>ие</w:t>
      </w:r>
      <w:r w:rsidRPr="00311E13">
        <w:t xml:space="preserve"> закону форм</w:t>
      </w:r>
      <w:r>
        <w:t>ы</w:t>
      </w:r>
      <w:r w:rsidRPr="00311E13">
        <w:t xml:space="preserve"> поведения и действий в типичных жизненных ситуациях, урегулированных правом; определ</w:t>
      </w:r>
      <w:r>
        <w:t>ять</w:t>
      </w:r>
      <w:r w:rsidRPr="00A32B99">
        <w:t xml:space="preserve"> способ</w:t>
      </w:r>
      <w:r>
        <w:t>ы</w:t>
      </w:r>
      <w:r w:rsidRPr="00A32B99">
        <w:t xml:space="preserve"> реализации прав и свобод, а также защиты нарушенных прав; способы и порядок разрешения споров;</w:t>
      </w:r>
    </w:p>
    <w:p w:rsidR="00645ACA" w:rsidRPr="00A32B99" w:rsidRDefault="00645ACA" w:rsidP="00645ACA">
      <w:pPr>
        <w:pStyle w:val="a4"/>
        <w:numPr>
          <w:ilvl w:val="0"/>
          <w:numId w:val="7"/>
        </w:numPr>
        <w:ind w:left="709" w:right="-286" w:hanging="283"/>
        <w:jc w:val="both"/>
      </w:pPr>
      <w:r>
        <w:t>самостоятельно планировать и осуществлять учебную деятельность по вопросам отраслевого и процессуального права;</w:t>
      </w:r>
    </w:p>
    <w:p w:rsidR="00645ACA" w:rsidRPr="00A32B99" w:rsidRDefault="00645ACA" w:rsidP="00645ACA">
      <w:pPr>
        <w:pStyle w:val="a4"/>
        <w:numPr>
          <w:ilvl w:val="0"/>
          <w:numId w:val="7"/>
        </w:numPr>
        <w:ind w:left="-142" w:right="-286" w:firstLine="568"/>
        <w:jc w:val="both"/>
      </w:pPr>
      <w:r w:rsidRPr="00A32B99">
        <w:t>обращ</w:t>
      </w:r>
      <w:r>
        <w:t>аться</w:t>
      </w:r>
      <w:r w:rsidRPr="00A32B99">
        <w:t xml:space="preserve"> в надлежащие органы за квалифицированной юридической помощью.</w:t>
      </w:r>
    </w:p>
    <w:p w:rsidR="009D3144" w:rsidRDefault="009D3144" w:rsidP="009D3144">
      <w:pPr>
        <w:suppressAutoHyphens/>
        <w:ind w:left="284" w:hanging="284"/>
        <w:jc w:val="center"/>
        <w:rPr>
          <w:b/>
          <w:u w:val="single"/>
        </w:rPr>
      </w:pPr>
      <w:r w:rsidRPr="00BC69A0">
        <w:rPr>
          <w:b/>
          <w:u w:val="single"/>
        </w:rPr>
        <w:t>Метапредметные результаты</w:t>
      </w:r>
    </w:p>
    <w:p w:rsidR="009D3144" w:rsidRPr="003B55A9" w:rsidRDefault="009D3144" w:rsidP="009D3144">
      <w:pPr>
        <w:shd w:val="clear" w:color="auto" w:fill="FFFFFF"/>
        <w:ind w:left="284" w:hanging="284"/>
        <w:rPr>
          <w:b/>
        </w:rPr>
      </w:pPr>
      <w:r w:rsidRPr="003B55A9">
        <w:rPr>
          <w:b/>
        </w:rPr>
        <w:t>Познавательные УУД:</w:t>
      </w:r>
    </w:p>
    <w:p w:rsidR="009D3144" w:rsidRPr="00EB7257" w:rsidRDefault="00645ACA" w:rsidP="009D3144">
      <w:pPr>
        <w:suppressAutoHyphens/>
        <w:ind w:left="284" w:hanging="284"/>
        <w:rPr>
          <w:b/>
        </w:rPr>
      </w:pPr>
      <w:r>
        <w:rPr>
          <w:rFonts w:ascii="yandex-sans" w:hAnsi="yandex-sans"/>
          <w:b/>
          <w:sz w:val="23"/>
          <w:szCs w:val="23"/>
        </w:rPr>
        <w:t>Выпускник</w:t>
      </w:r>
      <w:r w:rsidR="009D3144" w:rsidRPr="001B5B35">
        <w:rPr>
          <w:rFonts w:ascii="yandex-sans" w:hAnsi="yandex-sans"/>
          <w:b/>
          <w:sz w:val="23"/>
          <w:szCs w:val="23"/>
        </w:rPr>
        <w:t xml:space="preserve"> научится:</w:t>
      </w:r>
    </w:p>
    <w:p w:rsidR="00645ACA" w:rsidRPr="00645ACA" w:rsidRDefault="00645ACA" w:rsidP="00645ACA">
      <w:pPr>
        <w:pStyle w:val="a3"/>
        <w:numPr>
          <w:ilvl w:val="0"/>
          <w:numId w:val="13"/>
        </w:numPr>
        <w:shd w:val="clear" w:color="auto" w:fill="FFFFFF"/>
        <w:rPr>
          <w:rFonts w:ascii="yandex-sans" w:hAnsi="yandex-sans"/>
          <w:b/>
          <w:sz w:val="23"/>
          <w:szCs w:val="23"/>
        </w:rPr>
      </w:pPr>
      <w:r>
        <w:t>владеть навыками познавательной, учебно-исследовательской, проектной деятельности по различным отраслям права;</w:t>
      </w:r>
    </w:p>
    <w:p w:rsidR="00645ACA" w:rsidRPr="00645ACA" w:rsidRDefault="00645ACA" w:rsidP="00645ACA">
      <w:pPr>
        <w:pStyle w:val="a3"/>
        <w:numPr>
          <w:ilvl w:val="0"/>
          <w:numId w:val="13"/>
        </w:numPr>
        <w:shd w:val="clear" w:color="auto" w:fill="FFFFFF"/>
        <w:rPr>
          <w:rFonts w:ascii="yandex-sans" w:hAnsi="yandex-sans"/>
          <w:b/>
          <w:sz w:val="23"/>
          <w:szCs w:val="23"/>
        </w:rPr>
      </w:pPr>
      <w:r>
        <w:t xml:space="preserve"> участвовать в коллективном обсуждении проблем по актуальным проблемам права, взаимодействовать и сотрудничать со сверстниками;</w:t>
      </w:r>
    </w:p>
    <w:p w:rsidR="00645ACA" w:rsidRPr="00645ACA" w:rsidRDefault="00645ACA" w:rsidP="00645ACA">
      <w:pPr>
        <w:pStyle w:val="a3"/>
        <w:numPr>
          <w:ilvl w:val="0"/>
          <w:numId w:val="13"/>
        </w:numPr>
        <w:shd w:val="clear" w:color="auto" w:fill="FFFFFF"/>
        <w:rPr>
          <w:rFonts w:ascii="yandex-sans" w:hAnsi="yandex-sans"/>
          <w:b/>
          <w:sz w:val="23"/>
          <w:szCs w:val="23"/>
        </w:rPr>
      </w:pPr>
      <w:r>
        <w:t xml:space="preserve">ориентироваться в различных источниках юридической информации, критически оценивать и интерпретировать её; </w:t>
      </w:r>
    </w:p>
    <w:p w:rsidR="00645ACA" w:rsidRPr="00645ACA" w:rsidRDefault="00645ACA" w:rsidP="00645ACA">
      <w:pPr>
        <w:pStyle w:val="a3"/>
        <w:numPr>
          <w:ilvl w:val="0"/>
          <w:numId w:val="13"/>
        </w:numPr>
        <w:shd w:val="clear" w:color="auto" w:fill="FFFFFF"/>
        <w:rPr>
          <w:rFonts w:ascii="yandex-sans" w:hAnsi="yandex-sans"/>
          <w:b/>
          <w:sz w:val="23"/>
          <w:szCs w:val="23"/>
        </w:rPr>
      </w:pPr>
      <w:r>
        <w:t>переводить информацию об отраслях материального права и порядке применения его норм из одной знаковой системы в другую (из текста в таблицу или схему);</w:t>
      </w:r>
    </w:p>
    <w:p w:rsidR="00645ACA" w:rsidRPr="00645ACA" w:rsidRDefault="00645ACA" w:rsidP="00645ACA">
      <w:pPr>
        <w:pStyle w:val="a3"/>
        <w:numPr>
          <w:ilvl w:val="0"/>
          <w:numId w:val="13"/>
        </w:numPr>
        <w:shd w:val="clear" w:color="auto" w:fill="FFFFFF"/>
        <w:rPr>
          <w:rFonts w:ascii="yandex-sans" w:hAnsi="yandex-sans"/>
          <w:b/>
          <w:sz w:val="23"/>
          <w:szCs w:val="23"/>
        </w:rPr>
      </w:pPr>
      <w:r>
        <w:t>анализировать возникающие ситуации и моделировать правомерное поведение;</w:t>
      </w:r>
    </w:p>
    <w:p w:rsidR="009D3144" w:rsidRPr="00645ACA" w:rsidRDefault="00645ACA" w:rsidP="00645ACA">
      <w:pPr>
        <w:shd w:val="clear" w:color="auto" w:fill="FFFFFF"/>
        <w:rPr>
          <w:rFonts w:ascii="yandex-sans" w:hAnsi="yandex-sans"/>
          <w:b/>
          <w:sz w:val="23"/>
          <w:szCs w:val="23"/>
        </w:rPr>
      </w:pPr>
      <w:r>
        <w:rPr>
          <w:rFonts w:ascii="yandex-sans" w:hAnsi="yandex-sans"/>
          <w:b/>
          <w:sz w:val="23"/>
          <w:szCs w:val="23"/>
        </w:rPr>
        <w:t>Выпускник</w:t>
      </w:r>
      <w:r w:rsidR="009D3144" w:rsidRPr="00645ACA">
        <w:rPr>
          <w:rFonts w:ascii="yandex-sans" w:hAnsi="yandex-sans"/>
          <w:b/>
          <w:sz w:val="23"/>
          <w:szCs w:val="23"/>
        </w:rPr>
        <w:t xml:space="preserve"> получит возможность научиться:</w:t>
      </w:r>
    </w:p>
    <w:p w:rsidR="009D3144" w:rsidRPr="003C51EB" w:rsidRDefault="009D3144" w:rsidP="009D3144">
      <w:pPr>
        <w:pStyle w:val="WW-"/>
        <w:numPr>
          <w:ilvl w:val="0"/>
          <w:numId w:val="11"/>
        </w:numPr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1EB">
        <w:rPr>
          <w:rFonts w:ascii="Times New Roman" w:hAnsi="Times New Roman" w:cs="Times New Roman"/>
          <w:sz w:val="24"/>
          <w:szCs w:val="24"/>
        </w:rPr>
        <w:t xml:space="preserve">воспринимать и перерабатывать информацию, полученную в процессе изучения общественных наук; вырабатывать в себе качества гражданина Российской Федерации, воспитанного на ценностях, закрепленных в Конституции Российской Федерации; </w:t>
      </w:r>
    </w:p>
    <w:p w:rsidR="009D3144" w:rsidRPr="0014259F" w:rsidRDefault="009D3144" w:rsidP="009D3144">
      <w:pPr>
        <w:pStyle w:val="a3"/>
        <w:widowControl w:val="0"/>
        <w:numPr>
          <w:ilvl w:val="0"/>
          <w:numId w:val="11"/>
        </w:numPr>
        <w:tabs>
          <w:tab w:val="left" w:pos="1134"/>
        </w:tabs>
        <w:ind w:left="284" w:hanging="284"/>
        <w:contextualSpacing/>
        <w:jc w:val="both"/>
      </w:pPr>
      <w:r w:rsidRPr="0014259F">
        <w:t xml:space="preserve">генерировать знания о многообразии взглядов различных ученых по вопросам как </w:t>
      </w:r>
      <w:r>
        <w:t>правового</w:t>
      </w:r>
      <w:r w:rsidRPr="0014259F">
        <w:t xml:space="preserve"> развития Российской Федерации, так и мирового сообщества; </w:t>
      </w:r>
    </w:p>
    <w:p w:rsidR="009D3144" w:rsidRPr="0014259F" w:rsidRDefault="009D3144" w:rsidP="009D3144">
      <w:pPr>
        <w:numPr>
          <w:ilvl w:val="0"/>
          <w:numId w:val="10"/>
        </w:numPr>
        <w:shd w:val="clear" w:color="auto" w:fill="FFFFFF"/>
        <w:ind w:left="284" w:hanging="284"/>
      </w:pPr>
      <w:r w:rsidRPr="0014259F">
        <w:t>определять сущностные характеристики изучаемого объекта;</w:t>
      </w:r>
    </w:p>
    <w:p w:rsidR="009D3144" w:rsidRPr="0014259F" w:rsidRDefault="009D3144" w:rsidP="009D3144">
      <w:pPr>
        <w:numPr>
          <w:ilvl w:val="0"/>
          <w:numId w:val="10"/>
        </w:numPr>
        <w:shd w:val="clear" w:color="auto" w:fill="FFFFFF"/>
        <w:ind w:left="284" w:hanging="284"/>
      </w:pPr>
      <w:r w:rsidRPr="0014259F">
        <w:t>выбирать верные критерии для сравнения, сопоставления, оценки объектов;</w:t>
      </w:r>
    </w:p>
    <w:p w:rsidR="009D3144" w:rsidRPr="0014259F" w:rsidRDefault="009D3144" w:rsidP="009D3144">
      <w:pPr>
        <w:numPr>
          <w:ilvl w:val="0"/>
          <w:numId w:val="10"/>
        </w:numPr>
        <w:shd w:val="clear" w:color="auto" w:fill="FFFFFF"/>
        <w:ind w:left="284" w:hanging="284"/>
        <w:jc w:val="both"/>
      </w:pPr>
      <w:r w:rsidRPr="0014259F">
        <w:lastRenderedPageBreak/>
        <w:t>искать и извлекать нужную информацию по заданной теме в адаптированных источниках различного типа;</w:t>
      </w:r>
    </w:p>
    <w:p w:rsidR="009D3144" w:rsidRPr="0014259F" w:rsidRDefault="009D3144" w:rsidP="009D3144">
      <w:pPr>
        <w:numPr>
          <w:ilvl w:val="0"/>
          <w:numId w:val="10"/>
        </w:numPr>
        <w:shd w:val="clear" w:color="auto" w:fill="FFFFFF"/>
        <w:ind w:left="284" w:hanging="284"/>
      </w:pPr>
      <w:r w:rsidRPr="0014259F">
        <w:t>выбирать знаковые системы адекватные познавательной и коммуникативной ситуации;</w:t>
      </w:r>
    </w:p>
    <w:p w:rsidR="009D3144" w:rsidRPr="0014259F" w:rsidRDefault="009D3144" w:rsidP="009D3144">
      <w:pPr>
        <w:numPr>
          <w:ilvl w:val="0"/>
          <w:numId w:val="10"/>
        </w:numPr>
        <w:shd w:val="clear" w:color="auto" w:fill="FFFFFF"/>
        <w:ind w:left="284" w:hanging="284"/>
      </w:pPr>
      <w:r w:rsidRPr="0014259F">
        <w:t>подкреплять изученные положения конкретными примерами.</w:t>
      </w:r>
    </w:p>
    <w:p w:rsidR="009D3144" w:rsidRPr="0014259F" w:rsidRDefault="009D3144" w:rsidP="009D3144">
      <w:pPr>
        <w:shd w:val="clear" w:color="auto" w:fill="FFFFFF"/>
        <w:ind w:left="284" w:hanging="284"/>
        <w:rPr>
          <w:b/>
        </w:rPr>
      </w:pPr>
      <w:r w:rsidRPr="0014259F">
        <w:rPr>
          <w:b/>
        </w:rPr>
        <w:t>Регулятивные УУД:</w:t>
      </w:r>
    </w:p>
    <w:p w:rsidR="009D3144" w:rsidRPr="0014259F" w:rsidRDefault="009D3144" w:rsidP="009D3144">
      <w:pPr>
        <w:shd w:val="clear" w:color="auto" w:fill="FFFFFF"/>
        <w:ind w:left="284" w:hanging="284"/>
        <w:rPr>
          <w:b/>
        </w:rPr>
      </w:pPr>
      <w:r w:rsidRPr="0014259F">
        <w:rPr>
          <w:b/>
        </w:rPr>
        <w:t>Выпускник научится:</w:t>
      </w:r>
    </w:p>
    <w:p w:rsidR="009D3144" w:rsidRPr="0014259F" w:rsidRDefault="009D3144" w:rsidP="009D3144">
      <w:pPr>
        <w:numPr>
          <w:ilvl w:val="0"/>
          <w:numId w:val="12"/>
        </w:numPr>
        <w:shd w:val="clear" w:color="auto" w:fill="FFFFFF"/>
        <w:ind w:left="284" w:hanging="284"/>
      </w:pPr>
      <w:r w:rsidRPr="0014259F">
        <w:t xml:space="preserve">анализировать реальные </w:t>
      </w:r>
      <w:r>
        <w:t>правовые</w:t>
      </w:r>
      <w:r w:rsidRPr="0014259F">
        <w:t xml:space="preserve"> ситуации;</w:t>
      </w:r>
    </w:p>
    <w:p w:rsidR="009D3144" w:rsidRPr="0014259F" w:rsidRDefault="009D3144" w:rsidP="009D3144">
      <w:pPr>
        <w:numPr>
          <w:ilvl w:val="0"/>
          <w:numId w:val="12"/>
        </w:numPr>
        <w:shd w:val="clear" w:color="auto" w:fill="FFFFFF"/>
        <w:ind w:left="284" w:hanging="284"/>
      </w:pPr>
      <w:r w:rsidRPr="0014259F">
        <w:t>выбирать адекватные способы деятельности и модели поведения в рамках реализуемых социальных ролей;</w:t>
      </w:r>
    </w:p>
    <w:p w:rsidR="009D3144" w:rsidRPr="0014259F" w:rsidRDefault="009D3144" w:rsidP="009D3144">
      <w:pPr>
        <w:numPr>
          <w:ilvl w:val="0"/>
          <w:numId w:val="12"/>
        </w:numPr>
        <w:shd w:val="clear" w:color="auto" w:fill="FFFFFF"/>
        <w:ind w:left="284" w:hanging="284"/>
        <w:jc w:val="both"/>
      </w:pPr>
      <w:r w:rsidRPr="0014259F">
        <w:t>различным видам публичных выступлений (высказывания, монолог, дискуссия) и следование этическим нормам и правилам ведения диалога;</w:t>
      </w:r>
    </w:p>
    <w:p w:rsidR="009D3144" w:rsidRPr="0014259F" w:rsidRDefault="009D3144" w:rsidP="009D3144">
      <w:pPr>
        <w:numPr>
          <w:ilvl w:val="0"/>
          <w:numId w:val="12"/>
        </w:numPr>
        <w:shd w:val="clear" w:color="auto" w:fill="FFFFFF"/>
        <w:ind w:left="284" w:hanging="284"/>
      </w:pPr>
      <w:r w:rsidRPr="0014259F">
        <w:t>выполнять в повседневной жизни этические и правовые нормы, экологические требования;</w:t>
      </w:r>
    </w:p>
    <w:p w:rsidR="009D3144" w:rsidRPr="0014259F" w:rsidRDefault="009D3144" w:rsidP="009D3144">
      <w:pPr>
        <w:numPr>
          <w:ilvl w:val="0"/>
          <w:numId w:val="12"/>
        </w:numPr>
        <w:shd w:val="clear" w:color="auto" w:fill="FFFFFF"/>
        <w:ind w:left="284" w:hanging="284"/>
      </w:pPr>
      <w:r w:rsidRPr="0014259F">
        <w:t>определению собственного отношения к явлениям современной жизни, формулированию своей точки зрения.</w:t>
      </w:r>
    </w:p>
    <w:p w:rsidR="009D3144" w:rsidRPr="0014259F" w:rsidRDefault="00645ACA" w:rsidP="009D3144">
      <w:pPr>
        <w:shd w:val="clear" w:color="auto" w:fill="FFFFFF"/>
        <w:ind w:left="284" w:hanging="284"/>
        <w:rPr>
          <w:b/>
        </w:rPr>
      </w:pPr>
      <w:r>
        <w:rPr>
          <w:b/>
        </w:rPr>
        <w:t>Выпускник</w:t>
      </w:r>
      <w:r w:rsidR="009D3144" w:rsidRPr="0014259F">
        <w:rPr>
          <w:b/>
        </w:rPr>
        <w:t xml:space="preserve"> получит возможность научиться:</w:t>
      </w:r>
    </w:p>
    <w:p w:rsidR="009D3144" w:rsidRPr="0014259F" w:rsidRDefault="009D3144" w:rsidP="009D3144">
      <w:pPr>
        <w:numPr>
          <w:ilvl w:val="0"/>
          <w:numId w:val="12"/>
        </w:numPr>
        <w:shd w:val="clear" w:color="auto" w:fill="FFFFFF"/>
        <w:ind w:left="284" w:hanging="284"/>
      </w:pPr>
      <w:r w:rsidRPr="0014259F">
        <w:t>выполнять познавательные и практические задания, в том числе проектной деятельности;</w:t>
      </w:r>
    </w:p>
    <w:p w:rsidR="009D3144" w:rsidRPr="0014259F" w:rsidRDefault="009D3144" w:rsidP="009D3144">
      <w:pPr>
        <w:numPr>
          <w:ilvl w:val="0"/>
          <w:numId w:val="12"/>
        </w:numPr>
        <w:shd w:val="clear" w:color="auto" w:fill="FFFFFF"/>
        <w:ind w:left="284" w:hanging="284"/>
      </w:pPr>
      <w:r w:rsidRPr="0014259F">
        <w:t>оценивать своих учебные достижения, поведение, черты своей личности с учётом мнения других людей;</w:t>
      </w:r>
    </w:p>
    <w:p w:rsidR="009D3144" w:rsidRPr="0014259F" w:rsidRDefault="009D3144" w:rsidP="009D3144">
      <w:pPr>
        <w:numPr>
          <w:ilvl w:val="0"/>
          <w:numId w:val="12"/>
        </w:numPr>
        <w:shd w:val="clear" w:color="auto" w:fill="FFFFFF"/>
        <w:ind w:left="284" w:hanging="284"/>
      </w:pPr>
      <w:r w:rsidRPr="0014259F">
        <w:t>корректировать поведение в окружающей среде.</w:t>
      </w:r>
    </w:p>
    <w:p w:rsidR="009D3144" w:rsidRPr="0014259F" w:rsidRDefault="009D3144" w:rsidP="009D3144">
      <w:pPr>
        <w:shd w:val="clear" w:color="auto" w:fill="FFFFFF"/>
        <w:ind w:left="284" w:hanging="284"/>
        <w:rPr>
          <w:b/>
        </w:rPr>
      </w:pPr>
      <w:r w:rsidRPr="0014259F">
        <w:rPr>
          <w:b/>
        </w:rPr>
        <w:t>Коммуникативные УУД:</w:t>
      </w:r>
    </w:p>
    <w:p w:rsidR="009D3144" w:rsidRPr="0014259F" w:rsidRDefault="00645ACA" w:rsidP="009D3144">
      <w:pPr>
        <w:shd w:val="clear" w:color="auto" w:fill="FFFFFF"/>
        <w:ind w:left="284" w:hanging="284"/>
        <w:rPr>
          <w:b/>
        </w:rPr>
      </w:pPr>
      <w:r>
        <w:rPr>
          <w:b/>
        </w:rPr>
        <w:t>Выпускник</w:t>
      </w:r>
      <w:r w:rsidR="009D3144">
        <w:rPr>
          <w:b/>
        </w:rPr>
        <w:t xml:space="preserve"> </w:t>
      </w:r>
      <w:r w:rsidR="009D3144" w:rsidRPr="0014259F">
        <w:rPr>
          <w:b/>
        </w:rPr>
        <w:t>научится:</w:t>
      </w:r>
    </w:p>
    <w:p w:rsidR="009D3144" w:rsidRPr="0014259F" w:rsidRDefault="009D3144" w:rsidP="009D3144">
      <w:pPr>
        <w:numPr>
          <w:ilvl w:val="0"/>
          <w:numId w:val="12"/>
        </w:numPr>
        <w:shd w:val="clear" w:color="auto" w:fill="FFFFFF"/>
        <w:ind w:left="284" w:hanging="284"/>
      </w:pPr>
      <w:r w:rsidRPr="0014259F">
        <w:t>сотрудничеству с соучениками;</w:t>
      </w:r>
    </w:p>
    <w:p w:rsidR="009D3144" w:rsidRPr="0014259F" w:rsidRDefault="009D3144" w:rsidP="009D3144">
      <w:pPr>
        <w:numPr>
          <w:ilvl w:val="0"/>
          <w:numId w:val="12"/>
        </w:numPr>
        <w:shd w:val="clear" w:color="auto" w:fill="FFFFFF"/>
        <w:ind w:left="284" w:hanging="284"/>
      </w:pPr>
      <w:r w:rsidRPr="0014259F">
        <w:t>коллективной работе;</w:t>
      </w:r>
    </w:p>
    <w:p w:rsidR="009D3144" w:rsidRPr="0014259F" w:rsidRDefault="009D3144" w:rsidP="009D3144">
      <w:pPr>
        <w:numPr>
          <w:ilvl w:val="0"/>
          <w:numId w:val="12"/>
        </w:numPr>
        <w:shd w:val="clear" w:color="auto" w:fill="FFFFFF"/>
        <w:ind w:left="284" w:hanging="284"/>
      </w:pPr>
      <w:r w:rsidRPr="0014259F">
        <w:t>работать в группе;</w:t>
      </w:r>
    </w:p>
    <w:p w:rsidR="009D3144" w:rsidRPr="0014259F" w:rsidRDefault="009D3144" w:rsidP="009D3144">
      <w:pPr>
        <w:numPr>
          <w:ilvl w:val="0"/>
          <w:numId w:val="12"/>
        </w:numPr>
        <w:shd w:val="clear" w:color="auto" w:fill="FFFFFF"/>
        <w:ind w:left="284" w:hanging="284"/>
      </w:pPr>
      <w:r w:rsidRPr="0014259F">
        <w:t>слушать партнера, формулировать и аргументировать свое мнение;</w:t>
      </w:r>
    </w:p>
    <w:p w:rsidR="009D3144" w:rsidRPr="0014259F" w:rsidRDefault="009D3144" w:rsidP="009D3144">
      <w:pPr>
        <w:numPr>
          <w:ilvl w:val="0"/>
          <w:numId w:val="12"/>
        </w:numPr>
        <w:shd w:val="clear" w:color="auto" w:fill="FFFFFF"/>
        <w:ind w:left="284" w:hanging="284"/>
      </w:pPr>
      <w:r w:rsidRPr="0014259F">
        <w:t>корректно отстаивать свою позицию и координировать ее с партнерами,</w:t>
      </w:r>
    </w:p>
    <w:p w:rsidR="009D3144" w:rsidRPr="0014259F" w:rsidRDefault="009D3144" w:rsidP="009D3144">
      <w:pPr>
        <w:numPr>
          <w:ilvl w:val="0"/>
          <w:numId w:val="12"/>
        </w:numPr>
        <w:shd w:val="clear" w:color="auto" w:fill="FFFFFF"/>
        <w:ind w:left="284" w:hanging="284"/>
      </w:pPr>
      <w:r w:rsidRPr="0014259F">
        <w:t>продуктивно разрешать конфликт на основе учета интересов и позиций всех его участников.</w:t>
      </w:r>
    </w:p>
    <w:p w:rsidR="009D3144" w:rsidRPr="0014259F" w:rsidRDefault="00645ACA" w:rsidP="009D3144">
      <w:pPr>
        <w:shd w:val="clear" w:color="auto" w:fill="FFFFFF"/>
        <w:ind w:left="284" w:hanging="284"/>
        <w:rPr>
          <w:b/>
        </w:rPr>
      </w:pPr>
      <w:r>
        <w:rPr>
          <w:b/>
        </w:rPr>
        <w:t xml:space="preserve">Выпускник </w:t>
      </w:r>
      <w:r w:rsidR="009D3144" w:rsidRPr="0014259F">
        <w:rPr>
          <w:b/>
        </w:rPr>
        <w:t>получит возможность научиться:</w:t>
      </w:r>
    </w:p>
    <w:p w:rsidR="009D3144" w:rsidRPr="0014259F" w:rsidRDefault="009D3144" w:rsidP="009D3144">
      <w:pPr>
        <w:numPr>
          <w:ilvl w:val="0"/>
          <w:numId w:val="12"/>
        </w:numPr>
        <w:shd w:val="clear" w:color="auto" w:fill="FFFFFF"/>
        <w:ind w:left="284" w:hanging="284"/>
      </w:pPr>
      <w:r w:rsidRPr="0014259F">
        <w:t>основам межкультурного взаимодействия в школе и социальном окружении и др.;</w:t>
      </w:r>
    </w:p>
    <w:p w:rsidR="009D3144" w:rsidRPr="0014259F" w:rsidRDefault="009D3144" w:rsidP="009D3144">
      <w:pPr>
        <w:numPr>
          <w:ilvl w:val="0"/>
          <w:numId w:val="12"/>
        </w:numPr>
        <w:shd w:val="clear" w:color="auto" w:fill="FFFFFF"/>
        <w:ind w:left="284" w:hanging="284"/>
      </w:pPr>
      <w:r w:rsidRPr="0014259F">
        <w:t>интегрироваться в группу сверстников и строить продуктивное взаимодействие со сверстниками и взрослыми;</w:t>
      </w:r>
    </w:p>
    <w:p w:rsidR="009D3144" w:rsidRPr="00510C86" w:rsidRDefault="009D3144" w:rsidP="009D3144">
      <w:pPr>
        <w:numPr>
          <w:ilvl w:val="0"/>
          <w:numId w:val="12"/>
        </w:numPr>
        <w:shd w:val="clear" w:color="auto" w:fill="FFFFFF"/>
        <w:ind w:left="284" w:hanging="284"/>
      </w:pPr>
      <w:r w:rsidRPr="0014259F">
        <w:t>искать и оценивать альтернативные способы разрешения конфликтов.</w:t>
      </w:r>
    </w:p>
    <w:p w:rsidR="009D3144" w:rsidRPr="00510C86" w:rsidRDefault="009D3144" w:rsidP="009D3144">
      <w:pPr>
        <w:pStyle w:val="a3"/>
        <w:shd w:val="clear" w:color="auto" w:fill="FFFFFF"/>
        <w:ind w:left="284"/>
        <w:jc w:val="center"/>
        <w:rPr>
          <w:b/>
          <w:u w:val="single"/>
        </w:rPr>
      </w:pPr>
      <w:r>
        <w:rPr>
          <w:b/>
          <w:u w:val="single"/>
        </w:rPr>
        <w:t>Личностные результаты</w:t>
      </w:r>
    </w:p>
    <w:p w:rsidR="009D3144" w:rsidRPr="0014259F" w:rsidRDefault="00645ACA" w:rsidP="009D3144">
      <w:pPr>
        <w:shd w:val="clear" w:color="auto" w:fill="FFFFFF"/>
        <w:ind w:left="284" w:hanging="284"/>
        <w:rPr>
          <w:b/>
        </w:rPr>
      </w:pPr>
      <w:r>
        <w:rPr>
          <w:b/>
        </w:rPr>
        <w:t>Выпускник</w:t>
      </w:r>
      <w:r w:rsidR="009D3144" w:rsidRPr="0014259F">
        <w:rPr>
          <w:b/>
        </w:rPr>
        <w:t xml:space="preserve"> научится:</w:t>
      </w:r>
    </w:p>
    <w:p w:rsidR="009D3144" w:rsidRPr="0014259F" w:rsidRDefault="009D3144" w:rsidP="009D3144">
      <w:pPr>
        <w:pStyle w:val="a3"/>
        <w:widowControl w:val="0"/>
        <w:numPr>
          <w:ilvl w:val="0"/>
          <w:numId w:val="12"/>
        </w:numPr>
        <w:ind w:left="284" w:hanging="284"/>
        <w:contextualSpacing/>
        <w:jc w:val="both"/>
      </w:pPr>
      <w:r w:rsidRPr="0014259F">
        <w:t xml:space="preserve">развивать личностные, в том числе духовные и физические, качества, обеспечивающие защищенность обучаемого для определения жизненно важных интересов личности в условиях </w:t>
      </w:r>
      <w:r>
        <w:t>меняющегося правового законодательства</w:t>
      </w:r>
      <w:r w:rsidRPr="0014259F">
        <w:t>;</w:t>
      </w:r>
    </w:p>
    <w:p w:rsidR="009D3144" w:rsidRPr="0014259F" w:rsidRDefault="009D3144" w:rsidP="009D3144">
      <w:pPr>
        <w:pStyle w:val="a3"/>
        <w:widowControl w:val="0"/>
        <w:numPr>
          <w:ilvl w:val="0"/>
          <w:numId w:val="12"/>
        </w:numPr>
        <w:ind w:left="284" w:hanging="284"/>
        <w:contextualSpacing/>
        <w:jc w:val="both"/>
      </w:pPr>
      <w:r w:rsidRPr="0014259F">
        <w:t xml:space="preserve">формировать систему знаний </w:t>
      </w:r>
      <w:r>
        <w:t>о правовой</w:t>
      </w:r>
      <w:r w:rsidRPr="0014259F">
        <w:t xml:space="preserve"> жизни общества</w:t>
      </w:r>
    </w:p>
    <w:p w:rsidR="009D3144" w:rsidRPr="0014259F" w:rsidRDefault="00645ACA" w:rsidP="009D3144">
      <w:pPr>
        <w:shd w:val="clear" w:color="auto" w:fill="FFFFFF"/>
        <w:rPr>
          <w:b/>
        </w:rPr>
      </w:pPr>
      <w:r>
        <w:rPr>
          <w:b/>
        </w:rPr>
        <w:t>Выпускник</w:t>
      </w:r>
      <w:r w:rsidR="009D3144" w:rsidRPr="0014259F">
        <w:rPr>
          <w:b/>
        </w:rPr>
        <w:t xml:space="preserve"> получит возможность научиться:</w:t>
      </w:r>
    </w:p>
    <w:p w:rsidR="009D3144" w:rsidRPr="0014259F" w:rsidRDefault="009D3144" w:rsidP="009D3144">
      <w:pPr>
        <w:pStyle w:val="a3"/>
        <w:widowControl w:val="0"/>
        <w:numPr>
          <w:ilvl w:val="0"/>
          <w:numId w:val="12"/>
        </w:numPr>
        <w:ind w:left="284" w:hanging="284"/>
        <w:contextualSpacing/>
        <w:jc w:val="both"/>
      </w:pPr>
      <w:r w:rsidRPr="0014259F">
        <w:t xml:space="preserve">определению своего места и роли в </w:t>
      </w:r>
      <w:r>
        <w:t>правовом</w:t>
      </w:r>
      <w:r w:rsidRPr="0014259F">
        <w:t xml:space="preserve"> пространстве;</w:t>
      </w:r>
    </w:p>
    <w:p w:rsidR="009D3144" w:rsidRPr="0014259F" w:rsidRDefault="009D3144" w:rsidP="009D3144">
      <w:pPr>
        <w:pStyle w:val="a3"/>
        <w:widowControl w:val="0"/>
        <w:numPr>
          <w:ilvl w:val="0"/>
          <w:numId w:val="12"/>
        </w:numPr>
        <w:ind w:left="284" w:hanging="284"/>
        <w:contextualSpacing/>
        <w:jc w:val="both"/>
      </w:pPr>
      <w:r w:rsidRPr="0014259F">
        <w:t>воспитанию ответственного отношения к сохранению личному здоровью как к индивидуальной и общественной ценности</w:t>
      </w:r>
    </w:p>
    <w:p w:rsidR="009D3144" w:rsidRDefault="009D3144" w:rsidP="00AE36B3">
      <w:pPr>
        <w:contextualSpacing/>
        <w:jc w:val="both"/>
        <w:rPr>
          <w:b/>
        </w:rPr>
      </w:pPr>
    </w:p>
    <w:p w:rsidR="00645ACA" w:rsidRDefault="00645ACA" w:rsidP="00AE36B3">
      <w:pPr>
        <w:contextualSpacing/>
        <w:jc w:val="both"/>
        <w:rPr>
          <w:b/>
        </w:rPr>
      </w:pPr>
    </w:p>
    <w:p w:rsidR="00645ACA" w:rsidRDefault="00645ACA" w:rsidP="00AE36B3">
      <w:pPr>
        <w:contextualSpacing/>
        <w:jc w:val="both"/>
        <w:rPr>
          <w:b/>
        </w:rPr>
      </w:pPr>
    </w:p>
    <w:p w:rsidR="00645ACA" w:rsidRDefault="00645ACA" w:rsidP="00AE36B3">
      <w:pPr>
        <w:contextualSpacing/>
        <w:jc w:val="both"/>
        <w:rPr>
          <w:b/>
        </w:rPr>
      </w:pPr>
    </w:p>
    <w:p w:rsidR="00645ACA" w:rsidRDefault="00645ACA" w:rsidP="00AE36B3">
      <w:pPr>
        <w:contextualSpacing/>
        <w:jc w:val="both"/>
        <w:rPr>
          <w:b/>
        </w:rPr>
      </w:pPr>
    </w:p>
    <w:p w:rsidR="00645ACA" w:rsidRDefault="00645ACA" w:rsidP="00AE36B3">
      <w:pPr>
        <w:contextualSpacing/>
        <w:jc w:val="both"/>
        <w:rPr>
          <w:b/>
        </w:rPr>
      </w:pPr>
    </w:p>
    <w:p w:rsidR="009823E3" w:rsidRPr="0014259F" w:rsidRDefault="009823E3" w:rsidP="009823E3">
      <w:pPr>
        <w:pStyle w:val="a6"/>
        <w:ind w:left="2124" w:firstLine="708"/>
      </w:pPr>
      <w:r w:rsidRPr="0014259F">
        <w:rPr>
          <w:rStyle w:val="a8"/>
          <w:rFonts w:eastAsia="Arial Unicode MS"/>
        </w:rPr>
        <w:t>Раздел 2. Содержание учебного предмета</w:t>
      </w:r>
    </w:p>
    <w:p w:rsidR="009823E3" w:rsidRDefault="009823E3" w:rsidP="00AE36B3">
      <w:pPr>
        <w:jc w:val="both"/>
        <w:rPr>
          <w:rStyle w:val="FontStyle15"/>
          <w:rFonts w:ascii="Times New Roman" w:hAnsi="Times New Roman" w:cs="Times New Roman"/>
        </w:rPr>
      </w:pPr>
      <w:r>
        <w:rPr>
          <w:rStyle w:val="FontStyle15"/>
          <w:rFonts w:ascii="Times New Roman" w:hAnsi="Times New Roman" w:cs="Times New Roman"/>
        </w:rPr>
        <w:t>Введение (1 час)</w:t>
      </w:r>
    </w:p>
    <w:p w:rsidR="00A45DB7" w:rsidRPr="00A45DB7" w:rsidRDefault="00A45DB7" w:rsidP="00AE36B3">
      <w:pPr>
        <w:jc w:val="both"/>
        <w:rPr>
          <w:color w:val="000000"/>
        </w:rPr>
      </w:pPr>
      <w:r w:rsidRPr="00A45DB7">
        <w:rPr>
          <w:rStyle w:val="FontStyle15"/>
          <w:rFonts w:ascii="Times New Roman" w:hAnsi="Times New Roman" w:cs="Times New Roman"/>
        </w:rPr>
        <w:t xml:space="preserve">Гражданское право. </w:t>
      </w:r>
      <w:r w:rsidR="009823E3">
        <w:rPr>
          <w:rStyle w:val="FontStyle15"/>
          <w:rFonts w:ascii="Times New Roman" w:hAnsi="Times New Roman" w:cs="Times New Roman"/>
        </w:rPr>
        <w:t>(12</w:t>
      </w:r>
      <w:r w:rsidR="001468CD">
        <w:rPr>
          <w:rStyle w:val="FontStyle15"/>
          <w:rFonts w:ascii="Times New Roman" w:hAnsi="Times New Roman" w:cs="Times New Roman"/>
        </w:rPr>
        <w:t xml:space="preserve"> </w:t>
      </w:r>
      <w:r w:rsidRPr="00A45DB7">
        <w:rPr>
          <w:rStyle w:val="FontStyle15"/>
          <w:rFonts w:ascii="Times New Roman" w:hAnsi="Times New Roman" w:cs="Times New Roman"/>
        </w:rPr>
        <w:t>часов).</w:t>
      </w:r>
    </w:p>
    <w:p w:rsidR="00A45DB7" w:rsidRPr="00475329" w:rsidRDefault="00A45DB7" w:rsidP="00AE36B3">
      <w:pPr>
        <w:pStyle w:val="a4"/>
        <w:jc w:val="both"/>
      </w:pPr>
      <w:r>
        <w:t>Отношения, регулируемые гражданским правом. Участники гражданско-правовых отношений. Источники гражданского права. Особенности ГК РФ. Обязательственное право.</w:t>
      </w:r>
      <w:r w:rsidRPr="00475329">
        <w:t xml:space="preserve"> </w:t>
      </w:r>
      <w:r>
        <w:t>Виды договора. Гражданские споры. Гражданско-процессуальное право.</w:t>
      </w:r>
      <w:r w:rsidRPr="00475329">
        <w:t xml:space="preserve"> </w:t>
      </w:r>
      <w:r>
        <w:t>Право собственности.</w:t>
      </w:r>
      <w:r w:rsidRPr="00475329">
        <w:t xml:space="preserve"> </w:t>
      </w:r>
      <w:r>
        <w:t>Формы собственности (по Конституции РФ).</w:t>
      </w:r>
      <w:r w:rsidRPr="00475329">
        <w:t xml:space="preserve"> </w:t>
      </w:r>
      <w:r>
        <w:t>Институт наследования. Наследование по завещанию и по закону. Институт страхования. Виды страхования.</w:t>
      </w:r>
      <w:r w:rsidRPr="00475329">
        <w:t xml:space="preserve"> </w:t>
      </w:r>
      <w:r>
        <w:t>Гражданская правоспособность и дееспособность. Гражданские права несовершеннолетних.</w:t>
      </w:r>
      <w:r w:rsidRPr="00475329">
        <w:t xml:space="preserve"> </w:t>
      </w:r>
      <w:r>
        <w:t>Юридические лица. Виды предприятий.</w:t>
      </w:r>
      <w:r w:rsidRPr="00475329">
        <w:t xml:space="preserve"> </w:t>
      </w:r>
      <w:r>
        <w:t>Защита материальных и нематериальных прав. Причинение и возмещение вреда.</w:t>
      </w:r>
    </w:p>
    <w:p w:rsidR="00A45DB7" w:rsidRPr="00A45DB7" w:rsidRDefault="009823E3" w:rsidP="00AE36B3">
      <w:pPr>
        <w:jc w:val="both"/>
        <w:rPr>
          <w:b/>
          <w:color w:val="000000"/>
        </w:rPr>
      </w:pPr>
      <w:r>
        <w:rPr>
          <w:rStyle w:val="FontStyle15"/>
          <w:rFonts w:ascii="Times New Roman" w:hAnsi="Times New Roman" w:cs="Times New Roman"/>
        </w:rPr>
        <w:t>Н</w:t>
      </w:r>
      <w:r w:rsidR="001468CD">
        <w:rPr>
          <w:rStyle w:val="FontStyle15"/>
          <w:rFonts w:ascii="Times New Roman" w:hAnsi="Times New Roman" w:cs="Times New Roman"/>
        </w:rPr>
        <w:t>алоговое право</w:t>
      </w:r>
      <w:r w:rsidR="00A45DB7" w:rsidRPr="00A45DB7">
        <w:rPr>
          <w:rStyle w:val="FontStyle15"/>
          <w:rFonts w:ascii="Times New Roman" w:hAnsi="Times New Roman" w:cs="Times New Roman"/>
        </w:rPr>
        <w:t xml:space="preserve"> </w:t>
      </w:r>
      <w:r w:rsidRPr="00A45DB7">
        <w:rPr>
          <w:rStyle w:val="FontStyle15"/>
          <w:rFonts w:ascii="Times New Roman" w:hAnsi="Times New Roman" w:cs="Times New Roman"/>
        </w:rPr>
        <w:t>(7</w:t>
      </w:r>
      <w:r w:rsidR="00A45DB7" w:rsidRPr="00A45DB7">
        <w:rPr>
          <w:rStyle w:val="FontStyle15"/>
          <w:rFonts w:ascii="Times New Roman" w:hAnsi="Times New Roman" w:cs="Times New Roman"/>
        </w:rPr>
        <w:t xml:space="preserve"> часов).</w:t>
      </w:r>
    </w:p>
    <w:p w:rsidR="00A45DB7" w:rsidRDefault="00A45DB7" w:rsidP="00AE36B3">
      <w:pPr>
        <w:jc w:val="both"/>
        <w:rPr>
          <w:color w:val="000000"/>
        </w:rPr>
      </w:pPr>
      <w:r>
        <w:t xml:space="preserve">    Налоговый кодекс РФ. Права и обязанности налогоплательщика. Субъекты и объекты налоговых правоотношений. Система налоговых органов. Аудит. Виды налогов. Система налоговых органов. Налогообложение юридических лиц.</w:t>
      </w:r>
      <w:r w:rsidRPr="00475329">
        <w:t xml:space="preserve"> </w:t>
      </w:r>
      <w:r>
        <w:t>Налоги с физических лиц.</w:t>
      </w:r>
      <w:r w:rsidRPr="00475329">
        <w:t xml:space="preserve"> </w:t>
      </w:r>
      <w:r>
        <w:t>Виды правовой ответственности лиц, виновных в нарушении налогового законодательства.</w:t>
      </w:r>
    </w:p>
    <w:p w:rsidR="00A45DB7" w:rsidRPr="00A45DB7" w:rsidRDefault="009823E3" w:rsidP="00AE36B3">
      <w:pPr>
        <w:jc w:val="both"/>
        <w:rPr>
          <w:rStyle w:val="FontStyle15"/>
          <w:rFonts w:ascii="Times New Roman" w:hAnsi="Times New Roman" w:cs="Times New Roman"/>
          <w:b w:val="0"/>
        </w:rPr>
      </w:pPr>
      <w:r>
        <w:rPr>
          <w:rStyle w:val="FontStyle15"/>
          <w:rFonts w:ascii="Times New Roman" w:hAnsi="Times New Roman" w:cs="Times New Roman"/>
        </w:rPr>
        <w:t>Семейное право. (7</w:t>
      </w:r>
      <w:r w:rsidR="001468CD">
        <w:rPr>
          <w:rStyle w:val="FontStyle15"/>
          <w:rFonts w:ascii="Times New Roman" w:hAnsi="Times New Roman" w:cs="Times New Roman"/>
        </w:rPr>
        <w:t xml:space="preserve"> </w:t>
      </w:r>
      <w:r w:rsidR="00A45DB7" w:rsidRPr="00A45DB7">
        <w:rPr>
          <w:rStyle w:val="FontStyle15"/>
          <w:rFonts w:ascii="Times New Roman" w:hAnsi="Times New Roman" w:cs="Times New Roman"/>
        </w:rPr>
        <w:t xml:space="preserve"> часов).</w:t>
      </w:r>
    </w:p>
    <w:p w:rsidR="00A45DB7" w:rsidRPr="0010714C" w:rsidRDefault="00A45DB7" w:rsidP="00AE36B3">
      <w:pPr>
        <w:pStyle w:val="a4"/>
        <w:jc w:val="both"/>
      </w:pPr>
      <w:r>
        <w:t xml:space="preserve">    </w:t>
      </w:r>
      <w:r w:rsidRPr="0010714C">
        <w:t xml:space="preserve">Понятие </w:t>
      </w:r>
      <w:r>
        <w:t>и источники семейного права. Брак, условия его заключения. Личные и имущественные права и обязанности супругов. Причины развода, порядок расторжения брака.</w:t>
      </w:r>
      <w:r w:rsidRPr="00475329">
        <w:t xml:space="preserve"> </w:t>
      </w:r>
      <w:r>
        <w:t>Лишение родительских прав и правовые последствия. Основания и порядок взыскания алиментов на содержание детей. Права детей. Усыновление, опека, попечительство.</w:t>
      </w:r>
    </w:p>
    <w:p w:rsidR="00A45DB7" w:rsidRPr="00A45DB7" w:rsidRDefault="009823E3" w:rsidP="00AE36B3">
      <w:pPr>
        <w:jc w:val="both"/>
        <w:rPr>
          <w:rStyle w:val="FontStyle15"/>
          <w:rFonts w:ascii="Times New Roman" w:hAnsi="Times New Roman" w:cs="Times New Roman"/>
          <w:b w:val="0"/>
        </w:rPr>
      </w:pPr>
      <w:r>
        <w:rPr>
          <w:rStyle w:val="FontStyle15"/>
          <w:rFonts w:ascii="Times New Roman" w:hAnsi="Times New Roman" w:cs="Times New Roman"/>
        </w:rPr>
        <w:t>Трудовое право. (9</w:t>
      </w:r>
      <w:r w:rsidR="00A45DB7" w:rsidRPr="00A45DB7">
        <w:rPr>
          <w:rStyle w:val="FontStyle15"/>
          <w:rFonts w:ascii="Times New Roman" w:hAnsi="Times New Roman" w:cs="Times New Roman"/>
        </w:rPr>
        <w:t xml:space="preserve"> часов).</w:t>
      </w:r>
    </w:p>
    <w:p w:rsidR="00A45DB7" w:rsidRDefault="00A45DB7" w:rsidP="00AE36B3">
      <w:pPr>
        <w:jc w:val="both"/>
        <w:rPr>
          <w:color w:val="000000"/>
        </w:rPr>
      </w:pPr>
      <w:r>
        <w:t xml:space="preserve">    Содержание и участники трудовых правоотношений. Источники трудового права.</w:t>
      </w:r>
      <w:r w:rsidRPr="00183F8C">
        <w:t xml:space="preserve"> </w:t>
      </w:r>
      <w:r>
        <w:t>Трудовой договор, процедура заключения трудового договора, основания его прекращения.</w:t>
      </w:r>
      <w:r w:rsidRPr="00183F8C">
        <w:t xml:space="preserve"> </w:t>
      </w:r>
      <w:r>
        <w:t>Три вида рабочего времени (по КЗОТ), его учет. Время отдыха, его виды.</w:t>
      </w:r>
      <w:r w:rsidRPr="00183F8C">
        <w:t xml:space="preserve"> </w:t>
      </w:r>
      <w:r>
        <w:t>Оплата труда.</w:t>
      </w:r>
      <w:r w:rsidRPr="00183F8C">
        <w:t xml:space="preserve"> </w:t>
      </w:r>
      <w:r>
        <w:t>Охрана труда. Специфика охраны труда женщин. Обеспечение охраны труда и здоровья несовершеннолетних (по КЗОТ). Трудовые споры и основания их возникновения. Дисциплина труда. Дисциплинарная ответственность. Поощрение работника. Материальная ответственность работодателя.</w:t>
      </w:r>
    </w:p>
    <w:p w:rsidR="00A45DB7" w:rsidRPr="00A45DB7" w:rsidRDefault="00A45DB7" w:rsidP="00AE36B3">
      <w:pPr>
        <w:jc w:val="both"/>
        <w:rPr>
          <w:color w:val="000000"/>
        </w:rPr>
      </w:pPr>
      <w:r w:rsidRPr="00A45DB7">
        <w:rPr>
          <w:rStyle w:val="FontStyle15"/>
          <w:rFonts w:ascii="Times New Roman" w:hAnsi="Times New Roman" w:cs="Times New Roman"/>
        </w:rPr>
        <w:t>Административное право. (</w:t>
      </w:r>
      <w:r w:rsidR="009823E3">
        <w:rPr>
          <w:rStyle w:val="FontStyle15"/>
          <w:rFonts w:ascii="Times New Roman" w:hAnsi="Times New Roman" w:cs="Times New Roman"/>
        </w:rPr>
        <w:t>11</w:t>
      </w:r>
      <w:r w:rsidRPr="00A45DB7">
        <w:rPr>
          <w:rStyle w:val="FontStyle15"/>
          <w:rFonts w:ascii="Times New Roman" w:hAnsi="Times New Roman" w:cs="Times New Roman"/>
        </w:rPr>
        <w:t xml:space="preserve"> час</w:t>
      </w:r>
      <w:r w:rsidR="009823E3">
        <w:rPr>
          <w:rStyle w:val="FontStyle15"/>
          <w:rFonts w:ascii="Times New Roman" w:hAnsi="Times New Roman" w:cs="Times New Roman"/>
        </w:rPr>
        <w:t>ов</w:t>
      </w:r>
      <w:r w:rsidRPr="00A45DB7">
        <w:rPr>
          <w:rStyle w:val="FontStyle15"/>
          <w:rFonts w:ascii="Times New Roman" w:hAnsi="Times New Roman" w:cs="Times New Roman"/>
        </w:rPr>
        <w:t>).</w:t>
      </w:r>
    </w:p>
    <w:p w:rsidR="00633170" w:rsidRDefault="00633170" w:rsidP="00633170">
      <w:pPr>
        <w:jc w:val="both"/>
        <w:rPr>
          <w:bCs/>
        </w:rPr>
      </w:pPr>
      <w:r w:rsidRPr="001C192E">
        <w:rPr>
          <w:bCs/>
        </w:rPr>
        <w:t xml:space="preserve">Источники и субъекты административного права. Метод административного регулирования. Признаки и виды административного правонарушения. Административная ответственность и административные наказания. </w:t>
      </w:r>
    </w:p>
    <w:p w:rsidR="009823E3" w:rsidRDefault="009823E3" w:rsidP="009823E3">
      <w:pPr>
        <w:pStyle w:val="a4"/>
        <w:jc w:val="both"/>
        <w:rPr>
          <w:rStyle w:val="FontStyle15"/>
          <w:rFonts w:ascii="Times New Roman" w:hAnsi="Times New Roman" w:cs="Times New Roman"/>
        </w:rPr>
      </w:pPr>
      <w:r>
        <w:rPr>
          <w:rStyle w:val="FontStyle15"/>
          <w:rFonts w:ascii="Times New Roman" w:hAnsi="Times New Roman" w:cs="Times New Roman"/>
        </w:rPr>
        <w:t>Основы судопроизводства</w:t>
      </w:r>
      <w:r w:rsidRPr="00A45DB7">
        <w:rPr>
          <w:rStyle w:val="FontStyle15"/>
          <w:rFonts w:ascii="Times New Roman" w:hAnsi="Times New Roman" w:cs="Times New Roman"/>
        </w:rPr>
        <w:t xml:space="preserve"> (</w:t>
      </w:r>
      <w:r>
        <w:rPr>
          <w:rStyle w:val="FontStyle15"/>
          <w:rFonts w:ascii="Times New Roman" w:hAnsi="Times New Roman" w:cs="Times New Roman"/>
        </w:rPr>
        <w:t xml:space="preserve">5 </w:t>
      </w:r>
      <w:r w:rsidRPr="00A45DB7">
        <w:rPr>
          <w:rStyle w:val="FontStyle15"/>
          <w:rFonts w:ascii="Times New Roman" w:hAnsi="Times New Roman" w:cs="Times New Roman"/>
        </w:rPr>
        <w:t>час</w:t>
      </w:r>
      <w:r>
        <w:rPr>
          <w:rStyle w:val="FontStyle15"/>
          <w:rFonts w:ascii="Times New Roman" w:hAnsi="Times New Roman" w:cs="Times New Roman"/>
        </w:rPr>
        <w:t>ов</w:t>
      </w:r>
      <w:r w:rsidRPr="00A45DB7">
        <w:rPr>
          <w:rStyle w:val="FontStyle15"/>
          <w:rFonts w:ascii="Times New Roman" w:hAnsi="Times New Roman" w:cs="Times New Roman"/>
        </w:rPr>
        <w:t>).</w:t>
      </w:r>
    </w:p>
    <w:p w:rsidR="00633170" w:rsidRDefault="00633170" w:rsidP="00633170">
      <w:pPr>
        <w:jc w:val="both"/>
        <w:rPr>
          <w:bCs/>
        </w:rPr>
      </w:pPr>
      <w:r w:rsidRPr="001C192E">
        <w:rPr>
          <w:bCs/>
        </w:rPr>
        <w:t xml:space="preserve">Основы российского судопроизводства Конституционное судопроизводство. Предмет, источники и принципы гражданского процессуального права. Стадии гражданского процесса. Арбитражное процессуальное право. Принципы и субъекты уголовного судопроизводства. Особенности процессуальных действий с участием несовершеннолетних. Стадии уголовного процесса. Меры процессуального принуждения. Суд присяжных заседателей. Особенности судебного производства по делам об административных правонарушениях. </w:t>
      </w:r>
    </w:p>
    <w:p w:rsidR="00A45DB7" w:rsidRPr="00A45DB7" w:rsidRDefault="00633170" w:rsidP="009823E3">
      <w:pPr>
        <w:jc w:val="both"/>
      </w:pPr>
      <w:r>
        <w:rPr>
          <w:rStyle w:val="FontStyle15"/>
          <w:rFonts w:ascii="Times New Roman" w:hAnsi="Times New Roman" w:cs="Times New Roman"/>
        </w:rPr>
        <w:t xml:space="preserve">Правовая культура (3 </w:t>
      </w:r>
      <w:r w:rsidRPr="00A45DB7">
        <w:rPr>
          <w:rStyle w:val="FontStyle15"/>
          <w:rFonts w:ascii="Times New Roman" w:hAnsi="Times New Roman" w:cs="Times New Roman"/>
        </w:rPr>
        <w:t>часа</w:t>
      </w:r>
      <w:r w:rsidR="00A45DB7" w:rsidRPr="00A45DB7">
        <w:rPr>
          <w:rStyle w:val="FontStyle15"/>
          <w:rFonts w:ascii="Times New Roman" w:hAnsi="Times New Roman" w:cs="Times New Roman"/>
        </w:rPr>
        <w:t>).</w:t>
      </w:r>
    </w:p>
    <w:p w:rsidR="00633170" w:rsidRDefault="00633170" w:rsidP="00633170">
      <w:pPr>
        <w:jc w:val="both"/>
        <w:rPr>
          <w:bCs/>
        </w:rPr>
      </w:pPr>
      <w:r w:rsidRPr="001C192E">
        <w:rPr>
          <w:bCs/>
        </w:rPr>
        <w:t>Правовой нигилизм. Правовое воспитание. Понятие коррупции и коррупционных правонарушений. Опасность коррупции для гражданина, общества и государства. Антикоррупционные меры, принимаемые на государственном уровне. Признаки и виды правонарушений. Юридическая ответственность. Презумпция невиновности.</w:t>
      </w:r>
    </w:p>
    <w:p w:rsidR="00E45E73" w:rsidRDefault="00633170" w:rsidP="00AE36B3">
      <w:pPr>
        <w:pStyle w:val="a4"/>
        <w:jc w:val="both"/>
        <w:rPr>
          <w:rStyle w:val="FontStyle15"/>
          <w:rFonts w:ascii="Times New Roman" w:hAnsi="Times New Roman" w:cs="Times New Roman"/>
        </w:rPr>
      </w:pPr>
      <w:r>
        <w:rPr>
          <w:rStyle w:val="FontStyle15"/>
          <w:rFonts w:ascii="Times New Roman" w:hAnsi="Times New Roman" w:cs="Times New Roman"/>
        </w:rPr>
        <w:t>Конституционное право. (13</w:t>
      </w:r>
      <w:r w:rsidR="00E45E73">
        <w:rPr>
          <w:rStyle w:val="FontStyle15"/>
          <w:rFonts w:ascii="Times New Roman" w:hAnsi="Times New Roman" w:cs="Times New Roman"/>
        </w:rPr>
        <w:t xml:space="preserve"> час</w:t>
      </w:r>
      <w:r>
        <w:rPr>
          <w:rStyle w:val="FontStyle15"/>
          <w:rFonts w:ascii="Times New Roman" w:hAnsi="Times New Roman" w:cs="Times New Roman"/>
        </w:rPr>
        <w:t>ов</w:t>
      </w:r>
      <w:r w:rsidR="00E45E73">
        <w:rPr>
          <w:rStyle w:val="FontStyle15"/>
          <w:rFonts w:ascii="Times New Roman" w:hAnsi="Times New Roman" w:cs="Times New Roman"/>
        </w:rPr>
        <w:t>)</w:t>
      </w:r>
    </w:p>
    <w:p w:rsidR="00633170" w:rsidRDefault="00633170" w:rsidP="00633170">
      <w:pPr>
        <w:jc w:val="both"/>
        <w:rPr>
          <w:bCs/>
        </w:rPr>
      </w:pPr>
      <w:r w:rsidRPr="001C192E">
        <w:rPr>
          <w:bCs/>
        </w:rPr>
        <w:lastRenderedPageBreak/>
        <w:t>Конституционное право. Виды конституций. Конституция Российской Федерации. Основы конституционного строя Российской Федерации. Форма государственного устройства Российской Федерации. Источники конституционного права Российской Федерации. Гражданство Российской Федерации: основания приобретения, принципы, основания прекращения гражданства. Права и свободы гражданина Российской Федерации. Уполномоченный по правам человека. Конституционные обязанности гражданина РФ. Воинская обязанность и альтернативная гражданская служба. Система органов государственной власти Российской Федерации. Президент Российской Федерации: правовой статус, функции и полномочия. Виды парламентов. Федеральное Собрание Российской Федерации: структура, полномочия и функции. Правительство Российской Федерации: порядок формирования, области деятельности, структура. Структура судебной системы Российской Федерации. Демократические принципы судопроизводства. Конституционный Суд Российской Федерации. Верховный Суд Российской Федерации. Система и функции правоохранительных органов Российской Федерации. Принципы и виды правотворчества. Законодательный процесс: субъекты законодательной инициативы, стадии законодательного процесса в Российской Федерации. Избирательное право и избирательный процесс в Российской Федерации. Виды и особенности избирательных систем. Стадии избирательного процесса. Выборы. Референдум. Система органов местного самоуправления. Принципы местного самоуправления. Сферы деятельности органов местного самоуправления.</w:t>
      </w:r>
      <w:r>
        <w:rPr>
          <w:bCs/>
        </w:rPr>
        <w:t xml:space="preserve"> </w:t>
      </w:r>
    </w:p>
    <w:p w:rsidR="00156522" w:rsidRDefault="00156522" w:rsidP="00645ACA">
      <w:pPr>
        <w:pStyle w:val="Default"/>
        <w:contextualSpacing/>
        <w:jc w:val="both"/>
        <w:rPr>
          <w:color w:val="auto"/>
        </w:rPr>
      </w:pPr>
    </w:p>
    <w:p w:rsidR="00645ACA" w:rsidRDefault="00645ACA" w:rsidP="00645ACA">
      <w:pPr>
        <w:pStyle w:val="Default"/>
        <w:contextualSpacing/>
        <w:jc w:val="both"/>
        <w:rPr>
          <w:color w:val="auto"/>
        </w:rPr>
      </w:pPr>
    </w:p>
    <w:p w:rsidR="00645ACA" w:rsidRDefault="00645ACA" w:rsidP="00645ACA">
      <w:pPr>
        <w:pStyle w:val="Default"/>
        <w:contextualSpacing/>
        <w:jc w:val="both"/>
        <w:rPr>
          <w:color w:val="auto"/>
        </w:rPr>
      </w:pPr>
    </w:p>
    <w:p w:rsidR="00645ACA" w:rsidRDefault="00645ACA" w:rsidP="00645ACA">
      <w:pPr>
        <w:pStyle w:val="Default"/>
        <w:contextualSpacing/>
        <w:jc w:val="both"/>
        <w:rPr>
          <w:color w:val="auto"/>
        </w:rPr>
      </w:pPr>
    </w:p>
    <w:p w:rsidR="00645ACA" w:rsidRDefault="00645ACA" w:rsidP="00645ACA">
      <w:pPr>
        <w:pStyle w:val="Default"/>
        <w:contextualSpacing/>
        <w:jc w:val="both"/>
        <w:rPr>
          <w:color w:val="auto"/>
        </w:rPr>
      </w:pPr>
    </w:p>
    <w:p w:rsidR="00633170" w:rsidRDefault="00633170" w:rsidP="00645ACA">
      <w:pPr>
        <w:pStyle w:val="Default"/>
        <w:contextualSpacing/>
        <w:jc w:val="both"/>
        <w:rPr>
          <w:color w:val="auto"/>
        </w:rPr>
      </w:pPr>
    </w:p>
    <w:p w:rsidR="00633170" w:rsidRDefault="00633170" w:rsidP="00645ACA">
      <w:pPr>
        <w:pStyle w:val="Default"/>
        <w:contextualSpacing/>
        <w:jc w:val="both"/>
        <w:rPr>
          <w:color w:val="auto"/>
        </w:rPr>
      </w:pPr>
    </w:p>
    <w:p w:rsidR="00633170" w:rsidRDefault="00633170" w:rsidP="00645ACA">
      <w:pPr>
        <w:pStyle w:val="Default"/>
        <w:contextualSpacing/>
        <w:jc w:val="both"/>
        <w:rPr>
          <w:color w:val="auto"/>
        </w:rPr>
      </w:pPr>
    </w:p>
    <w:p w:rsidR="00633170" w:rsidRDefault="00633170" w:rsidP="00645ACA">
      <w:pPr>
        <w:pStyle w:val="Default"/>
        <w:contextualSpacing/>
        <w:jc w:val="both"/>
        <w:rPr>
          <w:color w:val="auto"/>
        </w:rPr>
      </w:pPr>
    </w:p>
    <w:p w:rsidR="00633170" w:rsidRDefault="00633170" w:rsidP="00645ACA">
      <w:pPr>
        <w:pStyle w:val="Default"/>
        <w:contextualSpacing/>
        <w:jc w:val="both"/>
        <w:rPr>
          <w:color w:val="auto"/>
        </w:rPr>
      </w:pPr>
    </w:p>
    <w:p w:rsidR="00633170" w:rsidRDefault="00633170" w:rsidP="00645ACA">
      <w:pPr>
        <w:pStyle w:val="Default"/>
        <w:contextualSpacing/>
        <w:jc w:val="both"/>
        <w:rPr>
          <w:color w:val="auto"/>
        </w:rPr>
      </w:pPr>
    </w:p>
    <w:p w:rsidR="00633170" w:rsidRDefault="00633170" w:rsidP="00645ACA">
      <w:pPr>
        <w:pStyle w:val="Default"/>
        <w:contextualSpacing/>
        <w:jc w:val="both"/>
        <w:rPr>
          <w:color w:val="auto"/>
        </w:rPr>
      </w:pPr>
    </w:p>
    <w:p w:rsidR="00633170" w:rsidRDefault="00633170" w:rsidP="00645ACA">
      <w:pPr>
        <w:pStyle w:val="Default"/>
        <w:contextualSpacing/>
        <w:jc w:val="both"/>
        <w:rPr>
          <w:color w:val="auto"/>
        </w:rPr>
      </w:pPr>
    </w:p>
    <w:p w:rsidR="00633170" w:rsidRDefault="00633170" w:rsidP="00645ACA">
      <w:pPr>
        <w:pStyle w:val="Default"/>
        <w:contextualSpacing/>
        <w:jc w:val="both"/>
        <w:rPr>
          <w:color w:val="auto"/>
        </w:rPr>
      </w:pPr>
    </w:p>
    <w:p w:rsidR="00633170" w:rsidRDefault="00633170" w:rsidP="00645ACA">
      <w:pPr>
        <w:pStyle w:val="Default"/>
        <w:contextualSpacing/>
        <w:jc w:val="both"/>
        <w:rPr>
          <w:color w:val="auto"/>
        </w:rPr>
      </w:pPr>
    </w:p>
    <w:p w:rsidR="00633170" w:rsidRDefault="00633170" w:rsidP="00645ACA">
      <w:pPr>
        <w:pStyle w:val="Default"/>
        <w:contextualSpacing/>
        <w:jc w:val="both"/>
        <w:rPr>
          <w:color w:val="auto"/>
        </w:rPr>
      </w:pPr>
    </w:p>
    <w:p w:rsidR="00633170" w:rsidRDefault="00633170" w:rsidP="00645ACA">
      <w:pPr>
        <w:pStyle w:val="Default"/>
        <w:contextualSpacing/>
        <w:jc w:val="both"/>
        <w:rPr>
          <w:color w:val="auto"/>
        </w:rPr>
      </w:pPr>
    </w:p>
    <w:p w:rsidR="00633170" w:rsidRDefault="00633170" w:rsidP="00645ACA">
      <w:pPr>
        <w:pStyle w:val="Default"/>
        <w:contextualSpacing/>
        <w:jc w:val="both"/>
        <w:rPr>
          <w:color w:val="auto"/>
        </w:rPr>
      </w:pPr>
    </w:p>
    <w:p w:rsidR="00633170" w:rsidRDefault="00633170" w:rsidP="00645ACA">
      <w:pPr>
        <w:pStyle w:val="Default"/>
        <w:contextualSpacing/>
        <w:jc w:val="both"/>
        <w:rPr>
          <w:color w:val="auto"/>
        </w:rPr>
      </w:pPr>
    </w:p>
    <w:p w:rsidR="00633170" w:rsidRDefault="00633170" w:rsidP="00645ACA">
      <w:pPr>
        <w:pStyle w:val="Default"/>
        <w:contextualSpacing/>
        <w:jc w:val="both"/>
        <w:rPr>
          <w:color w:val="auto"/>
        </w:rPr>
      </w:pPr>
    </w:p>
    <w:p w:rsidR="00633170" w:rsidRDefault="00633170" w:rsidP="00645ACA">
      <w:pPr>
        <w:pStyle w:val="Default"/>
        <w:contextualSpacing/>
        <w:jc w:val="both"/>
        <w:rPr>
          <w:color w:val="auto"/>
        </w:rPr>
      </w:pPr>
    </w:p>
    <w:p w:rsidR="00633170" w:rsidRDefault="00633170" w:rsidP="00645ACA">
      <w:pPr>
        <w:pStyle w:val="Default"/>
        <w:contextualSpacing/>
        <w:jc w:val="both"/>
        <w:rPr>
          <w:color w:val="auto"/>
        </w:rPr>
      </w:pPr>
    </w:p>
    <w:p w:rsidR="00633170" w:rsidRDefault="00633170" w:rsidP="00645ACA">
      <w:pPr>
        <w:pStyle w:val="Default"/>
        <w:contextualSpacing/>
        <w:jc w:val="both"/>
        <w:rPr>
          <w:color w:val="auto"/>
        </w:rPr>
      </w:pPr>
    </w:p>
    <w:p w:rsidR="00633170" w:rsidRDefault="00633170" w:rsidP="00645ACA">
      <w:pPr>
        <w:pStyle w:val="Default"/>
        <w:contextualSpacing/>
        <w:jc w:val="both"/>
        <w:rPr>
          <w:color w:val="auto"/>
        </w:rPr>
      </w:pPr>
    </w:p>
    <w:p w:rsidR="00633170" w:rsidRDefault="00633170" w:rsidP="00645ACA">
      <w:pPr>
        <w:pStyle w:val="Default"/>
        <w:contextualSpacing/>
        <w:jc w:val="both"/>
        <w:rPr>
          <w:color w:val="auto"/>
        </w:rPr>
      </w:pPr>
    </w:p>
    <w:p w:rsidR="00633170" w:rsidRDefault="00633170" w:rsidP="00645ACA">
      <w:pPr>
        <w:pStyle w:val="Default"/>
        <w:contextualSpacing/>
        <w:jc w:val="both"/>
        <w:rPr>
          <w:color w:val="auto"/>
        </w:rPr>
      </w:pPr>
    </w:p>
    <w:p w:rsidR="00633170" w:rsidRDefault="00633170" w:rsidP="00645ACA">
      <w:pPr>
        <w:pStyle w:val="Default"/>
        <w:contextualSpacing/>
        <w:jc w:val="both"/>
        <w:rPr>
          <w:color w:val="auto"/>
        </w:rPr>
      </w:pPr>
    </w:p>
    <w:p w:rsidR="00633170" w:rsidRDefault="00633170" w:rsidP="00645ACA">
      <w:pPr>
        <w:pStyle w:val="Default"/>
        <w:contextualSpacing/>
        <w:jc w:val="both"/>
        <w:rPr>
          <w:color w:val="auto"/>
        </w:rPr>
      </w:pPr>
    </w:p>
    <w:p w:rsidR="00633170" w:rsidRDefault="00633170" w:rsidP="00645ACA">
      <w:pPr>
        <w:pStyle w:val="Default"/>
        <w:contextualSpacing/>
        <w:jc w:val="both"/>
        <w:rPr>
          <w:color w:val="auto"/>
        </w:rPr>
      </w:pPr>
    </w:p>
    <w:p w:rsidR="00633170" w:rsidRDefault="00633170" w:rsidP="00645ACA">
      <w:pPr>
        <w:pStyle w:val="Default"/>
        <w:contextualSpacing/>
        <w:jc w:val="both"/>
        <w:rPr>
          <w:color w:val="auto"/>
        </w:rPr>
      </w:pPr>
    </w:p>
    <w:p w:rsidR="00633170" w:rsidRDefault="00633170" w:rsidP="00645ACA">
      <w:pPr>
        <w:pStyle w:val="Default"/>
        <w:contextualSpacing/>
        <w:jc w:val="both"/>
        <w:rPr>
          <w:color w:val="auto"/>
        </w:rPr>
      </w:pPr>
    </w:p>
    <w:p w:rsidR="00633170" w:rsidRDefault="00633170" w:rsidP="00645ACA">
      <w:pPr>
        <w:pStyle w:val="Default"/>
        <w:contextualSpacing/>
        <w:jc w:val="both"/>
        <w:rPr>
          <w:color w:val="auto"/>
        </w:rPr>
      </w:pPr>
    </w:p>
    <w:p w:rsidR="009823E3" w:rsidRPr="0014259F" w:rsidRDefault="009823E3" w:rsidP="009823E3">
      <w:pPr>
        <w:pStyle w:val="a6"/>
        <w:jc w:val="center"/>
        <w:rPr>
          <w:b/>
        </w:rPr>
      </w:pPr>
      <w:r w:rsidRPr="0014259F">
        <w:rPr>
          <w:b/>
        </w:rPr>
        <w:lastRenderedPageBreak/>
        <w:t>Раздел 3. Тематическое планирование</w:t>
      </w:r>
    </w:p>
    <w:p w:rsidR="009823E3" w:rsidRPr="0014259F" w:rsidRDefault="009823E3" w:rsidP="009823E3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3290"/>
        <w:gridCol w:w="4042"/>
        <w:gridCol w:w="1651"/>
      </w:tblGrid>
      <w:tr w:rsidR="009823E3" w:rsidRPr="0014259F" w:rsidTr="00B32DF8">
        <w:trPr>
          <w:trHeight w:val="471"/>
          <w:jc w:val="center"/>
        </w:trPr>
        <w:tc>
          <w:tcPr>
            <w:tcW w:w="0" w:type="auto"/>
          </w:tcPr>
          <w:p w:rsidR="009823E3" w:rsidRPr="0014259F" w:rsidRDefault="009823E3" w:rsidP="00B32DF8">
            <w:bookmarkStart w:id="0" w:name="_Hlk106276454"/>
            <w:r w:rsidRPr="0014259F">
              <w:t>№</w:t>
            </w:r>
          </w:p>
          <w:p w:rsidR="009823E3" w:rsidRPr="0014259F" w:rsidRDefault="009823E3" w:rsidP="00B32DF8"/>
        </w:tc>
        <w:tc>
          <w:tcPr>
            <w:tcW w:w="0" w:type="auto"/>
          </w:tcPr>
          <w:p w:rsidR="009823E3" w:rsidRPr="0014259F" w:rsidRDefault="009823E3" w:rsidP="00B32DF8">
            <w:r w:rsidRPr="0014259F">
              <w:t>Наименование разделов и тем</w:t>
            </w:r>
          </w:p>
        </w:tc>
        <w:tc>
          <w:tcPr>
            <w:tcW w:w="0" w:type="auto"/>
          </w:tcPr>
          <w:p w:rsidR="009823E3" w:rsidRPr="0014259F" w:rsidRDefault="009823E3" w:rsidP="00B32DF8">
            <w:r w:rsidRPr="0014259F">
              <w:t>Общее количество часов на изучение</w:t>
            </w:r>
          </w:p>
        </w:tc>
        <w:tc>
          <w:tcPr>
            <w:tcW w:w="1651" w:type="dxa"/>
          </w:tcPr>
          <w:p w:rsidR="009823E3" w:rsidRPr="0014259F" w:rsidRDefault="009823E3" w:rsidP="00B32DF8">
            <w:r w:rsidRPr="0014259F">
              <w:t>Количество контрольных и проверочных работ</w:t>
            </w:r>
          </w:p>
        </w:tc>
      </w:tr>
      <w:tr w:rsidR="009823E3" w:rsidRPr="0014259F" w:rsidTr="00B32DF8">
        <w:trPr>
          <w:jc w:val="center"/>
        </w:trPr>
        <w:tc>
          <w:tcPr>
            <w:tcW w:w="0" w:type="auto"/>
          </w:tcPr>
          <w:p w:rsidR="009823E3" w:rsidRPr="0014259F" w:rsidRDefault="009823E3" w:rsidP="00B32DF8">
            <w:r w:rsidRPr="0014259F">
              <w:t>1.</w:t>
            </w:r>
          </w:p>
        </w:tc>
        <w:tc>
          <w:tcPr>
            <w:tcW w:w="0" w:type="auto"/>
          </w:tcPr>
          <w:p w:rsidR="009823E3" w:rsidRPr="0014259F" w:rsidRDefault="009823E3" w:rsidP="00B32DF8">
            <w:r w:rsidRPr="0014259F">
              <w:t>Введение</w:t>
            </w:r>
          </w:p>
        </w:tc>
        <w:tc>
          <w:tcPr>
            <w:tcW w:w="0" w:type="auto"/>
          </w:tcPr>
          <w:p w:rsidR="009823E3" w:rsidRPr="0014259F" w:rsidRDefault="009823E3" w:rsidP="00B32DF8">
            <w:pPr>
              <w:jc w:val="center"/>
            </w:pPr>
            <w:r w:rsidRPr="0014259F">
              <w:t>1</w:t>
            </w:r>
          </w:p>
        </w:tc>
        <w:tc>
          <w:tcPr>
            <w:tcW w:w="1651" w:type="dxa"/>
          </w:tcPr>
          <w:p w:rsidR="009823E3" w:rsidRPr="0014259F" w:rsidRDefault="009823E3" w:rsidP="00B32DF8"/>
        </w:tc>
      </w:tr>
      <w:tr w:rsidR="009823E3" w:rsidRPr="0014259F" w:rsidTr="00B32DF8">
        <w:trPr>
          <w:jc w:val="center"/>
        </w:trPr>
        <w:tc>
          <w:tcPr>
            <w:tcW w:w="0" w:type="auto"/>
          </w:tcPr>
          <w:p w:rsidR="009823E3" w:rsidRPr="0014259F" w:rsidRDefault="009823E3" w:rsidP="00B32DF8">
            <w:pPr>
              <w:jc w:val="center"/>
            </w:pPr>
            <w:r w:rsidRPr="0014259F">
              <w:t>2.</w:t>
            </w:r>
          </w:p>
        </w:tc>
        <w:tc>
          <w:tcPr>
            <w:tcW w:w="0" w:type="auto"/>
          </w:tcPr>
          <w:p w:rsidR="009823E3" w:rsidRPr="009823E3" w:rsidRDefault="009823E3" w:rsidP="00B32DF8">
            <w:r w:rsidRPr="009823E3">
              <w:rPr>
                <w:rFonts w:eastAsia="Calibri"/>
                <w:lang w:eastAsia="ar-SA"/>
              </w:rPr>
              <w:t xml:space="preserve">Гражданское право </w:t>
            </w:r>
          </w:p>
        </w:tc>
        <w:tc>
          <w:tcPr>
            <w:tcW w:w="0" w:type="auto"/>
          </w:tcPr>
          <w:p w:rsidR="009823E3" w:rsidRPr="0014259F" w:rsidRDefault="009823E3" w:rsidP="00B32DF8">
            <w:pPr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9823E3" w:rsidRPr="0014259F" w:rsidRDefault="009823E3" w:rsidP="00B32DF8">
            <w:pPr>
              <w:jc w:val="center"/>
            </w:pPr>
            <w:r>
              <w:t>1</w:t>
            </w:r>
          </w:p>
        </w:tc>
      </w:tr>
      <w:tr w:rsidR="009823E3" w:rsidRPr="0014259F" w:rsidTr="00B32DF8">
        <w:trPr>
          <w:jc w:val="center"/>
        </w:trPr>
        <w:tc>
          <w:tcPr>
            <w:tcW w:w="0" w:type="auto"/>
          </w:tcPr>
          <w:p w:rsidR="009823E3" w:rsidRPr="0014259F" w:rsidRDefault="009823E3" w:rsidP="00B32DF8">
            <w:pPr>
              <w:jc w:val="center"/>
            </w:pPr>
            <w:r w:rsidRPr="0014259F">
              <w:t>3.</w:t>
            </w:r>
          </w:p>
        </w:tc>
        <w:tc>
          <w:tcPr>
            <w:tcW w:w="0" w:type="auto"/>
          </w:tcPr>
          <w:p w:rsidR="009823E3" w:rsidRPr="009823E3" w:rsidRDefault="009823E3" w:rsidP="00B32DF8">
            <w:r w:rsidRPr="009823E3">
              <w:rPr>
                <w:rFonts w:eastAsia="Calibri"/>
                <w:lang w:eastAsia="ar-SA"/>
              </w:rPr>
              <w:t>Налоговое право</w:t>
            </w:r>
          </w:p>
        </w:tc>
        <w:tc>
          <w:tcPr>
            <w:tcW w:w="0" w:type="auto"/>
          </w:tcPr>
          <w:p w:rsidR="009823E3" w:rsidRPr="0014259F" w:rsidRDefault="009823E3" w:rsidP="00B32DF8">
            <w:pPr>
              <w:jc w:val="center"/>
            </w:pPr>
            <w:r>
              <w:t>7</w:t>
            </w:r>
          </w:p>
        </w:tc>
        <w:tc>
          <w:tcPr>
            <w:tcW w:w="1651" w:type="dxa"/>
          </w:tcPr>
          <w:p w:rsidR="009823E3" w:rsidRPr="0014259F" w:rsidRDefault="009823E3" w:rsidP="00B32DF8">
            <w:pPr>
              <w:jc w:val="center"/>
            </w:pPr>
            <w:r>
              <w:t>1</w:t>
            </w:r>
          </w:p>
        </w:tc>
      </w:tr>
      <w:tr w:rsidR="009823E3" w:rsidRPr="0014259F" w:rsidTr="00B32DF8">
        <w:trPr>
          <w:jc w:val="center"/>
        </w:trPr>
        <w:tc>
          <w:tcPr>
            <w:tcW w:w="0" w:type="auto"/>
          </w:tcPr>
          <w:p w:rsidR="009823E3" w:rsidRPr="0014259F" w:rsidRDefault="009823E3" w:rsidP="00B32DF8">
            <w:pPr>
              <w:jc w:val="center"/>
            </w:pPr>
            <w:r w:rsidRPr="0014259F">
              <w:t>4.</w:t>
            </w:r>
          </w:p>
        </w:tc>
        <w:tc>
          <w:tcPr>
            <w:tcW w:w="0" w:type="auto"/>
          </w:tcPr>
          <w:p w:rsidR="009823E3" w:rsidRPr="009823E3" w:rsidRDefault="009823E3" w:rsidP="00B32DF8">
            <w:r w:rsidRPr="009823E3">
              <w:t>Семейное право</w:t>
            </w:r>
          </w:p>
        </w:tc>
        <w:tc>
          <w:tcPr>
            <w:tcW w:w="0" w:type="auto"/>
          </w:tcPr>
          <w:p w:rsidR="009823E3" w:rsidRPr="0014259F" w:rsidRDefault="009823E3" w:rsidP="00B32DF8">
            <w:pPr>
              <w:jc w:val="center"/>
            </w:pPr>
            <w:r>
              <w:t>7</w:t>
            </w:r>
          </w:p>
        </w:tc>
        <w:tc>
          <w:tcPr>
            <w:tcW w:w="1651" w:type="dxa"/>
          </w:tcPr>
          <w:p w:rsidR="009823E3" w:rsidRPr="0014259F" w:rsidRDefault="009823E3" w:rsidP="00B32DF8">
            <w:pPr>
              <w:jc w:val="center"/>
            </w:pPr>
            <w:r>
              <w:t>1</w:t>
            </w:r>
          </w:p>
        </w:tc>
      </w:tr>
      <w:tr w:rsidR="009823E3" w:rsidRPr="0014259F" w:rsidTr="00B32DF8">
        <w:trPr>
          <w:jc w:val="center"/>
        </w:trPr>
        <w:tc>
          <w:tcPr>
            <w:tcW w:w="0" w:type="auto"/>
          </w:tcPr>
          <w:p w:rsidR="009823E3" w:rsidRPr="0014259F" w:rsidRDefault="009823E3" w:rsidP="00B32DF8">
            <w:pPr>
              <w:jc w:val="center"/>
            </w:pPr>
            <w:r w:rsidRPr="0014259F">
              <w:t>5.</w:t>
            </w:r>
          </w:p>
        </w:tc>
        <w:tc>
          <w:tcPr>
            <w:tcW w:w="0" w:type="auto"/>
          </w:tcPr>
          <w:p w:rsidR="009823E3" w:rsidRPr="009823E3" w:rsidRDefault="009823E3" w:rsidP="00B32DF8">
            <w:r w:rsidRPr="009823E3">
              <w:t>Трудовое право</w:t>
            </w:r>
          </w:p>
        </w:tc>
        <w:tc>
          <w:tcPr>
            <w:tcW w:w="0" w:type="auto"/>
          </w:tcPr>
          <w:p w:rsidR="009823E3" w:rsidRPr="0014259F" w:rsidRDefault="009823E3" w:rsidP="00B32DF8">
            <w:pPr>
              <w:jc w:val="center"/>
            </w:pPr>
            <w:r>
              <w:t>9</w:t>
            </w:r>
          </w:p>
        </w:tc>
        <w:tc>
          <w:tcPr>
            <w:tcW w:w="1651" w:type="dxa"/>
          </w:tcPr>
          <w:p w:rsidR="009823E3" w:rsidRPr="0014259F" w:rsidRDefault="009823E3" w:rsidP="00B32DF8">
            <w:pPr>
              <w:jc w:val="center"/>
            </w:pPr>
            <w:r>
              <w:t>1</w:t>
            </w:r>
          </w:p>
        </w:tc>
      </w:tr>
      <w:tr w:rsidR="009823E3" w:rsidRPr="0014259F" w:rsidTr="00B32DF8">
        <w:trPr>
          <w:jc w:val="center"/>
        </w:trPr>
        <w:tc>
          <w:tcPr>
            <w:tcW w:w="0" w:type="auto"/>
          </w:tcPr>
          <w:p w:rsidR="009823E3" w:rsidRPr="0014259F" w:rsidRDefault="009823E3" w:rsidP="00B32DF8">
            <w:pPr>
              <w:jc w:val="center"/>
            </w:pPr>
            <w:r w:rsidRPr="0014259F">
              <w:t>6.</w:t>
            </w:r>
          </w:p>
        </w:tc>
        <w:tc>
          <w:tcPr>
            <w:tcW w:w="0" w:type="auto"/>
          </w:tcPr>
          <w:p w:rsidR="009823E3" w:rsidRPr="009823E3" w:rsidRDefault="009823E3" w:rsidP="00B32DF8">
            <w:r w:rsidRPr="009823E3">
              <w:rPr>
                <w:rFonts w:eastAsia="Calibri"/>
                <w:lang w:eastAsia="ar-SA"/>
              </w:rPr>
              <w:t>Административное право</w:t>
            </w:r>
          </w:p>
        </w:tc>
        <w:tc>
          <w:tcPr>
            <w:tcW w:w="0" w:type="auto"/>
          </w:tcPr>
          <w:p w:rsidR="009823E3" w:rsidRPr="0014259F" w:rsidRDefault="009823E3" w:rsidP="00B32DF8">
            <w:pPr>
              <w:jc w:val="center"/>
            </w:pPr>
            <w:r>
              <w:t>11</w:t>
            </w:r>
          </w:p>
        </w:tc>
        <w:tc>
          <w:tcPr>
            <w:tcW w:w="1651" w:type="dxa"/>
          </w:tcPr>
          <w:p w:rsidR="009823E3" w:rsidRPr="0014259F" w:rsidRDefault="009823E3" w:rsidP="00B32DF8">
            <w:pPr>
              <w:jc w:val="center"/>
            </w:pPr>
            <w:r>
              <w:t>1</w:t>
            </w:r>
          </w:p>
        </w:tc>
      </w:tr>
      <w:tr w:rsidR="009823E3" w:rsidRPr="0014259F" w:rsidTr="00B32DF8">
        <w:trPr>
          <w:jc w:val="center"/>
        </w:trPr>
        <w:tc>
          <w:tcPr>
            <w:tcW w:w="0" w:type="auto"/>
          </w:tcPr>
          <w:p w:rsidR="009823E3" w:rsidRPr="0014259F" w:rsidRDefault="009823E3" w:rsidP="00B32DF8">
            <w:pPr>
              <w:jc w:val="center"/>
            </w:pPr>
            <w:r w:rsidRPr="0014259F">
              <w:t>7.</w:t>
            </w:r>
          </w:p>
        </w:tc>
        <w:tc>
          <w:tcPr>
            <w:tcW w:w="0" w:type="auto"/>
          </w:tcPr>
          <w:p w:rsidR="009823E3" w:rsidRPr="009823E3" w:rsidRDefault="009823E3" w:rsidP="00B32DF8">
            <w:r w:rsidRPr="009823E3">
              <w:t>Основы судопроизводства</w:t>
            </w:r>
          </w:p>
        </w:tc>
        <w:tc>
          <w:tcPr>
            <w:tcW w:w="0" w:type="auto"/>
          </w:tcPr>
          <w:p w:rsidR="009823E3" w:rsidRPr="0014259F" w:rsidRDefault="009823E3" w:rsidP="00B32DF8">
            <w:pPr>
              <w:jc w:val="center"/>
            </w:pPr>
            <w:r>
              <w:t>5</w:t>
            </w:r>
          </w:p>
        </w:tc>
        <w:tc>
          <w:tcPr>
            <w:tcW w:w="1651" w:type="dxa"/>
          </w:tcPr>
          <w:p w:rsidR="009823E3" w:rsidRPr="0014259F" w:rsidRDefault="009823E3" w:rsidP="00B32DF8">
            <w:pPr>
              <w:jc w:val="center"/>
            </w:pPr>
            <w:r>
              <w:t>1</w:t>
            </w:r>
          </w:p>
        </w:tc>
      </w:tr>
      <w:tr w:rsidR="009823E3" w:rsidRPr="0014259F" w:rsidTr="00B32DF8">
        <w:trPr>
          <w:jc w:val="center"/>
        </w:trPr>
        <w:tc>
          <w:tcPr>
            <w:tcW w:w="0" w:type="auto"/>
          </w:tcPr>
          <w:p w:rsidR="009823E3" w:rsidRPr="0014259F" w:rsidRDefault="009823E3" w:rsidP="00B32DF8">
            <w:pPr>
              <w:jc w:val="center"/>
            </w:pPr>
            <w:r w:rsidRPr="0014259F">
              <w:t>8.</w:t>
            </w:r>
          </w:p>
        </w:tc>
        <w:tc>
          <w:tcPr>
            <w:tcW w:w="0" w:type="auto"/>
          </w:tcPr>
          <w:p w:rsidR="009823E3" w:rsidRPr="009823E3" w:rsidRDefault="009823E3" w:rsidP="00B32DF8">
            <w:r w:rsidRPr="009823E3">
              <w:rPr>
                <w:rFonts w:eastAsia="Calibri"/>
                <w:lang w:eastAsia="ar-SA"/>
              </w:rPr>
              <w:t>Правовая культура</w:t>
            </w:r>
          </w:p>
        </w:tc>
        <w:tc>
          <w:tcPr>
            <w:tcW w:w="0" w:type="auto"/>
          </w:tcPr>
          <w:p w:rsidR="009823E3" w:rsidRPr="0014259F" w:rsidRDefault="009823E3" w:rsidP="00B32DF8">
            <w:pPr>
              <w:jc w:val="center"/>
            </w:pPr>
            <w:r>
              <w:t>3</w:t>
            </w:r>
          </w:p>
        </w:tc>
        <w:tc>
          <w:tcPr>
            <w:tcW w:w="1651" w:type="dxa"/>
          </w:tcPr>
          <w:p w:rsidR="009823E3" w:rsidRPr="0014259F" w:rsidRDefault="009823E3" w:rsidP="00B32DF8">
            <w:pPr>
              <w:jc w:val="center"/>
            </w:pPr>
          </w:p>
        </w:tc>
      </w:tr>
      <w:tr w:rsidR="009823E3" w:rsidRPr="0014259F" w:rsidTr="00B32DF8">
        <w:trPr>
          <w:jc w:val="center"/>
        </w:trPr>
        <w:tc>
          <w:tcPr>
            <w:tcW w:w="0" w:type="auto"/>
          </w:tcPr>
          <w:p w:rsidR="009823E3" w:rsidRPr="0014259F" w:rsidRDefault="009823E3" w:rsidP="00B32DF8">
            <w:pPr>
              <w:jc w:val="center"/>
            </w:pPr>
            <w:r w:rsidRPr="0014259F">
              <w:t>9.</w:t>
            </w:r>
          </w:p>
        </w:tc>
        <w:tc>
          <w:tcPr>
            <w:tcW w:w="0" w:type="auto"/>
          </w:tcPr>
          <w:p w:rsidR="009823E3" w:rsidRPr="009823E3" w:rsidRDefault="009823E3" w:rsidP="00B32DF8">
            <w:r w:rsidRPr="009823E3">
              <w:rPr>
                <w:rFonts w:eastAsia="Calibri"/>
                <w:lang w:eastAsia="ar-SA"/>
              </w:rPr>
              <w:t>Конституционное право</w:t>
            </w:r>
          </w:p>
        </w:tc>
        <w:tc>
          <w:tcPr>
            <w:tcW w:w="0" w:type="auto"/>
          </w:tcPr>
          <w:p w:rsidR="009823E3" w:rsidRPr="0014259F" w:rsidRDefault="009823E3" w:rsidP="00B32DF8">
            <w:pPr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9823E3" w:rsidRPr="0014259F" w:rsidRDefault="009823E3" w:rsidP="00B32DF8">
            <w:pPr>
              <w:jc w:val="center"/>
            </w:pPr>
            <w:r>
              <w:t>1</w:t>
            </w:r>
          </w:p>
        </w:tc>
      </w:tr>
      <w:tr w:rsidR="009823E3" w:rsidRPr="0014259F" w:rsidTr="00B32DF8">
        <w:trPr>
          <w:jc w:val="center"/>
        </w:trPr>
        <w:tc>
          <w:tcPr>
            <w:tcW w:w="0" w:type="auto"/>
          </w:tcPr>
          <w:p w:rsidR="009823E3" w:rsidRPr="0014259F" w:rsidRDefault="009823E3" w:rsidP="00B32DF8">
            <w:pPr>
              <w:jc w:val="center"/>
            </w:pPr>
          </w:p>
        </w:tc>
        <w:tc>
          <w:tcPr>
            <w:tcW w:w="0" w:type="auto"/>
          </w:tcPr>
          <w:p w:rsidR="009823E3" w:rsidRPr="0014259F" w:rsidRDefault="009823E3" w:rsidP="00B32DF8">
            <w:pPr>
              <w:jc w:val="center"/>
              <w:rPr>
                <w:b/>
              </w:rPr>
            </w:pPr>
            <w:r w:rsidRPr="0014259F">
              <w:rPr>
                <w:b/>
              </w:rPr>
              <w:t>Итого</w:t>
            </w:r>
          </w:p>
        </w:tc>
        <w:tc>
          <w:tcPr>
            <w:tcW w:w="0" w:type="auto"/>
          </w:tcPr>
          <w:p w:rsidR="009823E3" w:rsidRPr="0014259F" w:rsidRDefault="009823E3" w:rsidP="00B32DF8">
            <w:pPr>
              <w:jc w:val="center"/>
              <w:rPr>
                <w:b/>
              </w:rPr>
            </w:pPr>
            <w:r w:rsidRPr="0014259F">
              <w:rPr>
                <w:b/>
              </w:rPr>
              <w:t>68</w:t>
            </w:r>
          </w:p>
        </w:tc>
        <w:tc>
          <w:tcPr>
            <w:tcW w:w="1651" w:type="dxa"/>
          </w:tcPr>
          <w:p w:rsidR="009823E3" w:rsidRPr="009823E3" w:rsidRDefault="009823E3" w:rsidP="00B32DF8">
            <w:pPr>
              <w:jc w:val="center"/>
              <w:rPr>
                <w:b/>
              </w:rPr>
            </w:pPr>
            <w:r w:rsidRPr="009823E3">
              <w:rPr>
                <w:b/>
              </w:rPr>
              <w:t>7</w:t>
            </w:r>
          </w:p>
        </w:tc>
      </w:tr>
      <w:bookmarkEnd w:id="0"/>
    </w:tbl>
    <w:p w:rsidR="009823E3" w:rsidRPr="0014259F" w:rsidRDefault="009823E3" w:rsidP="009823E3"/>
    <w:p w:rsidR="009823E3" w:rsidRDefault="009823E3" w:rsidP="00645ACA">
      <w:pPr>
        <w:jc w:val="center"/>
        <w:rPr>
          <w:b/>
          <w:noProof/>
          <w:sz w:val="28"/>
          <w:szCs w:val="28"/>
        </w:rPr>
      </w:pPr>
    </w:p>
    <w:p w:rsidR="009823E3" w:rsidRDefault="009823E3" w:rsidP="00645ACA">
      <w:pPr>
        <w:jc w:val="center"/>
        <w:rPr>
          <w:b/>
          <w:noProof/>
          <w:sz w:val="28"/>
          <w:szCs w:val="28"/>
        </w:rPr>
      </w:pPr>
    </w:p>
    <w:p w:rsidR="009823E3" w:rsidRDefault="009823E3" w:rsidP="00645ACA">
      <w:pPr>
        <w:jc w:val="center"/>
        <w:rPr>
          <w:b/>
          <w:noProof/>
          <w:sz w:val="28"/>
          <w:szCs w:val="28"/>
        </w:rPr>
      </w:pPr>
    </w:p>
    <w:p w:rsidR="009823E3" w:rsidRDefault="009823E3" w:rsidP="00645ACA">
      <w:pPr>
        <w:jc w:val="center"/>
        <w:rPr>
          <w:b/>
          <w:noProof/>
          <w:sz w:val="28"/>
          <w:szCs w:val="28"/>
        </w:rPr>
      </w:pPr>
    </w:p>
    <w:p w:rsidR="009823E3" w:rsidRDefault="009823E3" w:rsidP="00645ACA">
      <w:pPr>
        <w:jc w:val="center"/>
        <w:rPr>
          <w:b/>
          <w:noProof/>
          <w:sz w:val="28"/>
          <w:szCs w:val="28"/>
        </w:rPr>
      </w:pPr>
    </w:p>
    <w:p w:rsidR="009823E3" w:rsidRDefault="009823E3" w:rsidP="00645ACA">
      <w:pPr>
        <w:jc w:val="center"/>
        <w:rPr>
          <w:b/>
          <w:noProof/>
          <w:sz w:val="28"/>
          <w:szCs w:val="28"/>
        </w:rPr>
      </w:pPr>
    </w:p>
    <w:p w:rsidR="009823E3" w:rsidRDefault="009823E3" w:rsidP="00645ACA">
      <w:pPr>
        <w:jc w:val="center"/>
        <w:rPr>
          <w:b/>
          <w:noProof/>
          <w:sz w:val="28"/>
          <w:szCs w:val="28"/>
        </w:rPr>
      </w:pPr>
    </w:p>
    <w:p w:rsidR="009823E3" w:rsidRDefault="009823E3" w:rsidP="00645ACA">
      <w:pPr>
        <w:jc w:val="center"/>
        <w:rPr>
          <w:b/>
          <w:noProof/>
          <w:sz w:val="28"/>
          <w:szCs w:val="28"/>
        </w:rPr>
      </w:pPr>
    </w:p>
    <w:p w:rsidR="009823E3" w:rsidRDefault="009823E3" w:rsidP="00645ACA">
      <w:pPr>
        <w:jc w:val="center"/>
        <w:rPr>
          <w:b/>
          <w:noProof/>
          <w:sz w:val="28"/>
          <w:szCs w:val="28"/>
        </w:rPr>
      </w:pPr>
    </w:p>
    <w:p w:rsidR="009823E3" w:rsidRDefault="009823E3" w:rsidP="00645ACA">
      <w:pPr>
        <w:jc w:val="center"/>
        <w:rPr>
          <w:b/>
          <w:noProof/>
          <w:sz w:val="28"/>
          <w:szCs w:val="28"/>
        </w:rPr>
      </w:pPr>
    </w:p>
    <w:p w:rsidR="009823E3" w:rsidRDefault="009823E3" w:rsidP="00645ACA">
      <w:pPr>
        <w:jc w:val="center"/>
        <w:rPr>
          <w:b/>
          <w:noProof/>
          <w:sz w:val="28"/>
          <w:szCs w:val="28"/>
        </w:rPr>
      </w:pPr>
    </w:p>
    <w:p w:rsidR="009823E3" w:rsidRDefault="009823E3" w:rsidP="00645ACA">
      <w:pPr>
        <w:jc w:val="center"/>
        <w:rPr>
          <w:b/>
          <w:noProof/>
          <w:sz w:val="28"/>
          <w:szCs w:val="28"/>
        </w:rPr>
      </w:pPr>
    </w:p>
    <w:p w:rsidR="009823E3" w:rsidRDefault="009823E3" w:rsidP="00645ACA">
      <w:pPr>
        <w:jc w:val="center"/>
        <w:rPr>
          <w:b/>
          <w:noProof/>
          <w:sz w:val="28"/>
          <w:szCs w:val="28"/>
        </w:rPr>
      </w:pPr>
    </w:p>
    <w:p w:rsidR="009823E3" w:rsidRDefault="009823E3" w:rsidP="00645ACA">
      <w:pPr>
        <w:jc w:val="center"/>
        <w:rPr>
          <w:b/>
          <w:noProof/>
          <w:sz w:val="28"/>
          <w:szCs w:val="28"/>
        </w:rPr>
      </w:pPr>
    </w:p>
    <w:p w:rsidR="009823E3" w:rsidRDefault="009823E3" w:rsidP="00645ACA">
      <w:pPr>
        <w:jc w:val="center"/>
        <w:rPr>
          <w:b/>
          <w:noProof/>
          <w:sz w:val="28"/>
          <w:szCs w:val="28"/>
        </w:rPr>
      </w:pPr>
    </w:p>
    <w:p w:rsidR="009823E3" w:rsidRDefault="009823E3" w:rsidP="00645ACA">
      <w:pPr>
        <w:jc w:val="center"/>
        <w:rPr>
          <w:b/>
          <w:noProof/>
          <w:sz w:val="28"/>
          <w:szCs w:val="28"/>
        </w:rPr>
      </w:pPr>
    </w:p>
    <w:p w:rsidR="009823E3" w:rsidRDefault="009823E3" w:rsidP="00645ACA">
      <w:pPr>
        <w:jc w:val="center"/>
        <w:rPr>
          <w:b/>
          <w:noProof/>
          <w:sz w:val="28"/>
          <w:szCs w:val="28"/>
        </w:rPr>
      </w:pPr>
    </w:p>
    <w:p w:rsidR="009823E3" w:rsidRDefault="009823E3" w:rsidP="00645ACA">
      <w:pPr>
        <w:jc w:val="center"/>
        <w:rPr>
          <w:b/>
          <w:noProof/>
          <w:sz w:val="28"/>
          <w:szCs w:val="28"/>
        </w:rPr>
      </w:pPr>
    </w:p>
    <w:p w:rsidR="009823E3" w:rsidRDefault="009823E3" w:rsidP="00645ACA">
      <w:pPr>
        <w:jc w:val="center"/>
        <w:rPr>
          <w:b/>
          <w:noProof/>
          <w:sz w:val="28"/>
          <w:szCs w:val="28"/>
        </w:rPr>
      </w:pPr>
    </w:p>
    <w:p w:rsidR="009823E3" w:rsidRDefault="009823E3" w:rsidP="00645ACA">
      <w:pPr>
        <w:jc w:val="center"/>
        <w:rPr>
          <w:b/>
          <w:noProof/>
          <w:sz w:val="28"/>
          <w:szCs w:val="28"/>
        </w:rPr>
      </w:pPr>
    </w:p>
    <w:p w:rsidR="009823E3" w:rsidRDefault="009823E3" w:rsidP="00645ACA">
      <w:pPr>
        <w:jc w:val="center"/>
        <w:rPr>
          <w:b/>
          <w:noProof/>
          <w:sz w:val="28"/>
          <w:szCs w:val="28"/>
        </w:rPr>
      </w:pPr>
    </w:p>
    <w:p w:rsidR="009823E3" w:rsidRDefault="009823E3" w:rsidP="00645ACA">
      <w:pPr>
        <w:jc w:val="center"/>
        <w:rPr>
          <w:b/>
          <w:noProof/>
          <w:sz w:val="28"/>
          <w:szCs w:val="28"/>
        </w:rPr>
      </w:pPr>
    </w:p>
    <w:p w:rsidR="009823E3" w:rsidRDefault="009823E3" w:rsidP="00645ACA">
      <w:pPr>
        <w:jc w:val="center"/>
        <w:rPr>
          <w:b/>
          <w:noProof/>
          <w:sz w:val="28"/>
          <w:szCs w:val="28"/>
        </w:rPr>
      </w:pPr>
    </w:p>
    <w:p w:rsidR="009823E3" w:rsidRDefault="009823E3" w:rsidP="00645ACA">
      <w:pPr>
        <w:jc w:val="center"/>
        <w:rPr>
          <w:b/>
          <w:noProof/>
          <w:sz w:val="28"/>
          <w:szCs w:val="28"/>
        </w:rPr>
      </w:pPr>
    </w:p>
    <w:p w:rsidR="009823E3" w:rsidRDefault="009823E3" w:rsidP="00645ACA">
      <w:pPr>
        <w:jc w:val="center"/>
        <w:rPr>
          <w:b/>
          <w:noProof/>
          <w:sz w:val="28"/>
          <w:szCs w:val="28"/>
        </w:rPr>
      </w:pPr>
    </w:p>
    <w:p w:rsidR="009823E3" w:rsidRDefault="009823E3" w:rsidP="00645ACA">
      <w:pPr>
        <w:jc w:val="center"/>
        <w:rPr>
          <w:b/>
          <w:noProof/>
          <w:sz w:val="28"/>
          <w:szCs w:val="28"/>
        </w:rPr>
      </w:pPr>
    </w:p>
    <w:p w:rsidR="009823E3" w:rsidRDefault="009823E3" w:rsidP="00645ACA">
      <w:pPr>
        <w:jc w:val="center"/>
        <w:rPr>
          <w:b/>
          <w:noProof/>
          <w:sz w:val="28"/>
          <w:szCs w:val="28"/>
        </w:rPr>
      </w:pPr>
    </w:p>
    <w:p w:rsidR="009823E3" w:rsidRDefault="009823E3" w:rsidP="00645ACA">
      <w:pPr>
        <w:jc w:val="center"/>
        <w:rPr>
          <w:b/>
          <w:noProof/>
          <w:sz w:val="28"/>
          <w:szCs w:val="28"/>
        </w:rPr>
      </w:pPr>
    </w:p>
    <w:p w:rsidR="00645ACA" w:rsidRPr="00245A2C" w:rsidRDefault="00645ACA" w:rsidP="00645ACA">
      <w:pPr>
        <w:jc w:val="center"/>
        <w:rPr>
          <w:b/>
          <w:noProof/>
          <w:sz w:val="28"/>
          <w:szCs w:val="28"/>
        </w:rPr>
      </w:pPr>
      <w:r w:rsidRPr="00245A2C">
        <w:rPr>
          <w:b/>
          <w:noProof/>
          <w:sz w:val="28"/>
          <w:szCs w:val="28"/>
        </w:rPr>
        <w:lastRenderedPageBreak/>
        <w:t>Календарно – тематическое планирование</w:t>
      </w:r>
    </w:p>
    <w:p w:rsidR="00645ACA" w:rsidRPr="00245A2C" w:rsidRDefault="00645ACA" w:rsidP="00645ACA">
      <w:pPr>
        <w:jc w:val="center"/>
        <w:rPr>
          <w:b/>
          <w:noProof/>
          <w:color w:val="FF0000"/>
          <w:sz w:val="28"/>
          <w:szCs w:val="28"/>
        </w:rPr>
      </w:pPr>
    </w:p>
    <w:p w:rsidR="00645ACA" w:rsidRDefault="00645ACA" w:rsidP="00645ACA">
      <w:pPr>
        <w:jc w:val="both"/>
        <w:rPr>
          <w:noProof/>
        </w:rPr>
      </w:pPr>
      <w:r>
        <w:rPr>
          <w:noProof/>
        </w:rPr>
        <w:t>Класс 11</w:t>
      </w:r>
      <w:r w:rsidRPr="00245A2C">
        <w:rPr>
          <w:noProof/>
        </w:rPr>
        <w:t xml:space="preserve"> «</w:t>
      </w:r>
      <w:r>
        <w:rPr>
          <w:noProof/>
        </w:rPr>
        <w:t>Б</w:t>
      </w:r>
      <w:r w:rsidRPr="00245A2C">
        <w:rPr>
          <w:noProof/>
        </w:rPr>
        <w:t xml:space="preserve">»                                                                            </w:t>
      </w:r>
      <w:r w:rsidR="00453F9F">
        <w:rPr>
          <w:noProof/>
        </w:rPr>
        <w:t xml:space="preserve">      </w:t>
      </w:r>
      <w:r>
        <w:rPr>
          <w:noProof/>
        </w:rPr>
        <w:t xml:space="preserve">   </w:t>
      </w:r>
      <w:r w:rsidRPr="00245A2C">
        <w:rPr>
          <w:noProof/>
        </w:rPr>
        <w:t xml:space="preserve"> Учитель: </w:t>
      </w:r>
      <w:r w:rsidR="00453F9F">
        <w:rPr>
          <w:noProof/>
        </w:rPr>
        <w:t>Михайлова Е. О.</w:t>
      </w:r>
    </w:p>
    <w:p w:rsidR="00645ACA" w:rsidRPr="0014259F" w:rsidRDefault="00645ACA" w:rsidP="00645ACA">
      <w:pPr>
        <w:jc w:val="both"/>
      </w:pPr>
      <w:r w:rsidRPr="0014259F">
        <w:t>Количество часов: всего - 68 часов, в неделю - 2 часа.</w:t>
      </w:r>
    </w:p>
    <w:p w:rsidR="00645ACA" w:rsidRDefault="00645ACA" w:rsidP="00645ACA">
      <w:pPr>
        <w:jc w:val="both"/>
      </w:pPr>
      <w:r w:rsidRPr="0014259F">
        <w:t xml:space="preserve">Планирование составлено на основе: программы среднего общего образования по </w:t>
      </w:r>
      <w:r>
        <w:t>праву (углубленный уровень).</w:t>
      </w:r>
    </w:p>
    <w:p w:rsidR="00645ACA" w:rsidRDefault="00645ACA" w:rsidP="00645ACA">
      <w:pPr>
        <w:ind w:right="-286"/>
        <w:jc w:val="both"/>
      </w:pPr>
      <w:r w:rsidRPr="008C60BF">
        <w:rPr>
          <w:b/>
        </w:rPr>
        <w:t>У</w:t>
      </w:r>
      <w:r>
        <w:rPr>
          <w:b/>
        </w:rPr>
        <w:t>МК</w:t>
      </w:r>
      <w:r w:rsidRPr="008C60BF">
        <w:rPr>
          <w:b/>
        </w:rPr>
        <w:t>:</w:t>
      </w:r>
      <w:r>
        <w:t xml:space="preserve"> </w:t>
      </w:r>
      <w:r w:rsidRPr="00B821FB">
        <w:t>«Право. 10 – 11 класс» (под редакцией А.Ф. Никитина)</w:t>
      </w:r>
      <w:r>
        <w:t>; М, «Просвещение» 2018 г.</w:t>
      </w:r>
    </w:p>
    <w:p w:rsidR="00645ACA" w:rsidRPr="0014259F" w:rsidRDefault="00645ACA" w:rsidP="00645ACA">
      <w:pPr>
        <w:jc w:val="both"/>
        <w:rPr>
          <w:b/>
        </w:rPr>
      </w:pPr>
      <w:r w:rsidRPr="0014259F">
        <w:rPr>
          <w:b/>
        </w:rPr>
        <w:t>Дополнительная литература:</w:t>
      </w:r>
    </w:p>
    <w:p w:rsidR="00645ACA" w:rsidRPr="009823E3" w:rsidRDefault="00635A09" w:rsidP="00645ACA">
      <w:hyperlink r:id="rId7" w:history="1">
        <w:r w:rsidR="00645ACA" w:rsidRPr="009823E3">
          <w:rPr>
            <w:rStyle w:val="a7"/>
            <w:color w:val="auto"/>
            <w:u w:val="none"/>
          </w:rPr>
          <w:t>Конституция Российской Федерации в курсах обществознания и права, 9-11 классы, Учебное пособие, Фёдоров И.Н., Фёдорова С.А., 2019</w:t>
        </w:r>
      </w:hyperlink>
    </w:p>
    <w:p w:rsidR="00645ACA" w:rsidRPr="009823E3" w:rsidRDefault="00635A09" w:rsidP="00645ACA">
      <w:hyperlink r:id="rId8" w:history="1">
        <w:r w:rsidR="00645ACA" w:rsidRPr="009823E3">
          <w:rPr>
            <w:rStyle w:val="a7"/>
            <w:color w:val="auto"/>
            <w:u w:val="none"/>
          </w:rPr>
          <w:t>Основы государства и права, 9-11 классы, Краткий справочник школьника, Кашанин А.В., 1998</w:t>
        </w:r>
      </w:hyperlink>
      <w:r w:rsidR="009823E3">
        <w:rPr>
          <w:rStyle w:val="a7"/>
          <w:color w:val="auto"/>
          <w:u w:val="none"/>
        </w:rPr>
        <w:t xml:space="preserve">г. </w:t>
      </w:r>
    </w:p>
    <w:p w:rsidR="00645ACA" w:rsidRPr="009823E3" w:rsidRDefault="00635A09" w:rsidP="00645ACA">
      <w:hyperlink r:id="rId9" w:history="1">
        <w:r w:rsidR="00645ACA" w:rsidRPr="009823E3">
          <w:rPr>
            <w:rStyle w:val="a7"/>
            <w:color w:val="auto"/>
            <w:u w:val="none"/>
          </w:rPr>
          <w:t>Основы государство и права, учебник для учащихся 10-х классов общеобразовательных школ и для средних специальных, профессиональных образовательных учреждений, Костецкий В., 2017</w:t>
        </w:r>
      </w:hyperlink>
    </w:p>
    <w:p w:rsidR="00645ACA" w:rsidRDefault="00645ACA" w:rsidP="00645ACA">
      <w:pPr>
        <w:jc w:val="both"/>
        <w:rPr>
          <w:b/>
        </w:rPr>
      </w:pPr>
      <w:r>
        <w:rPr>
          <w:b/>
        </w:rPr>
        <w:t xml:space="preserve">Интернет-ресурсы: </w:t>
      </w:r>
    </w:p>
    <w:p w:rsidR="00645ACA" w:rsidRPr="009A3B47" w:rsidRDefault="00645ACA" w:rsidP="00645ACA">
      <w:pPr>
        <w:pStyle w:val="a6"/>
        <w:shd w:val="clear" w:color="auto" w:fill="FFFFFF"/>
        <w:spacing w:before="0" w:beforeAutospacing="0" w:after="0" w:afterAutospacing="0"/>
      </w:pPr>
      <w:r w:rsidRPr="009A3B47">
        <w:t>Официальная Россия: сервер органов государственной власти Российской Федерации</w:t>
      </w:r>
      <w:r>
        <w:t xml:space="preserve"> </w:t>
      </w:r>
      <w:r w:rsidRPr="009A3B47">
        <w:t>– </w:t>
      </w:r>
      <w:hyperlink r:id="rId10" w:tgtFrame="_blank" w:history="1">
        <w:r w:rsidRPr="009A3B47">
          <w:rPr>
            <w:rStyle w:val="a7"/>
          </w:rPr>
          <w:t>http://www.gov.ru</w:t>
        </w:r>
      </w:hyperlink>
      <w:r>
        <w:t xml:space="preserve"> </w:t>
      </w:r>
      <w:r w:rsidRPr="009A3B47">
        <w:t>Президент России: официальный сайт – </w:t>
      </w:r>
      <w:hyperlink r:id="rId11" w:tgtFrame="_blank" w:history="1">
        <w:r w:rsidRPr="009A3B47">
          <w:rPr>
            <w:rStyle w:val="a7"/>
          </w:rPr>
          <w:t>http://www.president.kremlin.ru</w:t>
        </w:r>
      </w:hyperlink>
    </w:p>
    <w:p w:rsidR="00645ACA" w:rsidRPr="009A3B47" w:rsidRDefault="00645ACA" w:rsidP="00645ACA">
      <w:pPr>
        <w:pStyle w:val="a6"/>
        <w:shd w:val="clear" w:color="auto" w:fill="FFFFFF"/>
        <w:spacing w:before="0" w:beforeAutospacing="0" w:after="0" w:afterAutospacing="0"/>
      </w:pPr>
      <w:r w:rsidRPr="009A3B47">
        <w:t>Президент России – гражданам школьного возраста – </w:t>
      </w:r>
      <w:hyperlink r:id="rId12" w:tgtFrame="_blank" w:history="1">
        <w:r w:rsidRPr="009A3B47">
          <w:rPr>
            <w:rStyle w:val="a7"/>
          </w:rPr>
          <w:t>http://www.uznay-prezidenta.ru</w:t>
        </w:r>
      </w:hyperlink>
    </w:p>
    <w:p w:rsidR="00645ACA" w:rsidRPr="00245A2C" w:rsidRDefault="00645ACA" w:rsidP="00645ACA">
      <w:pPr>
        <w:suppressAutoHyphens/>
        <w:rPr>
          <w:rFonts w:eastAsia="Calibri"/>
          <w:b/>
          <w:lang w:eastAsia="ar-SA"/>
        </w:rPr>
      </w:pPr>
    </w:p>
    <w:tbl>
      <w:tblPr>
        <w:tblW w:w="1049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103"/>
        <w:gridCol w:w="1418"/>
        <w:gridCol w:w="1276"/>
        <w:gridCol w:w="1560"/>
      </w:tblGrid>
      <w:tr w:rsidR="00645ACA" w:rsidRPr="00245A2C" w:rsidTr="00645ACA">
        <w:trPr>
          <w:cantSplit/>
          <w:trHeight w:val="1134"/>
        </w:trPr>
        <w:tc>
          <w:tcPr>
            <w:tcW w:w="1134" w:type="dxa"/>
          </w:tcPr>
          <w:p w:rsidR="00645ACA" w:rsidRPr="00245A2C" w:rsidRDefault="00645ACA" w:rsidP="00B32DF8">
            <w:pPr>
              <w:jc w:val="center"/>
              <w:rPr>
                <w:bCs/>
              </w:rPr>
            </w:pPr>
            <w:r w:rsidRPr="00245A2C">
              <w:t>№ урока, занятия</w:t>
            </w:r>
          </w:p>
        </w:tc>
        <w:tc>
          <w:tcPr>
            <w:tcW w:w="5103" w:type="dxa"/>
          </w:tcPr>
          <w:p w:rsidR="00645ACA" w:rsidRPr="00245A2C" w:rsidRDefault="00645ACA" w:rsidP="00B32DF8">
            <w:pPr>
              <w:jc w:val="center"/>
              <w:rPr>
                <w:bCs/>
              </w:rPr>
            </w:pPr>
            <w:r w:rsidRPr="00245A2C">
              <w:rPr>
                <w:bCs/>
              </w:rPr>
              <w:t>Наименование разделов и тем</w:t>
            </w:r>
          </w:p>
        </w:tc>
        <w:tc>
          <w:tcPr>
            <w:tcW w:w="1418" w:type="dxa"/>
          </w:tcPr>
          <w:p w:rsidR="00645ACA" w:rsidRPr="00245A2C" w:rsidRDefault="00645ACA" w:rsidP="00B32DF8">
            <w:pPr>
              <w:jc w:val="center"/>
              <w:rPr>
                <w:bCs/>
              </w:rPr>
            </w:pPr>
            <w:r w:rsidRPr="00245A2C">
              <w:rPr>
                <w:bCs/>
              </w:rPr>
              <w:t>Плановые сроки прохождения программы</w:t>
            </w:r>
          </w:p>
        </w:tc>
        <w:tc>
          <w:tcPr>
            <w:tcW w:w="1276" w:type="dxa"/>
          </w:tcPr>
          <w:p w:rsidR="00645ACA" w:rsidRPr="00245A2C" w:rsidRDefault="00645ACA" w:rsidP="00B32DF8">
            <w:pPr>
              <w:jc w:val="center"/>
              <w:rPr>
                <w:bCs/>
              </w:rPr>
            </w:pPr>
            <w:r w:rsidRPr="00245A2C">
              <w:rPr>
                <w:bCs/>
              </w:rPr>
              <w:t>Фактические сроки и/или коррекция</w:t>
            </w:r>
          </w:p>
        </w:tc>
        <w:tc>
          <w:tcPr>
            <w:tcW w:w="1560" w:type="dxa"/>
          </w:tcPr>
          <w:p w:rsidR="00645ACA" w:rsidRPr="00245A2C" w:rsidRDefault="00645ACA" w:rsidP="00B32DF8">
            <w:pPr>
              <w:jc w:val="center"/>
              <w:rPr>
                <w:bCs/>
              </w:rPr>
            </w:pPr>
            <w:r w:rsidRPr="00245A2C">
              <w:rPr>
                <w:bCs/>
              </w:rPr>
              <w:t>Примечание</w:t>
            </w:r>
          </w:p>
        </w:tc>
      </w:tr>
      <w:tr w:rsidR="00645ACA" w:rsidRPr="00245A2C" w:rsidTr="00645ACA">
        <w:tc>
          <w:tcPr>
            <w:tcW w:w="1134" w:type="dxa"/>
          </w:tcPr>
          <w:p w:rsidR="00645ACA" w:rsidRPr="00245A2C" w:rsidRDefault="00645ACA" w:rsidP="00B32DF8">
            <w:pPr>
              <w:suppressAutoHyphens/>
              <w:jc w:val="both"/>
              <w:rPr>
                <w:rFonts w:eastAsia="Calibri"/>
                <w:bCs/>
                <w:lang w:eastAsia="ar-SA"/>
              </w:rPr>
            </w:pPr>
            <w:r>
              <w:rPr>
                <w:rFonts w:eastAsia="Calibri"/>
                <w:bCs/>
                <w:lang w:eastAsia="ar-SA"/>
              </w:rPr>
              <w:t>1</w:t>
            </w:r>
          </w:p>
        </w:tc>
        <w:tc>
          <w:tcPr>
            <w:tcW w:w="5103" w:type="dxa"/>
          </w:tcPr>
          <w:p w:rsidR="00645ACA" w:rsidRPr="00524B29" w:rsidRDefault="00645ACA" w:rsidP="00B32DF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Введение. Основные отрасли российского права.</w:t>
            </w:r>
          </w:p>
        </w:tc>
        <w:tc>
          <w:tcPr>
            <w:tcW w:w="1418" w:type="dxa"/>
          </w:tcPr>
          <w:p w:rsidR="00645ACA" w:rsidRPr="00245A2C" w:rsidRDefault="00645ACA" w:rsidP="00B32DF8"/>
        </w:tc>
        <w:tc>
          <w:tcPr>
            <w:tcW w:w="1276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  <w:tc>
          <w:tcPr>
            <w:tcW w:w="1560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</w:tr>
      <w:tr w:rsidR="00645ACA" w:rsidRPr="00245A2C" w:rsidTr="00645ACA">
        <w:tc>
          <w:tcPr>
            <w:tcW w:w="10491" w:type="dxa"/>
            <w:gridSpan w:val="5"/>
          </w:tcPr>
          <w:p w:rsidR="00645ACA" w:rsidRPr="00245A2C" w:rsidRDefault="00645ACA" w:rsidP="00B32DF8">
            <w:pPr>
              <w:suppressAutoHyphens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Гражданское право ( 12 ч.)</w:t>
            </w:r>
          </w:p>
        </w:tc>
      </w:tr>
      <w:tr w:rsidR="00645ACA" w:rsidRPr="00245A2C" w:rsidTr="00645ACA">
        <w:tc>
          <w:tcPr>
            <w:tcW w:w="1134" w:type="dxa"/>
          </w:tcPr>
          <w:p w:rsidR="00645ACA" w:rsidRPr="00524B29" w:rsidRDefault="00645ACA" w:rsidP="00B32DF8">
            <w:pPr>
              <w:suppressAutoHyphens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2</w:t>
            </w:r>
          </w:p>
        </w:tc>
        <w:tc>
          <w:tcPr>
            <w:tcW w:w="5103" w:type="dxa"/>
          </w:tcPr>
          <w:p w:rsidR="00645ACA" w:rsidRPr="00524B29" w:rsidRDefault="00645ACA" w:rsidP="00B32DF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Понятие и источники гражданского права</w:t>
            </w:r>
          </w:p>
        </w:tc>
        <w:tc>
          <w:tcPr>
            <w:tcW w:w="1418" w:type="dxa"/>
          </w:tcPr>
          <w:p w:rsidR="00645ACA" w:rsidRPr="00245A2C" w:rsidRDefault="00645ACA" w:rsidP="00B32DF8"/>
        </w:tc>
        <w:tc>
          <w:tcPr>
            <w:tcW w:w="1276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  <w:tc>
          <w:tcPr>
            <w:tcW w:w="1560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</w:tr>
      <w:tr w:rsidR="00645ACA" w:rsidRPr="00245A2C" w:rsidTr="00645ACA">
        <w:tc>
          <w:tcPr>
            <w:tcW w:w="1134" w:type="dxa"/>
          </w:tcPr>
          <w:p w:rsidR="00645ACA" w:rsidRPr="00245A2C" w:rsidRDefault="00645ACA" w:rsidP="00B32DF8">
            <w:pPr>
              <w:suppressAutoHyphens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3</w:t>
            </w:r>
          </w:p>
        </w:tc>
        <w:tc>
          <w:tcPr>
            <w:tcW w:w="5103" w:type="dxa"/>
          </w:tcPr>
          <w:p w:rsidR="00645ACA" w:rsidRPr="00524B29" w:rsidRDefault="00645ACA" w:rsidP="00B32DF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Гражданская правоспособность и дееспособность. Гражданские права несовершеннолетних.</w:t>
            </w:r>
          </w:p>
        </w:tc>
        <w:tc>
          <w:tcPr>
            <w:tcW w:w="1418" w:type="dxa"/>
          </w:tcPr>
          <w:p w:rsidR="00645ACA" w:rsidRPr="00245A2C" w:rsidRDefault="00645ACA" w:rsidP="00B32DF8"/>
        </w:tc>
        <w:tc>
          <w:tcPr>
            <w:tcW w:w="1276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  <w:tc>
          <w:tcPr>
            <w:tcW w:w="1560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</w:tr>
      <w:tr w:rsidR="00645ACA" w:rsidRPr="00245A2C" w:rsidTr="00645ACA">
        <w:tc>
          <w:tcPr>
            <w:tcW w:w="1134" w:type="dxa"/>
          </w:tcPr>
          <w:p w:rsidR="00645ACA" w:rsidRPr="00524B29" w:rsidRDefault="00645ACA" w:rsidP="00B32DF8">
            <w:pPr>
              <w:suppressAutoHyphens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4</w:t>
            </w:r>
          </w:p>
        </w:tc>
        <w:tc>
          <w:tcPr>
            <w:tcW w:w="5103" w:type="dxa"/>
          </w:tcPr>
          <w:p w:rsidR="00645ACA" w:rsidRPr="00524B29" w:rsidRDefault="00645ACA" w:rsidP="00B32DF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Предпринимательство</w:t>
            </w:r>
          </w:p>
        </w:tc>
        <w:tc>
          <w:tcPr>
            <w:tcW w:w="1418" w:type="dxa"/>
          </w:tcPr>
          <w:p w:rsidR="00645ACA" w:rsidRPr="00245A2C" w:rsidRDefault="00645ACA" w:rsidP="00B32DF8"/>
        </w:tc>
        <w:tc>
          <w:tcPr>
            <w:tcW w:w="1276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  <w:tc>
          <w:tcPr>
            <w:tcW w:w="1560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</w:tr>
      <w:tr w:rsidR="00645ACA" w:rsidRPr="00245A2C" w:rsidTr="00645ACA">
        <w:tc>
          <w:tcPr>
            <w:tcW w:w="1134" w:type="dxa"/>
          </w:tcPr>
          <w:p w:rsidR="00645ACA" w:rsidRPr="00245A2C" w:rsidRDefault="00645ACA" w:rsidP="00B32DF8">
            <w:pPr>
              <w:suppressAutoHyphens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5</w:t>
            </w:r>
          </w:p>
        </w:tc>
        <w:tc>
          <w:tcPr>
            <w:tcW w:w="5103" w:type="dxa"/>
          </w:tcPr>
          <w:p w:rsidR="00645ACA" w:rsidRPr="00524B29" w:rsidRDefault="00645ACA" w:rsidP="00B32DF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Юридические лица. Формы предприятий</w:t>
            </w:r>
          </w:p>
        </w:tc>
        <w:tc>
          <w:tcPr>
            <w:tcW w:w="1418" w:type="dxa"/>
          </w:tcPr>
          <w:p w:rsidR="00645ACA" w:rsidRPr="00245A2C" w:rsidRDefault="00645ACA" w:rsidP="00B32DF8"/>
        </w:tc>
        <w:tc>
          <w:tcPr>
            <w:tcW w:w="1276" w:type="dxa"/>
          </w:tcPr>
          <w:p w:rsidR="00645ACA" w:rsidRPr="00245A2C" w:rsidRDefault="00645ACA" w:rsidP="00B32DF8">
            <w:pPr>
              <w:tabs>
                <w:tab w:val="left" w:pos="2235"/>
              </w:tabs>
            </w:pPr>
          </w:p>
        </w:tc>
        <w:tc>
          <w:tcPr>
            <w:tcW w:w="1560" w:type="dxa"/>
          </w:tcPr>
          <w:p w:rsidR="00645ACA" w:rsidRPr="00245A2C" w:rsidRDefault="00645ACA" w:rsidP="00B32DF8">
            <w:pPr>
              <w:rPr>
                <w:b/>
              </w:rPr>
            </w:pPr>
          </w:p>
        </w:tc>
      </w:tr>
      <w:tr w:rsidR="00645ACA" w:rsidRPr="00245A2C" w:rsidTr="00645ACA">
        <w:tc>
          <w:tcPr>
            <w:tcW w:w="1134" w:type="dxa"/>
          </w:tcPr>
          <w:p w:rsidR="00645ACA" w:rsidRPr="00524B29" w:rsidRDefault="00645ACA" w:rsidP="00B32DF8">
            <w:pPr>
              <w:suppressAutoHyphens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6</w:t>
            </w:r>
          </w:p>
        </w:tc>
        <w:tc>
          <w:tcPr>
            <w:tcW w:w="5103" w:type="dxa"/>
          </w:tcPr>
          <w:p w:rsidR="00645ACA" w:rsidRPr="00524B29" w:rsidRDefault="00645ACA" w:rsidP="00B32DF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Право собственности</w:t>
            </w:r>
          </w:p>
        </w:tc>
        <w:tc>
          <w:tcPr>
            <w:tcW w:w="1418" w:type="dxa"/>
          </w:tcPr>
          <w:p w:rsidR="00645ACA" w:rsidRPr="00245A2C" w:rsidRDefault="00645ACA" w:rsidP="00B32DF8"/>
        </w:tc>
        <w:tc>
          <w:tcPr>
            <w:tcW w:w="1276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  <w:tc>
          <w:tcPr>
            <w:tcW w:w="1560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</w:tr>
      <w:tr w:rsidR="00645ACA" w:rsidRPr="00245A2C" w:rsidTr="00645ACA">
        <w:tc>
          <w:tcPr>
            <w:tcW w:w="1134" w:type="dxa"/>
          </w:tcPr>
          <w:p w:rsidR="00645ACA" w:rsidRPr="00245A2C" w:rsidRDefault="00645ACA" w:rsidP="00B32DF8">
            <w:pPr>
              <w:suppressAutoHyphens/>
              <w:jc w:val="both"/>
              <w:rPr>
                <w:lang w:eastAsia="ar-SA"/>
              </w:rPr>
            </w:pPr>
            <w:r>
              <w:rPr>
                <w:rFonts w:eastAsia="Calibri"/>
                <w:lang w:eastAsia="ar-SA"/>
              </w:rPr>
              <w:t>7</w:t>
            </w:r>
          </w:p>
        </w:tc>
        <w:tc>
          <w:tcPr>
            <w:tcW w:w="5103" w:type="dxa"/>
          </w:tcPr>
          <w:p w:rsidR="00645ACA" w:rsidRPr="00524B29" w:rsidRDefault="00645ACA" w:rsidP="00B32DF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Наследование</w:t>
            </w:r>
          </w:p>
        </w:tc>
        <w:tc>
          <w:tcPr>
            <w:tcW w:w="1418" w:type="dxa"/>
          </w:tcPr>
          <w:p w:rsidR="00645ACA" w:rsidRPr="00245A2C" w:rsidRDefault="00645ACA" w:rsidP="00B32DF8"/>
        </w:tc>
        <w:tc>
          <w:tcPr>
            <w:tcW w:w="1276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  <w:tc>
          <w:tcPr>
            <w:tcW w:w="1560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</w:tr>
      <w:tr w:rsidR="00645ACA" w:rsidRPr="00245A2C" w:rsidTr="00645ACA">
        <w:tc>
          <w:tcPr>
            <w:tcW w:w="1134" w:type="dxa"/>
          </w:tcPr>
          <w:p w:rsidR="00645ACA" w:rsidRPr="00524B29" w:rsidRDefault="00645ACA" w:rsidP="00B32DF8">
            <w:pPr>
              <w:suppressAutoHyphens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8</w:t>
            </w:r>
          </w:p>
        </w:tc>
        <w:tc>
          <w:tcPr>
            <w:tcW w:w="5103" w:type="dxa"/>
          </w:tcPr>
          <w:p w:rsidR="00645ACA" w:rsidRPr="00524B29" w:rsidRDefault="00645ACA" w:rsidP="00B32DF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Страхование</w:t>
            </w:r>
          </w:p>
        </w:tc>
        <w:tc>
          <w:tcPr>
            <w:tcW w:w="1418" w:type="dxa"/>
          </w:tcPr>
          <w:p w:rsidR="00645ACA" w:rsidRPr="00245A2C" w:rsidRDefault="00645ACA" w:rsidP="00B32DF8"/>
        </w:tc>
        <w:tc>
          <w:tcPr>
            <w:tcW w:w="1276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  <w:tc>
          <w:tcPr>
            <w:tcW w:w="1560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</w:tr>
      <w:tr w:rsidR="00645ACA" w:rsidRPr="00245A2C" w:rsidTr="00645ACA">
        <w:tc>
          <w:tcPr>
            <w:tcW w:w="1134" w:type="dxa"/>
          </w:tcPr>
          <w:p w:rsidR="00645ACA" w:rsidRPr="00245A2C" w:rsidRDefault="00645ACA" w:rsidP="00B32DF8">
            <w:pPr>
              <w:suppressAutoHyphens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9</w:t>
            </w:r>
          </w:p>
        </w:tc>
        <w:tc>
          <w:tcPr>
            <w:tcW w:w="5103" w:type="dxa"/>
          </w:tcPr>
          <w:p w:rsidR="00645ACA" w:rsidRPr="00524B29" w:rsidRDefault="00645ACA" w:rsidP="00B32DF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Обязательственное право</w:t>
            </w:r>
          </w:p>
        </w:tc>
        <w:tc>
          <w:tcPr>
            <w:tcW w:w="1418" w:type="dxa"/>
          </w:tcPr>
          <w:p w:rsidR="00645ACA" w:rsidRPr="00245A2C" w:rsidRDefault="00645ACA" w:rsidP="00B32DF8"/>
        </w:tc>
        <w:tc>
          <w:tcPr>
            <w:tcW w:w="1276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  <w:tc>
          <w:tcPr>
            <w:tcW w:w="1560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</w:tr>
      <w:tr w:rsidR="00645ACA" w:rsidRPr="00245A2C" w:rsidTr="00645ACA">
        <w:tc>
          <w:tcPr>
            <w:tcW w:w="1134" w:type="dxa"/>
          </w:tcPr>
          <w:p w:rsidR="00645ACA" w:rsidRPr="00524B29" w:rsidRDefault="00645ACA" w:rsidP="00B32DF8">
            <w:pPr>
              <w:suppressAutoHyphens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10</w:t>
            </w:r>
          </w:p>
        </w:tc>
        <w:tc>
          <w:tcPr>
            <w:tcW w:w="5103" w:type="dxa"/>
          </w:tcPr>
          <w:p w:rsidR="00645ACA" w:rsidRPr="00524B29" w:rsidRDefault="00645ACA" w:rsidP="00B32DF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Защита материальных и нематериальных прав. Причинение и возмещение вреда.</w:t>
            </w:r>
          </w:p>
        </w:tc>
        <w:tc>
          <w:tcPr>
            <w:tcW w:w="1418" w:type="dxa"/>
          </w:tcPr>
          <w:p w:rsidR="00645ACA" w:rsidRPr="00245A2C" w:rsidRDefault="00645ACA" w:rsidP="00B32DF8"/>
        </w:tc>
        <w:tc>
          <w:tcPr>
            <w:tcW w:w="1276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  <w:tc>
          <w:tcPr>
            <w:tcW w:w="1560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</w:tr>
      <w:tr w:rsidR="00645ACA" w:rsidRPr="00245A2C" w:rsidTr="00645ACA">
        <w:tc>
          <w:tcPr>
            <w:tcW w:w="1134" w:type="dxa"/>
          </w:tcPr>
          <w:p w:rsidR="00645ACA" w:rsidRPr="00245A2C" w:rsidRDefault="00645ACA" w:rsidP="00B32DF8">
            <w:pPr>
              <w:suppressAutoHyphens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11</w:t>
            </w:r>
          </w:p>
        </w:tc>
        <w:tc>
          <w:tcPr>
            <w:tcW w:w="5103" w:type="dxa"/>
          </w:tcPr>
          <w:p w:rsidR="00645ACA" w:rsidRPr="00524B29" w:rsidRDefault="00645ACA" w:rsidP="00B32DF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Закон о защите прав потребителей.</w:t>
            </w:r>
          </w:p>
        </w:tc>
        <w:tc>
          <w:tcPr>
            <w:tcW w:w="1418" w:type="dxa"/>
          </w:tcPr>
          <w:p w:rsidR="00645ACA" w:rsidRPr="00245A2C" w:rsidRDefault="00645ACA" w:rsidP="00B32DF8"/>
        </w:tc>
        <w:tc>
          <w:tcPr>
            <w:tcW w:w="1276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  <w:tc>
          <w:tcPr>
            <w:tcW w:w="1560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</w:tr>
      <w:tr w:rsidR="00645ACA" w:rsidRPr="00245A2C" w:rsidTr="00645ACA">
        <w:tc>
          <w:tcPr>
            <w:tcW w:w="1134" w:type="dxa"/>
          </w:tcPr>
          <w:p w:rsidR="00645ACA" w:rsidRPr="00524B29" w:rsidRDefault="00645ACA" w:rsidP="00B32DF8">
            <w:pPr>
              <w:suppressAutoHyphens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12</w:t>
            </w:r>
          </w:p>
        </w:tc>
        <w:tc>
          <w:tcPr>
            <w:tcW w:w="5103" w:type="dxa"/>
          </w:tcPr>
          <w:p w:rsidR="00645ACA" w:rsidRPr="00524B29" w:rsidRDefault="00645ACA" w:rsidP="00B32DF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Повторительно-обобщающий урок «Гражданское право»</w:t>
            </w:r>
          </w:p>
        </w:tc>
        <w:tc>
          <w:tcPr>
            <w:tcW w:w="1418" w:type="dxa"/>
          </w:tcPr>
          <w:p w:rsidR="00645ACA" w:rsidRPr="00245A2C" w:rsidRDefault="00645ACA" w:rsidP="00B32DF8"/>
        </w:tc>
        <w:tc>
          <w:tcPr>
            <w:tcW w:w="1276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  <w:tc>
          <w:tcPr>
            <w:tcW w:w="1560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</w:tr>
      <w:tr w:rsidR="00645ACA" w:rsidRPr="00245A2C" w:rsidTr="00645ACA">
        <w:tc>
          <w:tcPr>
            <w:tcW w:w="1134" w:type="dxa"/>
          </w:tcPr>
          <w:p w:rsidR="00645ACA" w:rsidRPr="00245A2C" w:rsidRDefault="00645ACA" w:rsidP="00B32DF8">
            <w:pPr>
              <w:suppressAutoHyphens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13</w:t>
            </w:r>
          </w:p>
        </w:tc>
        <w:tc>
          <w:tcPr>
            <w:tcW w:w="5103" w:type="dxa"/>
          </w:tcPr>
          <w:p w:rsidR="00645ACA" w:rsidRPr="009823E3" w:rsidRDefault="00645ACA" w:rsidP="00B32DF8">
            <w:pPr>
              <w:jc w:val="both"/>
              <w:rPr>
                <w:rFonts w:eastAsiaTheme="minorHAnsi"/>
                <w:b/>
                <w:lang w:eastAsia="en-US"/>
              </w:rPr>
            </w:pPr>
            <w:r w:rsidRPr="009823E3">
              <w:rPr>
                <w:rFonts w:eastAsiaTheme="minorHAnsi"/>
                <w:b/>
                <w:lang w:eastAsia="en-US"/>
              </w:rPr>
              <w:t>Контрольная работа «Гражданское право»</w:t>
            </w:r>
          </w:p>
        </w:tc>
        <w:tc>
          <w:tcPr>
            <w:tcW w:w="1418" w:type="dxa"/>
          </w:tcPr>
          <w:p w:rsidR="00645ACA" w:rsidRPr="00245A2C" w:rsidRDefault="00645ACA" w:rsidP="00B32DF8"/>
        </w:tc>
        <w:tc>
          <w:tcPr>
            <w:tcW w:w="1276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  <w:tc>
          <w:tcPr>
            <w:tcW w:w="1560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</w:tr>
      <w:tr w:rsidR="00645ACA" w:rsidRPr="00245A2C" w:rsidTr="00645ACA">
        <w:tc>
          <w:tcPr>
            <w:tcW w:w="10491" w:type="dxa"/>
            <w:gridSpan w:val="5"/>
          </w:tcPr>
          <w:p w:rsidR="00645ACA" w:rsidRPr="00245A2C" w:rsidRDefault="00645ACA" w:rsidP="00B32DF8">
            <w:pPr>
              <w:suppressAutoHyphens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Налоговое право (7 ч.)</w:t>
            </w:r>
          </w:p>
        </w:tc>
      </w:tr>
      <w:tr w:rsidR="00645ACA" w:rsidRPr="00245A2C" w:rsidTr="00645ACA">
        <w:tc>
          <w:tcPr>
            <w:tcW w:w="1134" w:type="dxa"/>
          </w:tcPr>
          <w:p w:rsidR="00645ACA" w:rsidRPr="00524B29" w:rsidRDefault="00645ACA" w:rsidP="00B32DF8">
            <w:pPr>
              <w:suppressAutoHyphens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14</w:t>
            </w:r>
          </w:p>
        </w:tc>
        <w:tc>
          <w:tcPr>
            <w:tcW w:w="5103" w:type="dxa"/>
          </w:tcPr>
          <w:p w:rsidR="00645ACA" w:rsidRPr="00524B29" w:rsidRDefault="00645ACA" w:rsidP="00B32DF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Налоговое право. Налоговые органы. Аудит.</w:t>
            </w:r>
          </w:p>
        </w:tc>
        <w:tc>
          <w:tcPr>
            <w:tcW w:w="1418" w:type="dxa"/>
          </w:tcPr>
          <w:p w:rsidR="00645ACA" w:rsidRPr="00245A2C" w:rsidRDefault="00645ACA" w:rsidP="00B32DF8"/>
        </w:tc>
        <w:tc>
          <w:tcPr>
            <w:tcW w:w="1276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  <w:tc>
          <w:tcPr>
            <w:tcW w:w="1560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</w:tr>
      <w:tr w:rsidR="00645ACA" w:rsidRPr="00245A2C" w:rsidTr="00645ACA">
        <w:tc>
          <w:tcPr>
            <w:tcW w:w="1134" w:type="dxa"/>
          </w:tcPr>
          <w:p w:rsidR="00645ACA" w:rsidRPr="00245A2C" w:rsidRDefault="00645ACA" w:rsidP="00B32DF8">
            <w:pPr>
              <w:suppressAutoHyphens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15</w:t>
            </w:r>
          </w:p>
        </w:tc>
        <w:tc>
          <w:tcPr>
            <w:tcW w:w="5103" w:type="dxa"/>
          </w:tcPr>
          <w:p w:rsidR="00645ACA" w:rsidRPr="00524B29" w:rsidRDefault="00645ACA" w:rsidP="00B32DF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Виды налогов</w:t>
            </w:r>
          </w:p>
        </w:tc>
        <w:tc>
          <w:tcPr>
            <w:tcW w:w="1418" w:type="dxa"/>
          </w:tcPr>
          <w:p w:rsidR="00645ACA" w:rsidRPr="00245A2C" w:rsidRDefault="00645ACA" w:rsidP="00B32DF8"/>
        </w:tc>
        <w:tc>
          <w:tcPr>
            <w:tcW w:w="1276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  <w:tc>
          <w:tcPr>
            <w:tcW w:w="1560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</w:tr>
      <w:tr w:rsidR="00645ACA" w:rsidRPr="00245A2C" w:rsidTr="00645ACA">
        <w:tc>
          <w:tcPr>
            <w:tcW w:w="1134" w:type="dxa"/>
          </w:tcPr>
          <w:p w:rsidR="00645ACA" w:rsidRPr="00524B29" w:rsidRDefault="00645ACA" w:rsidP="00B32DF8">
            <w:pPr>
              <w:suppressAutoHyphens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16</w:t>
            </w:r>
          </w:p>
        </w:tc>
        <w:tc>
          <w:tcPr>
            <w:tcW w:w="5103" w:type="dxa"/>
          </w:tcPr>
          <w:p w:rsidR="00645ACA" w:rsidRPr="00524B29" w:rsidRDefault="00645ACA" w:rsidP="00B32DF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Налогообложение юридических лиц</w:t>
            </w:r>
          </w:p>
        </w:tc>
        <w:tc>
          <w:tcPr>
            <w:tcW w:w="1418" w:type="dxa"/>
          </w:tcPr>
          <w:p w:rsidR="00645ACA" w:rsidRPr="00245A2C" w:rsidRDefault="00645ACA" w:rsidP="00B32DF8"/>
        </w:tc>
        <w:tc>
          <w:tcPr>
            <w:tcW w:w="1276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  <w:tc>
          <w:tcPr>
            <w:tcW w:w="1560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</w:tr>
      <w:tr w:rsidR="00645ACA" w:rsidRPr="00245A2C" w:rsidTr="00645ACA">
        <w:tc>
          <w:tcPr>
            <w:tcW w:w="1134" w:type="dxa"/>
          </w:tcPr>
          <w:p w:rsidR="00645ACA" w:rsidRPr="00245A2C" w:rsidRDefault="00645ACA" w:rsidP="00B32DF8">
            <w:pPr>
              <w:suppressAutoHyphens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17</w:t>
            </w:r>
          </w:p>
        </w:tc>
        <w:tc>
          <w:tcPr>
            <w:tcW w:w="5103" w:type="dxa"/>
          </w:tcPr>
          <w:p w:rsidR="00645ACA" w:rsidRPr="00524B29" w:rsidRDefault="00645ACA" w:rsidP="00B32DF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Налоги с физических лиц</w:t>
            </w:r>
          </w:p>
        </w:tc>
        <w:tc>
          <w:tcPr>
            <w:tcW w:w="1418" w:type="dxa"/>
          </w:tcPr>
          <w:p w:rsidR="00645ACA" w:rsidRPr="00245A2C" w:rsidRDefault="00645ACA" w:rsidP="00B32DF8"/>
        </w:tc>
        <w:tc>
          <w:tcPr>
            <w:tcW w:w="1276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  <w:tc>
          <w:tcPr>
            <w:tcW w:w="1560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</w:tr>
      <w:tr w:rsidR="00645ACA" w:rsidRPr="00245A2C" w:rsidTr="00645ACA">
        <w:tc>
          <w:tcPr>
            <w:tcW w:w="1134" w:type="dxa"/>
          </w:tcPr>
          <w:p w:rsidR="00645ACA" w:rsidRPr="00524B29" w:rsidRDefault="00645ACA" w:rsidP="00B32DF8">
            <w:pPr>
              <w:suppressAutoHyphens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18</w:t>
            </w:r>
          </w:p>
        </w:tc>
        <w:tc>
          <w:tcPr>
            <w:tcW w:w="5103" w:type="dxa"/>
            <w:vAlign w:val="center"/>
          </w:tcPr>
          <w:p w:rsidR="00645ACA" w:rsidRPr="00524B29" w:rsidRDefault="00645ACA" w:rsidP="00B32DF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Ответственность за уклонение от уплаты налогов.</w:t>
            </w:r>
          </w:p>
        </w:tc>
        <w:tc>
          <w:tcPr>
            <w:tcW w:w="1418" w:type="dxa"/>
          </w:tcPr>
          <w:p w:rsidR="00645ACA" w:rsidRPr="00245A2C" w:rsidRDefault="00645ACA" w:rsidP="00B32DF8"/>
        </w:tc>
        <w:tc>
          <w:tcPr>
            <w:tcW w:w="1276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  <w:tc>
          <w:tcPr>
            <w:tcW w:w="1560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</w:tr>
      <w:tr w:rsidR="00645ACA" w:rsidRPr="00245A2C" w:rsidTr="00645ACA">
        <w:tc>
          <w:tcPr>
            <w:tcW w:w="1134" w:type="dxa"/>
          </w:tcPr>
          <w:p w:rsidR="00645ACA" w:rsidRPr="00245A2C" w:rsidRDefault="00645ACA" w:rsidP="00B32DF8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524B29">
              <w:rPr>
                <w:rFonts w:eastAsia="Calibri"/>
                <w:lang w:eastAsia="ar-SA"/>
              </w:rPr>
              <w:lastRenderedPageBreak/>
              <w:t>19</w:t>
            </w:r>
          </w:p>
        </w:tc>
        <w:tc>
          <w:tcPr>
            <w:tcW w:w="5103" w:type="dxa"/>
            <w:vAlign w:val="center"/>
          </w:tcPr>
          <w:p w:rsidR="00645ACA" w:rsidRPr="00245A2C" w:rsidRDefault="00645ACA" w:rsidP="00B32DF8">
            <w:pPr>
              <w:jc w:val="both"/>
              <w:rPr>
                <w:lang w:eastAsia="ar-SA"/>
              </w:rPr>
            </w:pPr>
            <w:r>
              <w:rPr>
                <w:rFonts w:eastAsiaTheme="minorHAnsi"/>
                <w:lang w:eastAsia="en-US"/>
              </w:rPr>
              <w:t>Повторительно-обобщающий урок «Налоговое право»</w:t>
            </w:r>
          </w:p>
        </w:tc>
        <w:tc>
          <w:tcPr>
            <w:tcW w:w="1418" w:type="dxa"/>
          </w:tcPr>
          <w:p w:rsidR="00645ACA" w:rsidRPr="00245A2C" w:rsidRDefault="00645ACA" w:rsidP="00B32DF8"/>
        </w:tc>
        <w:tc>
          <w:tcPr>
            <w:tcW w:w="1276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  <w:tc>
          <w:tcPr>
            <w:tcW w:w="1560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</w:tr>
      <w:tr w:rsidR="00645ACA" w:rsidRPr="00245A2C" w:rsidTr="00645ACA">
        <w:tc>
          <w:tcPr>
            <w:tcW w:w="1134" w:type="dxa"/>
          </w:tcPr>
          <w:p w:rsidR="00645ACA" w:rsidRPr="00245A2C" w:rsidRDefault="00645ACA" w:rsidP="00B32DF8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524B29">
              <w:rPr>
                <w:rFonts w:eastAsia="Calibri"/>
                <w:lang w:eastAsia="ar-SA"/>
              </w:rPr>
              <w:t>20</w:t>
            </w:r>
          </w:p>
        </w:tc>
        <w:tc>
          <w:tcPr>
            <w:tcW w:w="5103" w:type="dxa"/>
            <w:vAlign w:val="center"/>
          </w:tcPr>
          <w:p w:rsidR="00645ACA" w:rsidRPr="009A3B47" w:rsidRDefault="00645ACA" w:rsidP="00B32DF8">
            <w:pPr>
              <w:jc w:val="both"/>
              <w:rPr>
                <w:b/>
                <w:lang w:eastAsia="ar-SA"/>
              </w:rPr>
            </w:pPr>
            <w:r>
              <w:rPr>
                <w:rFonts w:eastAsiaTheme="minorHAnsi"/>
                <w:b/>
                <w:lang w:eastAsia="en-US"/>
              </w:rPr>
              <w:t>Контрольная работа «Налоговое право</w:t>
            </w:r>
          </w:p>
        </w:tc>
        <w:tc>
          <w:tcPr>
            <w:tcW w:w="1418" w:type="dxa"/>
          </w:tcPr>
          <w:p w:rsidR="00645ACA" w:rsidRPr="00245A2C" w:rsidRDefault="00645ACA" w:rsidP="00B32DF8"/>
        </w:tc>
        <w:tc>
          <w:tcPr>
            <w:tcW w:w="1276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  <w:tc>
          <w:tcPr>
            <w:tcW w:w="1560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</w:tr>
      <w:tr w:rsidR="00645ACA" w:rsidRPr="00245A2C" w:rsidTr="00645ACA">
        <w:tc>
          <w:tcPr>
            <w:tcW w:w="10491" w:type="dxa"/>
            <w:gridSpan w:val="5"/>
          </w:tcPr>
          <w:p w:rsidR="00645ACA" w:rsidRPr="009A3B47" w:rsidRDefault="00645ACA" w:rsidP="00B32DF8">
            <w:pPr>
              <w:ind w:left="-142" w:right="-286" w:firstLine="568"/>
              <w:jc w:val="center"/>
              <w:rPr>
                <w:b/>
              </w:rPr>
            </w:pPr>
            <w:r>
              <w:rPr>
                <w:b/>
              </w:rPr>
              <w:t>Семейное право (7 ч.)</w:t>
            </w:r>
          </w:p>
        </w:tc>
      </w:tr>
      <w:tr w:rsidR="00645ACA" w:rsidRPr="00245A2C" w:rsidTr="00645ACA">
        <w:tc>
          <w:tcPr>
            <w:tcW w:w="1134" w:type="dxa"/>
          </w:tcPr>
          <w:p w:rsidR="00645ACA" w:rsidRPr="00245A2C" w:rsidRDefault="00645ACA" w:rsidP="00B32DF8">
            <w:pPr>
              <w:suppressAutoHyphens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21</w:t>
            </w:r>
          </w:p>
        </w:tc>
        <w:tc>
          <w:tcPr>
            <w:tcW w:w="5103" w:type="dxa"/>
          </w:tcPr>
          <w:p w:rsidR="00645ACA" w:rsidRPr="008557BC" w:rsidRDefault="00645ACA" w:rsidP="00B32DF8">
            <w:pPr>
              <w:tabs>
                <w:tab w:val="right" w:pos="4887"/>
              </w:tabs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Понятие и источники семейного</w:t>
            </w:r>
            <w:r>
              <w:rPr>
                <w:rFonts w:eastAsiaTheme="minorHAnsi"/>
                <w:lang w:eastAsia="en-US"/>
              </w:rPr>
              <w:tab/>
              <w:t xml:space="preserve"> права</w:t>
            </w:r>
          </w:p>
        </w:tc>
        <w:tc>
          <w:tcPr>
            <w:tcW w:w="1418" w:type="dxa"/>
          </w:tcPr>
          <w:p w:rsidR="00645ACA" w:rsidRPr="00245A2C" w:rsidRDefault="00645ACA" w:rsidP="00B32DF8"/>
        </w:tc>
        <w:tc>
          <w:tcPr>
            <w:tcW w:w="1276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  <w:tc>
          <w:tcPr>
            <w:tcW w:w="1560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</w:tr>
      <w:tr w:rsidR="00645ACA" w:rsidRPr="00245A2C" w:rsidTr="00645ACA">
        <w:tc>
          <w:tcPr>
            <w:tcW w:w="1134" w:type="dxa"/>
          </w:tcPr>
          <w:p w:rsidR="00645ACA" w:rsidRPr="008557BC" w:rsidRDefault="00645ACA" w:rsidP="00B32DF8">
            <w:pPr>
              <w:suppressAutoHyphens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22</w:t>
            </w:r>
          </w:p>
        </w:tc>
        <w:tc>
          <w:tcPr>
            <w:tcW w:w="5103" w:type="dxa"/>
          </w:tcPr>
          <w:p w:rsidR="00645ACA" w:rsidRPr="008557BC" w:rsidRDefault="00645ACA" w:rsidP="00B32DF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Брак, условия его заключения</w:t>
            </w:r>
          </w:p>
        </w:tc>
        <w:tc>
          <w:tcPr>
            <w:tcW w:w="1418" w:type="dxa"/>
          </w:tcPr>
          <w:p w:rsidR="00645ACA" w:rsidRPr="00245A2C" w:rsidRDefault="00645ACA" w:rsidP="00B32DF8"/>
        </w:tc>
        <w:tc>
          <w:tcPr>
            <w:tcW w:w="1276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  <w:tc>
          <w:tcPr>
            <w:tcW w:w="1560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</w:tr>
      <w:tr w:rsidR="00645ACA" w:rsidRPr="00245A2C" w:rsidTr="00645ACA">
        <w:tc>
          <w:tcPr>
            <w:tcW w:w="1134" w:type="dxa"/>
          </w:tcPr>
          <w:p w:rsidR="00645ACA" w:rsidRPr="008557BC" w:rsidRDefault="00645ACA" w:rsidP="00B32DF8">
            <w:pPr>
              <w:suppressAutoHyphens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23</w:t>
            </w:r>
          </w:p>
        </w:tc>
        <w:tc>
          <w:tcPr>
            <w:tcW w:w="5103" w:type="dxa"/>
          </w:tcPr>
          <w:p w:rsidR="00645ACA" w:rsidRPr="008557BC" w:rsidRDefault="00645ACA" w:rsidP="00B32DF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Права и обязанности супругов</w:t>
            </w:r>
          </w:p>
        </w:tc>
        <w:tc>
          <w:tcPr>
            <w:tcW w:w="1418" w:type="dxa"/>
          </w:tcPr>
          <w:p w:rsidR="00645ACA" w:rsidRPr="00245A2C" w:rsidRDefault="00645ACA" w:rsidP="00B32DF8"/>
        </w:tc>
        <w:tc>
          <w:tcPr>
            <w:tcW w:w="1276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  <w:tc>
          <w:tcPr>
            <w:tcW w:w="1560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</w:tr>
      <w:tr w:rsidR="00645ACA" w:rsidRPr="00245A2C" w:rsidTr="00645ACA">
        <w:tc>
          <w:tcPr>
            <w:tcW w:w="1134" w:type="dxa"/>
          </w:tcPr>
          <w:p w:rsidR="00645ACA" w:rsidRPr="00245A2C" w:rsidRDefault="00645ACA" w:rsidP="00B32DF8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8557BC">
              <w:rPr>
                <w:rFonts w:eastAsia="Calibri"/>
                <w:lang w:eastAsia="ar-SA"/>
              </w:rPr>
              <w:t>24</w:t>
            </w:r>
          </w:p>
        </w:tc>
        <w:tc>
          <w:tcPr>
            <w:tcW w:w="5103" w:type="dxa"/>
          </w:tcPr>
          <w:p w:rsidR="00645ACA" w:rsidRPr="008557BC" w:rsidRDefault="00645ACA" w:rsidP="00B32DF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Права и обязанности родителей и детей.</w:t>
            </w:r>
          </w:p>
        </w:tc>
        <w:tc>
          <w:tcPr>
            <w:tcW w:w="1418" w:type="dxa"/>
          </w:tcPr>
          <w:p w:rsidR="00645ACA" w:rsidRPr="00245A2C" w:rsidRDefault="00645ACA" w:rsidP="00B32DF8"/>
        </w:tc>
        <w:tc>
          <w:tcPr>
            <w:tcW w:w="1276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  <w:tc>
          <w:tcPr>
            <w:tcW w:w="1560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</w:tr>
      <w:tr w:rsidR="00645ACA" w:rsidRPr="00245A2C" w:rsidTr="00645ACA">
        <w:tc>
          <w:tcPr>
            <w:tcW w:w="1134" w:type="dxa"/>
          </w:tcPr>
          <w:p w:rsidR="00645ACA" w:rsidRPr="00245A2C" w:rsidRDefault="00645ACA" w:rsidP="00B32DF8">
            <w:pPr>
              <w:suppressAutoHyphens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25</w:t>
            </w:r>
          </w:p>
        </w:tc>
        <w:tc>
          <w:tcPr>
            <w:tcW w:w="5103" w:type="dxa"/>
          </w:tcPr>
          <w:p w:rsidR="00645ACA" w:rsidRPr="008557BC" w:rsidRDefault="00645ACA" w:rsidP="00B32DF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Усыновление. Опека и попечительство</w:t>
            </w:r>
          </w:p>
        </w:tc>
        <w:tc>
          <w:tcPr>
            <w:tcW w:w="1418" w:type="dxa"/>
          </w:tcPr>
          <w:p w:rsidR="00645ACA" w:rsidRPr="00245A2C" w:rsidRDefault="00645ACA" w:rsidP="00B32DF8"/>
        </w:tc>
        <w:tc>
          <w:tcPr>
            <w:tcW w:w="1276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  <w:tc>
          <w:tcPr>
            <w:tcW w:w="1560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</w:tr>
      <w:tr w:rsidR="00645ACA" w:rsidRPr="00245A2C" w:rsidTr="00645ACA">
        <w:tc>
          <w:tcPr>
            <w:tcW w:w="1134" w:type="dxa"/>
          </w:tcPr>
          <w:p w:rsidR="00645ACA" w:rsidRPr="00245A2C" w:rsidRDefault="00645ACA" w:rsidP="00B32DF8">
            <w:pPr>
              <w:suppressAutoHyphens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26</w:t>
            </w:r>
          </w:p>
        </w:tc>
        <w:tc>
          <w:tcPr>
            <w:tcW w:w="5103" w:type="dxa"/>
          </w:tcPr>
          <w:p w:rsidR="00645ACA" w:rsidRPr="008557BC" w:rsidRDefault="00645ACA" w:rsidP="00B32DF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Повторительно-обобщающий урок «Семейное право»</w:t>
            </w:r>
          </w:p>
        </w:tc>
        <w:tc>
          <w:tcPr>
            <w:tcW w:w="1418" w:type="dxa"/>
          </w:tcPr>
          <w:p w:rsidR="00645ACA" w:rsidRPr="00245A2C" w:rsidRDefault="00645ACA" w:rsidP="00B32DF8"/>
        </w:tc>
        <w:tc>
          <w:tcPr>
            <w:tcW w:w="1276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  <w:tc>
          <w:tcPr>
            <w:tcW w:w="1560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</w:tr>
      <w:tr w:rsidR="00645ACA" w:rsidRPr="00245A2C" w:rsidTr="00645ACA">
        <w:tc>
          <w:tcPr>
            <w:tcW w:w="1134" w:type="dxa"/>
          </w:tcPr>
          <w:p w:rsidR="00645ACA" w:rsidRPr="00245A2C" w:rsidRDefault="00645ACA" w:rsidP="00B32DF8">
            <w:pPr>
              <w:suppressAutoHyphens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27</w:t>
            </w:r>
          </w:p>
        </w:tc>
        <w:tc>
          <w:tcPr>
            <w:tcW w:w="5103" w:type="dxa"/>
          </w:tcPr>
          <w:p w:rsidR="00645ACA" w:rsidRPr="009A3B47" w:rsidRDefault="00645ACA" w:rsidP="00B32DF8">
            <w:pPr>
              <w:jc w:val="both"/>
              <w:rPr>
                <w:rFonts w:eastAsiaTheme="minorHAnsi"/>
                <w:b/>
                <w:lang w:eastAsia="en-US"/>
              </w:rPr>
            </w:pPr>
            <w:r w:rsidRPr="009A3B47">
              <w:rPr>
                <w:rFonts w:eastAsiaTheme="minorHAnsi"/>
                <w:b/>
                <w:lang w:eastAsia="en-US"/>
              </w:rPr>
              <w:t>Контрольная работа</w:t>
            </w:r>
            <w:r>
              <w:rPr>
                <w:rFonts w:eastAsiaTheme="minorHAnsi"/>
                <w:b/>
                <w:lang w:eastAsia="en-US"/>
              </w:rPr>
              <w:t xml:space="preserve"> «Семейное право»</w:t>
            </w:r>
          </w:p>
        </w:tc>
        <w:tc>
          <w:tcPr>
            <w:tcW w:w="1418" w:type="dxa"/>
          </w:tcPr>
          <w:p w:rsidR="00645ACA" w:rsidRPr="00245A2C" w:rsidRDefault="00645ACA" w:rsidP="00B32DF8"/>
        </w:tc>
        <w:tc>
          <w:tcPr>
            <w:tcW w:w="1276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  <w:tc>
          <w:tcPr>
            <w:tcW w:w="1560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</w:tr>
      <w:tr w:rsidR="00645ACA" w:rsidRPr="00245A2C" w:rsidTr="00645ACA">
        <w:tc>
          <w:tcPr>
            <w:tcW w:w="10491" w:type="dxa"/>
            <w:gridSpan w:val="5"/>
          </w:tcPr>
          <w:p w:rsidR="00645ACA" w:rsidRPr="00245A2C" w:rsidRDefault="00645ACA" w:rsidP="00B32DF8">
            <w:pPr>
              <w:ind w:left="-142" w:right="-286" w:firstLine="568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b/>
              </w:rPr>
              <w:t>Трудовое право (9 ч)</w:t>
            </w:r>
          </w:p>
        </w:tc>
      </w:tr>
      <w:tr w:rsidR="00645ACA" w:rsidRPr="00245A2C" w:rsidTr="00645ACA">
        <w:tc>
          <w:tcPr>
            <w:tcW w:w="1134" w:type="dxa"/>
          </w:tcPr>
          <w:p w:rsidR="00645ACA" w:rsidRPr="00245A2C" w:rsidRDefault="00645ACA" w:rsidP="00B32DF8">
            <w:pPr>
              <w:suppressAutoHyphens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)28</w:t>
            </w:r>
          </w:p>
        </w:tc>
        <w:tc>
          <w:tcPr>
            <w:tcW w:w="5103" w:type="dxa"/>
          </w:tcPr>
          <w:p w:rsidR="00645ACA" w:rsidRPr="00C86A91" w:rsidRDefault="00645ACA" w:rsidP="00B32DF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Понятие и источники трудового права</w:t>
            </w:r>
          </w:p>
        </w:tc>
        <w:tc>
          <w:tcPr>
            <w:tcW w:w="1418" w:type="dxa"/>
          </w:tcPr>
          <w:p w:rsidR="00645ACA" w:rsidRPr="00245A2C" w:rsidRDefault="00645ACA" w:rsidP="00B32DF8"/>
        </w:tc>
        <w:tc>
          <w:tcPr>
            <w:tcW w:w="1276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  <w:tc>
          <w:tcPr>
            <w:tcW w:w="1560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</w:tr>
      <w:tr w:rsidR="00645ACA" w:rsidRPr="00245A2C" w:rsidTr="00645ACA">
        <w:tc>
          <w:tcPr>
            <w:tcW w:w="1134" w:type="dxa"/>
          </w:tcPr>
          <w:p w:rsidR="00645ACA" w:rsidRPr="00C86A91" w:rsidRDefault="00645ACA" w:rsidP="00B32DF8">
            <w:pPr>
              <w:suppressAutoHyphens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29</w:t>
            </w:r>
          </w:p>
        </w:tc>
        <w:tc>
          <w:tcPr>
            <w:tcW w:w="5103" w:type="dxa"/>
          </w:tcPr>
          <w:p w:rsidR="00645ACA" w:rsidRPr="00C86A91" w:rsidRDefault="00645ACA" w:rsidP="00B32DF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Коллективный договор</w:t>
            </w:r>
          </w:p>
        </w:tc>
        <w:tc>
          <w:tcPr>
            <w:tcW w:w="1418" w:type="dxa"/>
          </w:tcPr>
          <w:p w:rsidR="00645ACA" w:rsidRPr="00245A2C" w:rsidRDefault="00645ACA" w:rsidP="00B32DF8"/>
        </w:tc>
        <w:tc>
          <w:tcPr>
            <w:tcW w:w="1276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  <w:tc>
          <w:tcPr>
            <w:tcW w:w="1560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</w:tr>
      <w:tr w:rsidR="00645ACA" w:rsidRPr="00245A2C" w:rsidTr="00645ACA">
        <w:tc>
          <w:tcPr>
            <w:tcW w:w="1134" w:type="dxa"/>
          </w:tcPr>
          <w:p w:rsidR="00645ACA" w:rsidRPr="00245A2C" w:rsidRDefault="00645ACA" w:rsidP="00B32DF8">
            <w:pPr>
              <w:suppressAutoHyphens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30</w:t>
            </w:r>
          </w:p>
        </w:tc>
        <w:tc>
          <w:tcPr>
            <w:tcW w:w="5103" w:type="dxa"/>
          </w:tcPr>
          <w:p w:rsidR="00645ACA" w:rsidRPr="00C86A91" w:rsidRDefault="00645ACA" w:rsidP="00B32DF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Трудовой договор</w:t>
            </w:r>
          </w:p>
        </w:tc>
        <w:tc>
          <w:tcPr>
            <w:tcW w:w="1418" w:type="dxa"/>
          </w:tcPr>
          <w:p w:rsidR="00645ACA" w:rsidRPr="00245A2C" w:rsidRDefault="00645ACA" w:rsidP="00B32DF8"/>
        </w:tc>
        <w:tc>
          <w:tcPr>
            <w:tcW w:w="1276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  <w:tc>
          <w:tcPr>
            <w:tcW w:w="1560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</w:tr>
      <w:tr w:rsidR="00645ACA" w:rsidRPr="00245A2C" w:rsidTr="00645ACA">
        <w:tc>
          <w:tcPr>
            <w:tcW w:w="1134" w:type="dxa"/>
          </w:tcPr>
          <w:p w:rsidR="00645ACA" w:rsidRPr="00C86A91" w:rsidRDefault="00645ACA" w:rsidP="00B32DF8">
            <w:pPr>
              <w:suppressAutoHyphens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31</w:t>
            </w:r>
          </w:p>
        </w:tc>
        <w:tc>
          <w:tcPr>
            <w:tcW w:w="5103" w:type="dxa"/>
          </w:tcPr>
          <w:p w:rsidR="00645ACA" w:rsidRPr="00C86A91" w:rsidRDefault="00645ACA" w:rsidP="00B32DF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Рабочее время и время отдыха</w:t>
            </w:r>
          </w:p>
        </w:tc>
        <w:tc>
          <w:tcPr>
            <w:tcW w:w="1418" w:type="dxa"/>
          </w:tcPr>
          <w:p w:rsidR="00645ACA" w:rsidRPr="00245A2C" w:rsidRDefault="00645ACA" w:rsidP="00B32DF8"/>
        </w:tc>
        <w:tc>
          <w:tcPr>
            <w:tcW w:w="1276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  <w:tc>
          <w:tcPr>
            <w:tcW w:w="1560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</w:tr>
      <w:tr w:rsidR="00645ACA" w:rsidRPr="00245A2C" w:rsidTr="00645ACA">
        <w:tc>
          <w:tcPr>
            <w:tcW w:w="1134" w:type="dxa"/>
          </w:tcPr>
          <w:p w:rsidR="00645ACA" w:rsidRPr="00C86A91" w:rsidRDefault="00645ACA" w:rsidP="00B32DF8">
            <w:pPr>
              <w:suppressAutoHyphens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32</w:t>
            </w:r>
          </w:p>
        </w:tc>
        <w:tc>
          <w:tcPr>
            <w:tcW w:w="5103" w:type="dxa"/>
          </w:tcPr>
          <w:p w:rsidR="00645ACA" w:rsidRPr="00C86A91" w:rsidRDefault="00645ACA" w:rsidP="00B32DF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Оплата труда</w:t>
            </w:r>
          </w:p>
        </w:tc>
        <w:tc>
          <w:tcPr>
            <w:tcW w:w="1418" w:type="dxa"/>
          </w:tcPr>
          <w:p w:rsidR="00645ACA" w:rsidRPr="00245A2C" w:rsidRDefault="00645ACA" w:rsidP="00B32DF8"/>
        </w:tc>
        <w:tc>
          <w:tcPr>
            <w:tcW w:w="1276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  <w:tc>
          <w:tcPr>
            <w:tcW w:w="1560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</w:tr>
      <w:tr w:rsidR="00645ACA" w:rsidRPr="00245A2C" w:rsidTr="00645ACA">
        <w:tc>
          <w:tcPr>
            <w:tcW w:w="1134" w:type="dxa"/>
          </w:tcPr>
          <w:p w:rsidR="00645ACA" w:rsidRPr="00245A2C" w:rsidRDefault="00645ACA" w:rsidP="00B32DF8">
            <w:pPr>
              <w:suppressAutoHyphens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33</w:t>
            </w:r>
          </w:p>
        </w:tc>
        <w:tc>
          <w:tcPr>
            <w:tcW w:w="5103" w:type="dxa"/>
          </w:tcPr>
          <w:p w:rsidR="00645ACA" w:rsidRPr="00C86A91" w:rsidRDefault="00645ACA" w:rsidP="00B32DF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Охрана труда</w:t>
            </w:r>
          </w:p>
        </w:tc>
        <w:tc>
          <w:tcPr>
            <w:tcW w:w="1418" w:type="dxa"/>
          </w:tcPr>
          <w:p w:rsidR="00645ACA" w:rsidRPr="00245A2C" w:rsidRDefault="00645ACA" w:rsidP="00B32DF8"/>
        </w:tc>
        <w:tc>
          <w:tcPr>
            <w:tcW w:w="1276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  <w:tc>
          <w:tcPr>
            <w:tcW w:w="1560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</w:tr>
      <w:tr w:rsidR="00645ACA" w:rsidRPr="00245A2C" w:rsidTr="00645ACA">
        <w:tc>
          <w:tcPr>
            <w:tcW w:w="1134" w:type="dxa"/>
          </w:tcPr>
          <w:p w:rsidR="00645ACA" w:rsidRPr="00245A2C" w:rsidRDefault="00645ACA" w:rsidP="00B32DF8">
            <w:pPr>
              <w:suppressAutoHyphens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34</w:t>
            </w:r>
          </w:p>
        </w:tc>
        <w:tc>
          <w:tcPr>
            <w:tcW w:w="5103" w:type="dxa"/>
          </w:tcPr>
          <w:p w:rsidR="00645ACA" w:rsidRPr="00C86A91" w:rsidRDefault="00645ACA" w:rsidP="00B32DF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Трудовые споры</w:t>
            </w:r>
          </w:p>
        </w:tc>
        <w:tc>
          <w:tcPr>
            <w:tcW w:w="1418" w:type="dxa"/>
          </w:tcPr>
          <w:p w:rsidR="00645ACA" w:rsidRPr="00245A2C" w:rsidRDefault="00645ACA" w:rsidP="00B32DF8"/>
        </w:tc>
        <w:tc>
          <w:tcPr>
            <w:tcW w:w="1276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  <w:tc>
          <w:tcPr>
            <w:tcW w:w="1560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</w:tr>
      <w:tr w:rsidR="00645ACA" w:rsidRPr="00245A2C" w:rsidTr="00645ACA">
        <w:tc>
          <w:tcPr>
            <w:tcW w:w="1134" w:type="dxa"/>
          </w:tcPr>
          <w:p w:rsidR="00645ACA" w:rsidRPr="00C86A91" w:rsidRDefault="00645ACA" w:rsidP="00B32DF8">
            <w:pPr>
              <w:suppressAutoHyphens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35</w:t>
            </w:r>
          </w:p>
        </w:tc>
        <w:tc>
          <w:tcPr>
            <w:tcW w:w="5103" w:type="dxa"/>
          </w:tcPr>
          <w:p w:rsidR="00645ACA" w:rsidRPr="00C86A91" w:rsidRDefault="00645ACA" w:rsidP="00B32DF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Повторительно-обобщающий урок «Трудовое право»</w:t>
            </w:r>
          </w:p>
        </w:tc>
        <w:tc>
          <w:tcPr>
            <w:tcW w:w="1418" w:type="dxa"/>
          </w:tcPr>
          <w:p w:rsidR="00645ACA" w:rsidRPr="00245A2C" w:rsidRDefault="00645ACA" w:rsidP="00B32DF8"/>
        </w:tc>
        <w:tc>
          <w:tcPr>
            <w:tcW w:w="1276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  <w:tc>
          <w:tcPr>
            <w:tcW w:w="1560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</w:tr>
      <w:tr w:rsidR="00645ACA" w:rsidRPr="00245A2C" w:rsidTr="00645ACA">
        <w:tc>
          <w:tcPr>
            <w:tcW w:w="1134" w:type="dxa"/>
          </w:tcPr>
          <w:p w:rsidR="00645ACA" w:rsidRPr="00C86A91" w:rsidRDefault="00645ACA" w:rsidP="00B32DF8">
            <w:pPr>
              <w:suppressAutoHyphens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36</w:t>
            </w:r>
          </w:p>
        </w:tc>
        <w:tc>
          <w:tcPr>
            <w:tcW w:w="5103" w:type="dxa"/>
          </w:tcPr>
          <w:p w:rsidR="00645ACA" w:rsidRPr="009A3B47" w:rsidRDefault="00645ACA" w:rsidP="00B32DF8">
            <w:pPr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Контрольная работа «Трудовое право</w:t>
            </w:r>
            <w:r w:rsidR="009823E3">
              <w:rPr>
                <w:rFonts w:eastAsiaTheme="minorHAnsi"/>
                <w:b/>
                <w:lang w:eastAsia="en-US"/>
              </w:rPr>
              <w:t>»</w:t>
            </w:r>
          </w:p>
        </w:tc>
        <w:tc>
          <w:tcPr>
            <w:tcW w:w="1418" w:type="dxa"/>
          </w:tcPr>
          <w:p w:rsidR="00645ACA" w:rsidRPr="00245A2C" w:rsidRDefault="00645ACA" w:rsidP="00B32DF8"/>
        </w:tc>
        <w:tc>
          <w:tcPr>
            <w:tcW w:w="1276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  <w:tc>
          <w:tcPr>
            <w:tcW w:w="1560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</w:tr>
      <w:tr w:rsidR="00645ACA" w:rsidRPr="00245A2C" w:rsidTr="00645ACA">
        <w:tc>
          <w:tcPr>
            <w:tcW w:w="10491" w:type="dxa"/>
            <w:gridSpan w:val="5"/>
          </w:tcPr>
          <w:p w:rsidR="00645ACA" w:rsidRPr="00245A2C" w:rsidRDefault="00645ACA" w:rsidP="00B32DF8">
            <w:pPr>
              <w:suppressAutoHyphens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Административное право (11 ч.)</w:t>
            </w:r>
          </w:p>
        </w:tc>
      </w:tr>
      <w:tr w:rsidR="00645ACA" w:rsidRPr="00245A2C" w:rsidTr="00645ACA">
        <w:tc>
          <w:tcPr>
            <w:tcW w:w="1134" w:type="dxa"/>
          </w:tcPr>
          <w:p w:rsidR="00645ACA" w:rsidRPr="00245A2C" w:rsidRDefault="00645ACA" w:rsidP="00B32DF8">
            <w:pPr>
              <w:suppressAutoHyphens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37</w:t>
            </w:r>
          </w:p>
        </w:tc>
        <w:tc>
          <w:tcPr>
            <w:tcW w:w="5103" w:type="dxa"/>
          </w:tcPr>
          <w:p w:rsidR="00645ACA" w:rsidRPr="00C86A91" w:rsidRDefault="00645ACA" w:rsidP="00B32DF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Понятие и источники административного права</w:t>
            </w:r>
          </w:p>
        </w:tc>
        <w:tc>
          <w:tcPr>
            <w:tcW w:w="1418" w:type="dxa"/>
          </w:tcPr>
          <w:p w:rsidR="00645ACA" w:rsidRPr="00245A2C" w:rsidRDefault="00645ACA" w:rsidP="00B32DF8"/>
        </w:tc>
        <w:tc>
          <w:tcPr>
            <w:tcW w:w="1276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  <w:tc>
          <w:tcPr>
            <w:tcW w:w="1560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</w:tr>
      <w:tr w:rsidR="00645ACA" w:rsidRPr="00245A2C" w:rsidTr="00645ACA">
        <w:tc>
          <w:tcPr>
            <w:tcW w:w="1134" w:type="dxa"/>
          </w:tcPr>
          <w:p w:rsidR="00645ACA" w:rsidRPr="00C86A91" w:rsidRDefault="00645ACA" w:rsidP="00B32DF8">
            <w:pPr>
              <w:suppressAutoHyphens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38</w:t>
            </w:r>
          </w:p>
        </w:tc>
        <w:tc>
          <w:tcPr>
            <w:tcW w:w="5103" w:type="dxa"/>
          </w:tcPr>
          <w:p w:rsidR="00645ACA" w:rsidRPr="00C86A91" w:rsidRDefault="00645ACA" w:rsidP="00B32DF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Административные правонарушения</w:t>
            </w:r>
          </w:p>
        </w:tc>
        <w:tc>
          <w:tcPr>
            <w:tcW w:w="1418" w:type="dxa"/>
          </w:tcPr>
          <w:p w:rsidR="00645ACA" w:rsidRPr="00245A2C" w:rsidRDefault="00645ACA" w:rsidP="00B32DF8"/>
        </w:tc>
        <w:tc>
          <w:tcPr>
            <w:tcW w:w="1276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  <w:tc>
          <w:tcPr>
            <w:tcW w:w="1560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</w:tr>
      <w:tr w:rsidR="00645ACA" w:rsidRPr="00245A2C" w:rsidTr="00645ACA">
        <w:tc>
          <w:tcPr>
            <w:tcW w:w="1134" w:type="dxa"/>
          </w:tcPr>
          <w:p w:rsidR="00645ACA" w:rsidRPr="00245A2C" w:rsidRDefault="00645ACA" w:rsidP="00B32DF8">
            <w:pPr>
              <w:suppressAutoHyphens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39</w:t>
            </w:r>
          </w:p>
        </w:tc>
        <w:tc>
          <w:tcPr>
            <w:tcW w:w="5103" w:type="dxa"/>
          </w:tcPr>
          <w:p w:rsidR="00645ACA" w:rsidRPr="00C86A91" w:rsidRDefault="00645ACA" w:rsidP="00B32DF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Административные наказания</w:t>
            </w:r>
          </w:p>
        </w:tc>
        <w:tc>
          <w:tcPr>
            <w:tcW w:w="1418" w:type="dxa"/>
          </w:tcPr>
          <w:p w:rsidR="00645ACA" w:rsidRPr="00245A2C" w:rsidRDefault="00645ACA" w:rsidP="00B32DF8"/>
        </w:tc>
        <w:tc>
          <w:tcPr>
            <w:tcW w:w="1276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  <w:tc>
          <w:tcPr>
            <w:tcW w:w="1560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</w:tr>
      <w:tr w:rsidR="00645ACA" w:rsidRPr="00245A2C" w:rsidTr="00645ACA">
        <w:tc>
          <w:tcPr>
            <w:tcW w:w="1134" w:type="dxa"/>
          </w:tcPr>
          <w:p w:rsidR="00645ACA" w:rsidRDefault="00645ACA" w:rsidP="00B32DF8">
            <w:pPr>
              <w:suppressAutoHyphens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5103" w:type="dxa"/>
          </w:tcPr>
          <w:p w:rsidR="00645ACA" w:rsidRPr="00C86A91" w:rsidRDefault="00645ACA" w:rsidP="00B32DF8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645ACA" w:rsidRPr="00245A2C" w:rsidRDefault="00645ACA" w:rsidP="00B32DF8"/>
        </w:tc>
        <w:tc>
          <w:tcPr>
            <w:tcW w:w="1276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  <w:tc>
          <w:tcPr>
            <w:tcW w:w="1560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</w:tr>
      <w:tr w:rsidR="00645ACA" w:rsidRPr="00245A2C" w:rsidTr="00645ACA">
        <w:tc>
          <w:tcPr>
            <w:tcW w:w="1134" w:type="dxa"/>
          </w:tcPr>
          <w:p w:rsidR="00645ACA" w:rsidRPr="00C86A91" w:rsidRDefault="00645ACA" w:rsidP="00B32DF8">
            <w:pPr>
              <w:suppressAutoHyphens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40</w:t>
            </w:r>
          </w:p>
        </w:tc>
        <w:tc>
          <w:tcPr>
            <w:tcW w:w="5103" w:type="dxa"/>
          </w:tcPr>
          <w:p w:rsidR="00645ACA" w:rsidRPr="00C86A91" w:rsidRDefault="00645ACA" w:rsidP="00B32DF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Понятие и источники уголовного права</w:t>
            </w:r>
          </w:p>
        </w:tc>
        <w:tc>
          <w:tcPr>
            <w:tcW w:w="1418" w:type="dxa"/>
          </w:tcPr>
          <w:p w:rsidR="00645ACA" w:rsidRPr="00245A2C" w:rsidRDefault="00645ACA" w:rsidP="00B32DF8"/>
        </w:tc>
        <w:tc>
          <w:tcPr>
            <w:tcW w:w="1276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  <w:tc>
          <w:tcPr>
            <w:tcW w:w="1560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</w:tr>
      <w:tr w:rsidR="00645ACA" w:rsidRPr="00245A2C" w:rsidTr="00645ACA">
        <w:tc>
          <w:tcPr>
            <w:tcW w:w="1134" w:type="dxa"/>
          </w:tcPr>
          <w:p w:rsidR="00645ACA" w:rsidRPr="00245A2C" w:rsidRDefault="00645ACA" w:rsidP="00B32DF8">
            <w:pPr>
              <w:suppressAutoHyphens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41</w:t>
            </w:r>
          </w:p>
        </w:tc>
        <w:tc>
          <w:tcPr>
            <w:tcW w:w="5103" w:type="dxa"/>
          </w:tcPr>
          <w:p w:rsidR="00645ACA" w:rsidRPr="00C86A91" w:rsidRDefault="00645ACA" w:rsidP="00B32DF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Преступление</w:t>
            </w:r>
          </w:p>
        </w:tc>
        <w:tc>
          <w:tcPr>
            <w:tcW w:w="1418" w:type="dxa"/>
          </w:tcPr>
          <w:p w:rsidR="00645ACA" w:rsidRPr="00245A2C" w:rsidRDefault="00645ACA" w:rsidP="00B32DF8"/>
        </w:tc>
        <w:tc>
          <w:tcPr>
            <w:tcW w:w="1276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  <w:tc>
          <w:tcPr>
            <w:tcW w:w="1560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</w:tr>
      <w:tr w:rsidR="00645ACA" w:rsidRPr="00245A2C" w:rsidTr="00645ACA">
        <w:tc>
          <w:tcPr>
            <w:tcW w:w="1134" w:type="dxa"/>
          </w:tcPr>
          <w:p w:rsidR="00645ACA" w:rsidRPr="00C86A91" w:rsidRDefault="00645ACA" w:rsidP="00B32DF8">
            <w:pPr>
              <w:suppressAutoHyphens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42</w:t>
            </w:r>
          </w:p>
        </w:tc>
        <w:tc>
          <w:tcPr>
            <w:tcW w:w="5103" w:type="dxa"/>
          </w:tcPr>
          <w:p w:rsidR="00645ACA" w:rsidRPr="00C86A91" w:rsidRDefault="00645ACA" w:rsidP="00B32DF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Виды преступлений</w:t>
            </w:r>
          </w:p>
        </w:tc>
        <w:tc>
          <w:tcPr>
            <w:tcW w:w="1418" w:type="dxa"/>
          </w:tcPr>
          <w:p w:rsidR="00645ACA" w:rsidRPr="00245A2C" w:rsidRDefault="00645ACA" w:rsidP="00B32DF8"/>
        </w:tc>
        <w:tc>
          <w:tcPr>
            <w:tcW w:w="1276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  <w:tc>
          <w:tcPr>
            <w:tcW w:w="1560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</w:tr>
      <w:tr w:rsidR="00645ACA" w:rsidRPr="00245A2C" w:rsidTr="00645ACA">
        <w:tc>
          <w:tcPr>
            <w:tcW w:w="1134" w:type="dxa"/>
          </w:tcPr>
          <w:p w:rsidR="00645ACA" w:rsidRPr="00245A2C" w:rsidRDefault="00645ACA" w:rsidP="00B32DF8">
            <w:pPr>
              <w:suppressAutoHyphens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43</w:t>
            </w:r>
          </w:p>
        </w:tc>
        <w:tc>
          <w:tcPr>
            <w:tcW w:w="5103" w:type="dxa"/>
          </w:tcPr>
          <w:p w:rsidR="00645ACA" w:rsidRPr="00C86A91" w:rsidRDefault="00645ACA" w:rsidP="00B32DF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Уголовная ответственность. Наказание</w:t>
            </w:r>
          </w:p>
        </w:tc>
        <w:tc>
          <w:tcPr>
            <w:tcW w:w="1418" w:type="dxa"/>
          </w:tcPr>
          <w:p w:rsidR="00645ACA" w:rsidRPr="00245A2C" w:rsidRDefault="00645ACA" w:rsidP="00B32DF8"/>
        </w:tc>
        <w:tc>
          <w:tcPr>
            <w:tcW w:w="1276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  <w:tc>
          <w:tcPr>
            <w:tcW w:w="1560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</w:tr>
      <w:tr w:rsidR="00645ACA" w:rsidRPr="00245A2C" w:rsidTr="00645ACA">
        <w:tc>
          <w:tcPr>
            <w:tcW w:w="1134" w:type="dxa"/>
          </w:tcPr>
          <w:p w:rsidR="00645ACA" w:rsidRPr="00F436C9" w:rsidRDefault="00645ACA" w:rsidP="00B32DF8">
            <w:pPr>
              <w:suppressAutoHyphens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44</w:t>
            </w:r>
          </w:p>
        </w:tc>
        <w:tc>
          <w:tcPr>
            <w:tcW w:w="5103" w:type="dxa"/>
          </w:tcPr>
          <w:p w:rsidR="00645ACA" w:rsidRPr="00C86A91" w:rsidRDefault="00645ACA" w:rsidP="00B32DF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Обстоятельства смягчающие и отягчающие наказания</w:t>
            </w:r>
          </w:p>
        </w:tc>
        <w:tc>
          <w:tcPr>
            <w:tcW w:w="1418" w:type="dxa"/>
          </w:tcPr>
          <w:p w:rsidR="00645ACA" w:rsidRPr="00245A2C" w:rsidRDefault="00645ACA" w:rsidP="00B32DF8"/>
        </w:tc>
        <w:tc>
          <w:tcPr>
            <w:tcW w:w="1276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  <w:tc>
          <w:tcPr>
            <w:tcW w:w="1560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</w:tr>
      <w:tr w:rsidR="00645ACA" w:rsidRPr="00245A2C" w:rsidTr="00645ACA">
        <w:tc>
          <w:tcPr>
            <w:tcW w:w="1134" w:type="dxa"/>
          </w:tcPr>
          <w:p w:rsidR="00645ACA" w:rsidRPr="00245A2C" w:rsidRDefault="00645ACA" w:rsidP="00B32DF8">
            <w:pPr>
              <w:suppressAutoHyphens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45</w:t>
            </w:r>
          </w:p>
        </w:tc>
        <w:tc>
          <w:tcPr>
            <w:tcW w:w="5103" w:type="dxa"/>
          </w:tcPr>
          <w:p w:rsidR="00645ACA" w:rsidRPr="00F436C9" w:rsidRDefault="00645ACA" w:rsidP="00B32DF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Уголовная ответственность несовершеннолетних</w:t>
            </w:r>
          </w:p>
        </w:tc>
        <w:tc>
          <w:tcPr>
            <w:tcW w:w="1418" w:type="dxa"/>
          </w:tcPr>
          <w:p w:rsidR="00645ACA" w:rsidRPr="00245A2C" w:rsidRDefault="00645ACA" w:rsidP="00B32DF8"/>
        </w:tc>
        <w:tc>
          <w:tcPr>
            <w:tcW w:w="1276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  <w:tc>
          <w:tcPr>
            <w:tcW w:w="1560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</w:tr>
      <w:tr w:rsidR="00645ACA" w:rsidRPr="00245A2C" w:rsidTr="00645ACA">
        <w:tc>
          <w:tcPr>
            <w:tcW w:w="1134" w:type="dxa"/>
          </w:tcPr>
          <w:p w:rsidR="00645ACA" w:rsidRPr="00F436C9" w:rsidRDefault="00645ACA" w:rsidP="00B32DF8">
            <w:pPr>
              <w:suppressAutoHyphens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46</w:t>
            </w:r>
          </w:p>
        </w:tc>
        <w:tc>
          <w:tcPr>
            <w:tcW w:w="5103" w:type="dxa"/>
          </w:tcPr>
          <w:p w:rsidR="00645ACA" w:rsidRPr="00F436C9" w:rsidRDefault="00645ACA" w:rsidP="00B32DF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Повторительно-обобщающий урок «Уголовное право»</w:t>
            </w:r>
          </w:p>
        </w:tc>
        <w:tc>
          <w:tcPr>
            <w:tcW w:w="1418" w:type="dxa"/>
          </w:tcPr>
          <w:p w:rsidR="00645ACA" w:rsidRPr="00245A2C" w:rsidRDefault="00645ACA" w:rsidP="00B32DF8"/>
        </w:tc>
        <w:tc>
          <w:tcPr>
            <w:tcW w:w="1276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  <w:tc>
          <w:tcPr>
            <w:tcW w:w="1560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</w:tr>
      <w:tr w:rsidR="00645ACA" w:rsidRPr="00245A2C" w:rsidTr="00645ACA">
        <w:tc>
          <w:tcPr>
            <w:tcW w:w="1134" w:type="dxa"/>
          </w:tcPr>
          <w:p w:rsidR="00645ACA" w:rsidRPr="00F436C9" w:rsidRDefault="00645ACA" w:rsidP="00B32DF8">
            <w:pPr>
              <w:suppressAutoHyphens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47.</w:t>
            </w:r>
          </w:p>
        </w:tc>
        <w:tc>
          <w:tcPr>
            <w:tcW w:w="5103" w:type="dxa"/>
          </w:tcPr>
          <w:p w:rsidR="00645ACA" w:rsidRPr="004C5A69" w:rsidRDefault="00645ACA" w:rsidP="00B32DF8">
            <w:pPr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sz w:val="22"/>
                <w:lang w:eastAsia="en-US"/>
              </w:rPr>
              <w:t>Контрольная работа «Уголовное право»</w:t>
            </w:r>
          </w:p>
        </w:tc>
        <w:tc>
          <w:tcPr>
            <w:tcW w:w="1418" w:type="dxa"/>
          </w:tcPr>
          <w:p w:rsidR="00645ACA" w:rsidRPr="00245A2C" w:rsidRDefault="00645ACA" w:rsidP="00B32DF8"/>
        </w:tc>
        <w:tc>
          <w:tcPr>
            <w:tcW w:w="1276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1560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</w:tr>
      <w:tr w:rsidR="00645ACA" w:rsidRPr="00245A2C" w:rsidTr="00645ACA">
        <w:tc>
          <w:tcPr>
            <w:tcW w:w="10491" w:type="dxa"/>
            <w:gridSpan w:val="5"/>
          </w:tcPr>
          <w:p w:rsidR="00645ACA" w:rsidRPr="009A3B47" w:rsidRDefault="00645ACA" w:rsidP="00B32DF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Основы судопроизводства (5 ч.)</w:t>
            </w:r>
          </w:p>
        </w:tc>
      </w:tr>
      <w:tr w:rsidR="00645ACA" w:rsidRPr="00245A2C" w:rsidTr="00645ACA">
        <w:tc>
          <w:tcPr>
            <w:tcW w:w="1134" w:type="dxa"/>
          </w:tcPr>
          <w:p w:rsidR="00645ACA" w:rsidRPr="00245A2C" w:rsidRDefault="00645ACA" w:rsidP="00B32DF8">
            <w:pPr>
              <w:suppressAutoHyphens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48</w:t>
            </w:r>
          </w:p>
        </w:tc>
        <w:tc>
          <w:tcPr>
            <w:tcW w:w="5103" w:type="dxa"/>
          </w:tcPr>
          <w:p w:rsidR="00645ACA" w:rsidRPr="00F436C9" w:rsidRDefault="00645ACA" w:rsidP="00B32DF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Гражданское процессуальное право</w:t>
            </w:r>
          </w:p>
        </w:tc>
        <w:tc>
          <w:tcPr>
            <w:tcW w:w="1418" w:type="dxa"/>
          </w:tcPr>
          <w:p w:rsidR="00645ACA" w:rsidRPr="00245A2C" w:rsidRDefault="00645ACA" w:rsidP="00B32DF8"/>
        </w:tc>
        <w:tc>
          <w:tcPr>
            <w:tcW w:w="1276" w:type="dxa"/>
          </w:tcPr>
          <w:p w:rsidR="00645ACA" w:rsidRPr="00245A2C" w:rsidRDefault="00645ACA" w:rsidP="00B32DF8">
            <w:pPr>
              <w:ind w:firstLine="708"/>
            </w:pPr>
          </w:p>
        </w:tc>
        <w:tc>
          <w:tcPr>
            <w:tcW w:w="1560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</w:tr>
      <w:tr w:rsidR="00645ACA" w:rsidRPr="00245A2C" w:rsidTr="00645ACA">
        <w:tc>
          <w:tcPr>
            <w:tcW w:w="1134" w:type="dxa"/>
          </w:tcPr>
          <w:p w:rsidR="00645ACA" w:rsidRPr="00F436C9" w:rsidRDefault="00645ACA" w:rsidP="00B32DF8">
            <w:pPr>
              <w:suppressAutoHyphens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49</w:t>
            </w:r>
          </w:p>
        </w:tc>
        <w:tc>
          <w:tcPr>
            <w:tcW w:w="5103" w:type="dxa"/>
          </w:tcPr>
          <w:p w:rsidR="00645ACA" w:rsidRPr="00F436C9" w:rsidRDefault="00645ACA" w:rsidP="00B32DF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Уголовное судопроизводство</w:t>
            </w:r>
          </w:p>
        </w:tc>
        <w:tc>
          <w:tcPr>
            <w:tcW w:w="1418" w:type="dxa"/>
          </w:tcPr>
          <w:p w:rsidR="00645ACA" w:rsidRPr="00245A2C" w:rsidRDefault="00645ACA" w:rsidP="00B32DF8"/>
        </w:tc>
        <w:tc>
          <w:tcPr>
            <w:tcW w:w="1276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  <w:tc>
          <w:tcPr>
            <w:tcW w:w="1560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</w:tr>
      <w:tr w:rsidR="00645ACA" w:rsidRPr="00245A2C" w:rsidTr="00645ACA">
        <w:tc>
          <w:tcPr>
            <w:tcW w:w="1134" w:type="dxa"/>
          </w:tcPr>
          <w:p w:rsidR="00645ACA" w:rsidRPr="00245A2C" w:rsidRDefault="00645ACA" w:rsidP="00B32DF8">
            <w:pPr>
              <w:suppressAutoHyphens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50</w:t>
            </w:r>
          </w:p>
        </w:tc>
        <w:tc>
          <w:tcPr>
            <w:tcW w:w="5103" w:type="dxa"/>
          </w:tcPr>
          <w:p w:rsidR="00645ACA" w:rsidRPr="00F436C9" w:rsidRDefault="00645ACA" w:rsidP="00B32DF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Арбитражный процесс</w:t>
            </w:r>
          </w:p>
        </w:tc>
        <w:tc>
          <w:tcPr>
            <w:tcW w:w="1418" w:type="dxa"/>
          </w:tcPr>
          <w:p w:rsidR="00645ACA" w:rsidRPr="00245A2C" w:rsidRDefault="00645ACA" w:rsidP="00B32DF8"/>
        </w:tc>
        <w:tc>
          <w:tcPr>
            <w:tcW w:w="1276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  <w:tc>
          <w:tcPr>
            <w:tcW w:w="1560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</w:tr>
      <w:tr w:rsidR="00645ACA" w:rsidRPr="00245A2C" w:rsidTr="00645ACA">
        <w:tc>
          <w:tcPr>
            <w:tcW w:w="1134" w:type="dxa"/>
          </w:tcPr>
          <w:p w:rsidR="00645ACA" w:rsidRPr="00F436C9" w:rsidRDefault="00645ACA" w:rsidP="00B32DF8">
            <w:pPr>
              <w:suppressAutoHyphens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51</w:t>
            </w:r>
          </w:p>
        </w:tc>
        <w:tc>
          <w:tcPr>
            <w:tcW w:w="5103" w:type="dxa"/>
          </w:tcPr>
          <w:p w:rsidR="00645ACA" w:rsidRPr="00F436C9" w:rsidRDefault="00645ACA" w:rsidP="00B32DF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Повторительно-обобщающий урок «Основы судопроизводства»</w:t>
            </w:r>
          </w:p>
        </w:tc>
        <w:tc>
          <w:tcPr>
            <w:tcW w:w="1418" w:type="dxa"/>
          </w:tcPr>
          <w:p w:rsidR="00645ACA" w:rsidRPr="00245A2C" w:rsidRDefault="00645ACA" w:rsidP="00B32DF8"/>
        </w:tc>
        <w:tc>
          <w:tcPr>
            <w:tcW w:w="1276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  <w:tc>
          <w:tcPr>
            <w:tcW w:w="1560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</w:tr>
      <w:tr w:rsidR="00645ACA" w:rsidRPr="00245A2C" w:rsidTr="00645ACA">
        <w:trPr>
          <w:trHeight w:val="287"/>
        </w:trPr>
        <w:tc>
          <w:tcPr>
            <w:tcW w:w="1134" w:type="dxa"/>
          </w:tcPr>
          <w:p w:rsidR="00645ACA" w:rsidRPr="00245A2C" w:rsidRDefault="00645ACA" w:rsidP="00B32DF8">
            <w:pPr>
              <w:suppressAutoHyphens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52</w:t>
            </w:r>
          </w:p>
        </w:tc>
        <w:tc>
          <w:tcPr>
            <w:tcW w:w="5103" w:type="dxa"/>
          </w:tcPr>
          <w:p w:rsidR="00645ACA" w:rsidRPr="009823E3" w:rsidRDefault="00645ACA" w:rsidP="00B32DF8">
            <w:pPr>
              <w:jc w:val="both"/>
              <w:rPr>
                <w:rFonts w:eastAsiaTheme="minorHAnsi"/>
                <w:b/>
                <w:lang w:eastAsia="en-US"/>
              </w:rPr>
            </w:pPr>
            <w:r w:rsidRPr="009823E3">
              <w:rPr>
                <w:rFonts w:eastAsiaTheme="minorHAnsi"/>
                <w:b/>
                <w:lang w:eastAsia="en-US"/>
              </w:rPr>
              <w:t>Контрольная работа «Основы судопроизводства»</w:t>
            </w:r>
          </w:p>
          <w:p w:rsidR="00645ACA" w:rsidRPr="009823E3" w:rsidRDefault="00645ACA" w:rsidP="00B32DF8">
            <w:pPr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18" w:type="dxa"/>
          </w:tcPr>
          <w:p w:rsidR="00645ACA" w:rsidRPr="00245A2C" w:rsidRDefault="00645ACA" w:rsidP="00B32DF8"/>
        </w:tc>
        <w:tc>
          <w:tcPr>
            <w:tcW w:w="1276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  <w:tc>
          <w:tcPr>
            <w:tcW w:w="1560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</w:tr>
      <w:tr w:rsidR="00645ACA" w:rsidRPr="00245A2C" w:rsidTr="00645ACA">
        <w:trPr>
          <w:trHeight w:val="337"/>
        </w:trPr>
        <w:tc>
          <w:tcPr>
            <w:tcW w:w="10491" w:type="dxa"/>
            <w:gridSpan w:val="5"/>
          </w:tcPr>
          <w:p w:rsidR="00645ACA" w:rsidRPr="00245A2C" w:rsidRDefault="00645ACA" w:rsidP="00B32DF8">
            <w:pPr>
              <w:suppressAutoHyphens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Правовая культура (3 ч.)</w:t>
            </w:r>
          </w:p>
        </w:tc>
      </w:tr>
      <w:tr w:rsidR="00645ACA" w:rsidRPr="00245A2C" w:rsidTr="00645ACA">
        <w:trPr>
          <w:trHeight w:val="337"/>
        </w:trPr>
        <w:tc>
          <w:tcPr>
            <w:tcW w:w="1134" w:type="dxa"/>
          </w:tcPr>
          <w:p w:rsidR="00645ACA" w:rsidRPr="00F436C9" w:rsidRDefault="00645ACA" w:rsidP="00B32DF8">
            <w:pPr>
              <w:suppressAutoHyphens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lastRenderedPageBreak/>
              <w:t>53</w:t>
            </w:r>
          </w:p>
        </w:tc>
        <w:tc>
          <w:tcPr>
            <w:tcW w:w="5103" w:type="dxa"/>
          </w:tcPr>
          <w:p w:rsidR="00645ACA" w:rsidRPr="00F436C9" w:rsidRDefault="00645ACA" w:rsidP="00B32DF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Правовая культура и правосознание</w:t>
            </w:r>
          </w:p>
          <w:p w:rsidR="00645ACA" w:rsidRPr="00F436C9" w:rsidRDefault="00645ACA" w:rsidP="00B32DF8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645ACA" w:rsidRPr="00245A2C" w:rsidRDefault="00645ACA" w:rsidP="00B32DF8"/>
        </w:tc>
        <w:tc>
          <w:tcPr>
            <w:tcW w:w="1276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  <w:tc>
          <w:tcPr>
            <w:tcW w:w="1560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</w:tr>
      <w:tr w:rsidR="00645ACA" w:rsidRPr="00245A2C" w:rsidTr="00645ACA">
        <w:trPr>
          <w:trHeight w:val="337"/>
        </w:trPr>
        <w:tc>
          <w:tcPr>
            <w:tcW w:w="1134" w:type="dxa"/>
          </w:tcPr>
          <w:p w:rsidR="00645ACA" w:rsidRPr="00F436C9" w:rsidRDefault="00645ACA" w:rsidP="00B32DF8">
            <w:pPr>
              <w:suppressAutoHyphens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54</w:t>
            </w:r>
          </w:p>
        </w:tc>
        <w:tc>
          <w:tcPr>
            <w:tcW w:w="5103" w:type="dxa"/>
          </w:tcPr>
          <w:p w:rsidR="00645ACA" w:rsidRPr="00F436C9" w:rsidRDefault="00645ACA" w:rsidP="00B32DF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Правовая деятельность</w:t>
            </w:r>
            <w:r w:rsidRPr="00F436C9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418" w:type="dxa"/>
          </w:tcPr>
          <w:p w:rsidR="00645ACA" w:rsidRPr="00245A2C" w:rsidRDefault="00645ACA" w:rsidP="00B32DF8"/>
        </w:tc>
        <w:tc>
          <w:tcPr>
            <w:tcW w:w="1276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  <w:tc>
          <w:tcPr>
            <w:tcW w:w="1560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</w:tr>
      <w:tr w:rsidR="00645ACA" w:rsidRPr="00245A2C" w:rsidTr="00645ACA">
        <w:trPr>
          <w:trHeight w:val="337"/>
        </w:trPr>
        <w:tc>
          <w:tcPr>
            <w:tcW w:w="1134" w:type="dxa"/>
          </w:tcPr>
          <w:p w:rsidR="00645ACA" w:rsidRPr="00245A2C" w:rsidRDefault="00645ACA" w:rsidP="00B32DF8">
            <w:pPr>
              <w:suppressAutoHyphens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55</w:t>
            </w:r>
          </w:p>
        </w:tc>
        <w:tc>
          <w:tcPr>
            <w:tcW w:w="5103" w:type="dxa"/>
          </w:tcPr>
          <w:p w:rsidR="00645ACA" w:rsidRPr="00F436C9" w:rsidRDefault="00645ACA" w:rsidP="00B32DF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Совершенствование правовой культуры</w:t>
            </w:r>
          </w:p>
        </w:tc>
        <w:tc>
          <w:tcPr>
            <w:tcW w:w="1418" w:type="dxa"/>
          </w:tcPr>
          <w:p w:rsidR="00645ACA" w:rsidRPr="00245A2C" w:rsidRDefault="00645ACA" w:rsidP="00B32DF8"/>
        </w:tc>
        <w:tc>
          <w:tcPr>
            <w:tcW w:w="1276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  <w:tc>
          <w:tcPr>
            <w:tcW w:w="1560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</w:tr>
      <w:tr w:rsidR="00645ACA" w:rsidRPr="00245A2C" w:rsidTr="00645ACA">
        <w:trPr>
          <w:trHeight w:val="206"/>
        </w:trPr>
        <w:tc>
          <w:tcPr>
            <w:tcW w:w="10491" w:type="dxa"/>
            <w:gridSpan w:val="5"/>
          </w:tcPr>
          <w:p w:rsidR="00645ACA" w:rsidRPr="00EA062A" w:rsidRDefault="00645ACA" w:rsidP="00B32DF8">
            <w:pPr>
              <w:suppressAutoHyphens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Конституционное право (13 ч.)</w:t>
            </w:r>
          </w:p>
        </w:tc>
      </w:tr>
      <w:tr w:rsidR="00645ACA" w:rsidRPr="00245A2C" w:rsidTr="00645ACA">
        <w:trPr>
          <w:trHeight w:val="476"/>
        </w:trPr>
        <w:tc>
          <w:tcPr>
            <w:tcW w:w="1134" w:type="dxa"/>
          </w:tcPr>
          <w:p w:rsidR="00645ACA" w:rsidRDefault="00645ACA" w:rsidP="00B32DF8">
            <w:pPr>
              <w:suppressAutoHyphens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56</w:t>
            </w:r>
          </w:p>
        </w:tc>
        <w:tc>
          <w:tcPr>
            <w:tcW w:w="5103" w:type="dxa"/>
          </w:tcPr>
          <w:p w:rsidR="00645ACA" w:rsidRPr="00EA062A" w:rsidRDefault="00645ACA" w:rsidP="00B32DF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Основы конституционного строя</w:t>
            </w:r>
          </w:p>
        </w:tc>
        <w:tc>
          <w:tcPr>
            <w:tcW w:w="1418" w:type="dxa"/>
          </w:tcPr>
          <w:p w:rsidR="00645ACA" w:rsidRPr="00245A2C" w:rsidRDefault="00645ACA" w:rsidP="00B32DF8"/>
        </w:tc>
        <w:tc>
          <w:tcPr>
            <w:tcW w:w="1276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  <w:tc>
          <w:tcPr>
            <w:tcW w:w="1560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</w:tr>
      <w:tr w:rsidR="00645ACA" w:rsidRPr="00245A2C" w:rsidTr="00645ACA">
        <w:trPr>
          <w:trHeight w:val="476"/>
        </w:trPr>
        <w:tc>
          <w:tcPr>
            <w:tcW w:w="1134" w:type="dxa"/>
          </w:tcPr>
          <w:p w:rsidR="00645ACA" w:rsidRDefault="00645ACA" w:rsidP="00B32DF8">
            <w:pPr>
              <w:suppressAutoHyphens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57</w:t>
            </w:r>
          </w:p>
        </w:tc>
        <w:tc>
          <w:tcPr>
            <w:tcW w:w="5103" w:type="dxa"/>
          </w:tcPr>
          <w:p w:rsidR="00645ACA" w:rsidRPr="00EA062A" w:rsidRDefault="00645ACA" w:rsidP="00B32DF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Гражданство РФ</w:t>
            </w:r>
          </w:p>
        </w:tc>
        <w:tc>
          <w:tcPr>
            <w:tcW w:w="1418" w:type="dxa"/>
          </w:tcPr>
          <w:p w:rsidR="00645ACA" w:rsidRPr="00245A2C" w:rsidRDefault="00645ACA" w:rsidP="00B32DF8"/>
        </w:tc>
        <w:tc>
          <w:tcPr>
            <w:tcW w:w="1276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  <w:tc>
          <w:tcPr>
            <w:tcW w:w="1560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</w:tr>
      <w:tr w:rsidR="00645ACA" w:rsidRPr="00245A2C" w:rsidTr="00645ACA">
        <w:trPr>
          <w:trHeight w:val="476"/>
        </w:trPr>
        <w:tc>
          <w:tcPr>
            <w:tcW w:w="1134" w:type="dxa"/>
          </w:tcPr>
          <w:p w:rsidR="00645ACA" w:rsidRDefault="00645ACA" w:rsidP="00B32DF8">
            <w:pPr>
              <w:suppressAutoHyphens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58</w:t>
            </w:r>
          </w:p>
        </w:tc>
        <w:tc>
          <w:tcPr>
            <w:tcW w:w="5103" w:type="dxa"/>
          </w:tcPr>
          <w:p w:rsidR="00645ACA" w:rsidRPr="00EA062A" w:rsidRDefault="00645ACA" w:rsidP="00B32DF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Федеративное устройство</w:t>
            </w:r>
          </w:p>
        </w:tc>
        <w:tc>
          <w:tcPr>
            <w:tcW w:w="1418" w:type="dxa"/>
          </w:tcPr>
          <w:p w:rsidR="00645ACA" w:rsidRPr="00245A2C" w:rsidRDefault="00645ACA" w:rsidP="00B32DF8"/>
        </w:tc>
        <w:tc>
          <w:tcPr>
            <w:tcW w:w="1276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  <w:tc>
          <w:tcPr>
            <w:tcW w:w="1560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</w:tr>
      <w:tr w:rsidR="00645ACA" w:rsidRPr="00245A2C" w:rsidTr="00645ACA">
        <w:trPr>
          <w:trHeight w:val="476"/>
        </w:trPr>
        <w:tc>
          <w:tcPr>
            <w:tcW w:w="1134" w:type="dxa"/>
          </w:tcPr>
          <w:p w:rsidR="00645ACA" w:rsidRDefault="00645ACA" w:rsidP="00B32DF8">
            <w:pPr>
              <w:suppressAutoHyphens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59</w:t>
            </w:r>
          </w:p>
        </w:tc>
        <w:tc>
          <w:tcPr>
            <w:tcW w:w="5103" w:type="dxa"/>
          </w:tcPr>
          <w:p w:rsidR="00645ACA" w:rsidRPr="00EA062A" w:rsidRDefault="00645ACA" w:rsidP="00B32DF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Президент РФ</w:t>
            </w:r>
          </w:p>
        </w:tc>
        <w:tc>
          <w:tcPr>
            <w:tcW w:w="1418" w:type="dxa"/>
          </w:tcPr>
          <w:p w:rsidR="00645ACA" w:rsidRPr="00245A2C" w:rsidRDefault="00645ACA" w:rsidP="00B32DF8"/>
        </w:tc>
        <w:tc>
          <w:tcPr>
            <w:tcW w:w="1276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  <w:tc>
          <w:tcPr>
            <w:tcW w:w="1560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</w:tr>
      <w:tr w:rsidR="00645ACA" w:rsidRPr="00245A2C" w:rsidTr="00645ACA">
        <w:tc>
          <w:tcPr>
            <w:tcW w:w="1134" w:type="dxa"/>
          </w:tcPr>
          <w:p w:rsidR="00645ACA" w:rsidRDefault="00645ACA" w:rsidP="00B32DF8">
            <w:pPr>
              <w:suppressAutoHyphens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60</w:t>
            </w:r>
          </w:p>
        </w:tc>
        <w:tc>
          <w:tcPr>
            <w:tcW w:w="5103" w:type="dxa"/>
          </w:tcPr>
          <w:p w:rsidR="00645ACA" w:rsidRDefault="00645ACA" w:rsidP="00B32DF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Правительство РФ</w:t>
            </w:r>
          </w:p>
        </w:tc>
        <w:tc>
          <w:tcPr>
            <w:tcW w:w="1418" w:type="dxa"/>
          </w:tcPr>
          <w:p w:rsidR="00645ACA" w:rsidRPr="00245A2C" w:rsidRDefault="00645ACA" w:rsidP="00B32DF8"/>
        </w:tc>
        <w:tc>
          <w:tcPr>
            <w:tcW w:w="1276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  <w:tc>
          <w:tcPr>
            <w:tcW w:w="1560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</w:tr>
      <w:tr w:rsidR="00645ACA" w:rsidRPr="00245A2C" w:rsidTr="00645ACA">
        <w:tc>
          <w:tcPr>
            <w:tcW w:w="1134" w:type="dxa"/>
          </w:tcPr>
          <w:p w:rsidR="00645ACA" w:rsidRPr="00245A2C" w:rsidRDefault="00645ACA" w:rsidP="00B32DF8">
            <w:pPr>
              <w:suppressAutoHyphens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61.</w:t>
            </w:r>
          </w:p>
        </w:tc>
        <w:tc>
          <w:tcPr>
            <w:tcW w:w="5103" w:type="dxa"/>
          </w:tcPr>
          <w:p w:rsidR="00645ACA" w:rsidRPr="00F436C9" w:rsidRDefault="00645ACA" w:rsidP="00B32DF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Федеральное собрание</w:t>
            </w:r>
          </w:p>
        </w:tc>
        <w:tc>
          <w:tcPr>
            <w:tcW w:w="1418" w:type="dxa"/>
          </w:tcPr>
          <w:p w:rsidR="00645ACA" w:rsidRPr="00245A2C" w:rsidRDefault="00645ACA" w:rsidP="00B32DF8"/>
        </w:tc>
        <w:tc>
          <w:tcPr>
            <w:tcW w:w="1276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  <w:tc>
          <w:tcPr>
            <w:tcW w:w="1560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</w:tr>
      <w:tr w:rsidR="00645ACA" w:rsidRPr="00245A2C" w:rsidTr="00645ACA">
        <w:tc>
          <w:tcPr>
            <w:tcW w:w="1134" w:type="dxa"/>
          </w:tcPr>
          <w:p w:rsidR="00645ACA" w:rsidRDefault="00645ACA" w:rsidP="00B32DF8">
            <w:pPr>
              <w:suppressAutoHyphens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62</w:t>
            </w:r>
          </w:p>
        </w:tc>
        <w:tc>
          <w:tcPr>
            <w:tcW w:w="5103" w:type="dxa"/>
          </w:tcPr>
          <w:p w:rsidR="00645ACA" w:rsidRDefault="00645ACA" w:rsidP="00B32DF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Судебная власть</w:t>
            </w:r>
          </w:p>
        </w:tc>
        <w:tc>
          <w:tcPr>
            <w:tcW w:w="1418" w:type="dxa"/>
          </w:tcPr>
          <w:p w:rsidR="00645ACA" w:rsidRPr="00245A2C" w:rsidRDefault="00645ACA" w:rsidP="00B32DF8"/>
        </w:tc>
        <w:tc>
          <w:tcPr>
            <w:tcW w:w="1276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  <w:tc>
          <w:tcPr>
            <w:tcW w:w="1560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</w:tr>
      <w:tr w:rsidR="00645ACA" w:rsidRPr="00245A2C" w:rsidTr="00645ACA">
        <w:tc>
          <w:tcPr>
            <w:tcW w:w="1134" w:type="dxa"/>
          </w:tcPr>
          <w:p w:rsidR="00645ACA" w:rsidRDefault="00645ACA" w:rsidP="00B32DF8">
            <w:pPr>
              <w:suppressAutoHyphens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63</w:t>
            </w:r>
          </w:p>
        </w:tc>
        <w:tc>
          <w:tcPr>
            <w:tcW w:w="5103" w:type="dxa"/>
          </w:tcPr>
          <w:p w:rsidR="00645ACA" w:rsidRDefault="00645ACA" w:rsidP="00B32DF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Местное самоуправление</w:t>
            </w:r>
          </w:p>
        </w:tc>
        <w:tc>
          <w:tcPr>
            <w:tcW w:w="1418" w:type="dxa"/>
          </w:tcPr>
          <w:p w:rsidR="00645ACA" w:rsidRPr="00245A2C" w:rsidRDefault="00645ACA" w:rsidP="00B32DF8"/>
        </w:tc>
        <w:tc>
          <w:tcPr>
            <w:tcW w:w="1276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  <w:tc>
          <w:tcPr>
            <w:tcW w:w="1560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</w:tr>
      <w:tr w:rsidR="00645ACA" w:rsidRPr="00245A2C" w:rsidTr="00645ACA">
        <w:tc>
          <w:tcPr>
            <w:tcW w:w="1134" w:type="dxa"/>
          </w:tcPr>
          <w:p w:rsidR="00645ACA" w:rsidRDefault="00645ACA" w:rsidP="00B32DF8">
            <w:pPr>
              <w:suppressAutoHyphens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64</w:t>
            </w:r>
          </w:p>
        </w:tc>
        <w:tc>
          <w:tcPr>
            <w:tcW w:w="5103" w:type="dxa"/>
          </w:tcPr>
          <w:p w:rsidR="00645ACA" w:rsidRDefault="00645ACA" w:rsidP="00B32DF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Повторительно-обобщающий урок «Конституционное право»</w:t>
            </w:r>
          </w:p>
        </w:tc>
        <w:tc>
          <w:tcPr>
            <w:tcW w:w="1418" w:type="dxa"/>
          </w:tcPr>
          <w:p w:rsidR="00645ACA" w:rsidRPr="00245A2C" w:rsidRDefault="00645ACA" w:rsidP="00B32DF8"/>
        </w:tc>
        <w:tc>
          <w:tcPr>
            <w:tcW w:w="1276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  <w:tc>
          <w:tcPr>
            <w:tcW w:w="1560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</w:tr>
      <w:tr w:rsidR="00645ACA" w:rsidRPr="00245A2C" w:rsidTr="00645ACA">
        <w:tc>
          <w:tcPr>
            <w:tcW w:w="1134" w:type="dxa"/>
          </w:tcPr>
          <w:p w:rsidR="00645ACA" w:rsidRDefault="00645ACA" w:rsidP="00B32DF8">
            <w:pPr>
              <w:suppressAutoHyphens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65</w:t>
            </w:r>
          </w:p>
        </w:tc>
        <w:tc>
          <w:tcPr>
            <w:tcW w:w="5103" w:type="dxa"/>
          </w:tcPr>
          <w:p w:rsidR="00645ACA" w:rsidRPr="009823E3" w:rsidRDefault="00645ACA" w:rsidP="00B32DF8">
            <w:pPr>
              <w:jc w:val="both"/>
              <w:rPr>
                <w:rFonts w:eastAsiaTheme="minorHAnsi"/>
                <w:b/>
                <w:lang w:eastAsia="en-US"/>
              </w:rPr>
            </w:pPr>
            <w:r w:rsidRPr="009823E3">
              <w:rPr>
                <w:rFonts w:eastAsiaTheme="minorHAnsi"/>
                <w:b/>
                <w:lang w:eastAsia="en-US"/>
              </w:rPr>
              <w:t>Контрольная работа «Конституционное право»</w:t>
            </w:r>
          </w:p>
        </w:tc>
        <w:tc>
          <w:tcPr>
            <w:tcW w:w="1418" w:type="dxa"/>
          </w:tcPr>
          <w:p w:rsidR="00645ACA" w:rsidRPr="00245A2C" w:rsidRDefault="00645ACA" w:rsidP="00B32DF8"/>
        </w:tc>
        <w:tc>
          <w:tcPr>
            <w:tcW w:w="1276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  <w:tc>
          <w:tcPr>
            <w:tcW w:w="1560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</w:tr>
      <w:tr w:rsidR="00645ACA" w:rsidRPr="00245A2C" w:rsidTr="00645ACA">
        <w:tc>
          <w:tcPr>
            <w:tcW w:w="1134" w:type="dxa"/>
          </w:tcPr>
          <w:p w:rsidR="00645ACA" w:rsidRDefault="00645ACA" w:rsidP="00B32DF8">
            <w:pPr>
              <w:suppressAutoHyphens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66.</w:t>
            </w:r>
          </w:p>
        </w:tc>
        <w:tc>
          <w:tcPr>
            <w:tcW w:w="5103" w:type="dxa"/>
          </w:tcPr>
          <w:p w:rsidR="00645ACA" w:rsidRDefault="00645ACA" w:rsidP="00B32DF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Итоговое повторение</w:t>
            </w:r>
          </w:p>
        </w:tc>
        <w:tc>
          <w:tcPr>
            <w:tcW w:w="1418" w:type="dxa"/>
          </w:tcPr>
          <w:p w:rsidR="00645ACA" w:rsidRPr="00245A2C" w:rsidRDefault="00645ACA" w:rsidP="00B32DF8"/>
        </w:tc>
        <w:tc>
          <w:tcPr>
            <w:tcW w:w="1276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  <w:tc>
          <w:tcPr>
            <w:tcW w:w="1560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</w:tr>
      <w:tr w:rsidR="00645ACA" w:rsidRPr="00245A2C" w:rsidTr="00645ACA">
        <w:tc>
          <w:tcPr>
            <w:tcW w:w="1134" w:type="dxa"/>
          </w:tcPr>
          <w:p w:rsidR="00645ACA" w:rsidRDefault="00645ACA" w:rsidP="00B32DF8">
            <w:pPr>
              <w:suppressAutoHyphens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67</w:t>
            </w:r>
          </w:p>
        </w:tc>
        <w:tc>
          <w:tcPr>
            <w:tcW w:w="5103" w:type="dxa"/>
          </w:tcPr>
          <w:p w:rsidR="00645ACA" w:rsidRDefault="009823E3" w:rsidP="00B32DF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Резерв</w:t>
            </w:r>
          </w:p>
        </w:tc>
        <w:tc>
          <w:tcPr>
            <w:tcW w:w="1418" w:type="dxa"/>
          </w:tcPr>
          <w:p w:rsidR="00645ACA" w:rsidRPr="00245A2C" w:rsidRDefault="00645ACA" w:rsidP="00B32DF8"/>
        </w:tc>
        <w:tc>
          <w:tcPr>
            <w:tcW w:w="1276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  <w:tc>
          <w:tcPr>
            <w:tcW w:w="1560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</w:tr>
      <w:tr w:rsidR="00645ACA" w:rsidRPr="00245A2C" w:rsidTr="00645ACA">
        <w:tc>
          <w:tcPr>
            <w:tcW w:w="1134" w:type="dxa"/>
          </w:tcPr>
          <w:p w:rsidR="00645ACA" w:rsidRDefault="00645ACA" w:rsidP="00B32DF8">
            <w:pPr>
              <w:suppressAutoHyphens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68</w:t>
            </w:r>
          </w:p>
        </w:tc>
        <w:tc>
          <w:tcPr>
            <w:tcW w:w="5103" w:type="dxa"/>
          </w:tcPr>
          <w:p w:rsidR="00645ACA" w:rsidRDefault="009823E3" w:rsidP="00B32DF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Резерв</w:t>
            </w:r>
          </w:p>
        </w:tc>
        <w:tc>
          <w:tcPr>
            <w:tcW w:w="1418" w:type="dxa"/>
          </w:tcPr>
          <w:p w:rsidR="00645ACA" w:rsidRPr="00245A2C" w:rsidRDefault="00645ACA" w:rsidP="00B32DF8"/>
        </w:tc>
        <w:tc>
          <w:tcPr>
            <w:tcW w:w="1276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  <w:tc>
          <w:tcPr>
            <w:tcW w:w="1560" w:type="dxa"/>
          </w:tcPr>
          <w:p w:rsidR="00645ACA" w:rsidRPr="00245A2C" w:rsidRDefault="00645ACA" w:rsidP="00B32DF8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</w:tr>
    </w:tbl>
    <w:p w:rsidR="00645ACA" w:rsidRDefault="00645ACA" w:rsidP="00645ACA">
      <w:pPr>
        <w:pStyle w:val="Default"/>
        <w:contextualSpacing/>
        <w:jc w:val="both"/>
        <w:rPr>
          <w:color w:val="auto"/>
        </w:rPr>
      </w:pPr>
    </w:p>
    <w:p w:rsidR="00633170" w:rsidRDefault="00633170" w:rsidP="00645ACA">
      <w:pPr>
        <w:pStyle w:val="Default"/>
        <w:contextualSpacing/>
        <w:jc w:val="both"/>
        <w:rPr>
          <w:color w:val="auto"/>
        </w:rPr>
      </w:pPr>
    </w:p>
    <w:p w:rsidR="00633170" w:rsidRDefault="00633170" w:rsidP="00645ACA">
      <w:pPr>
        <w:pStyle w:val="Default"/>
        <w:contextualSpacing/>
        <w:jc w:val="both"/>
        <w:rPr>
          <w:color w:val="auto"/>
        </w:rPr>
      </w:pPr>
    </w:p>
    <w:p w:rsidR="00633170" w:rsidRDefault="00633170" w:rsidP="00645ACA">
      <w:pPr>
        <w:pStyle w:val="Default"/>
        <w:contextualSpacing/>
        <w:jc w:val="both"/>
        <w:rPr>
          <w:color w:val="auto"/>
        </w:rPr>
      </w:pPr>
    </w:p>
    <w:p w:rsidR="00633170" w:rsidRDefault="00633170" w:rsidP="00645ACA">
      <w:pPr>
        <w:pStyle w:val="Default"/>
        <w:contextualSpacing/>
        <w:jc w:val="both"/>
        <w:rPr>
          <w:color w:val="auto"/>
        </w:rPr>
      </w:pPr>
    </w:p>
    <w:p w:rsidR="00633170" w:rsidRDefault="00633170" w:rsidP="00645ACA">
      <w:pPr>
        <w:pStyle w:val="Default"/>
        <w:contextualSpacing/>
        <w:jc w:val="both"/>
        <w:rPr>
          <w:color w:val="auto"/>
        </w:rPr>
      </w:pPr>
    </w:p>
    <w:p w:rsidR="00633170" w:rsidRDefault="00633170" w:rsidP="00645ACA">
      <w:pPr>
        <w:pStyle w:val="Default"/>
        <w:contextualSpacing/>
        <w:jc w:val="both"/>
        <w:rPr>
          <w:color w:val="auto"/>
        </w:rPr>
      </w:pPr>
    </w:p>
    <w:p w:rsidR="00633170" w:rsidRDefault="00633170" w:rsidP="00645ACA">
      <w:pPr>
        <w:pStyle w:val="Default"/>
        <w:contextualSpacing/>
        <w:jc w:val="both"/>
        <w:rPr>
          <w:color w:val="auto"/>
        </w:rPr>
      </w:pPr>
    </w:p>
    <w:p w:rsidR="00633170" w:rsidRDefault="00633170" w:rsidP="00645ACA">
      <w:pPr>
        <w:pStyle w:val="Default"/>
        <w:contextualSpacing/>
        <w:jc w:val="both"/>
        <w:rPr>
          <w:color w:val="auto"/>
        </w:rPr>
      </w:pPr>
    </w:p>
    <w:p w:rsidR="00633170" w:rsidRDefault="00633170" w:rsidP="00645ACA">
      <w:pPr>
        <w:pStyle w:val="Default"/>
        <w:contextualSpacing/>
        <w:jc w:val="both"/>
        <w:rPr>
          <w:color w:val="auto"/>
        </w:rPr>
      </w:pPr>
    </w:p>
    <w:p w:rsidR="00633170" w:rsidRDefault="00633170" w:rsidP="00645ACA">
      <w:pPr>
        <w:pStyle w:val="Default"/>
        <w:contextualSpacing/>
        <w:jc w:val="both"/>
        <w:rPr>
          <w:color w:val="auto"/>
        </w:rPr>
      </w:pPr>
    </w:p>
    <w:p w:rsidR="00633170" w:rsidRDefault="00633170" w:rsidP="00645ACA">
      <w:pPr>
        <w:pStyle w:val="Default"/>
        <w:contextualSpacing/>
        <w:jc w:val="both"/>
        <w:rPr>
          <w:color w:val="auto"/>
        </w:rPr>
      </w:pPr>
    </w:p>
    <w:p w:rsidR="00633170" w:rsidRDefault="00633170" w:rsidP="00645ACA">
      <w:pPr>
        <w:pStyle w:val="Default"/>
        <w:contextualSpacing/>
        <w:jc w:val="both"/>
        <w:rPr>
          <w:color w:val="auto"/>
        </w:rPr>
      </w:pPr>
    </w:p>
    <w:p w:rsidR="00633170" w:rsidRDefault="00633170" w:rsidP="00645ACA">
      <w:pPr>
        <w:pStyle w:val="Default"/>
        <w:contextualSpacing/>
        <w:jc w:val="both"/>
        <w:rPr>
          <w:color w:val="auto"/>
        </w:rPr>
      </w:pPr>
    </w:p>
    <w:p w:rsidR="00633170" w:rsidRDefault="00633170" w:rsidP="00645ACA">
      <w:pPr>
        <w:pStyle w:val="Default"/>
        <w:contextualSpacing/>
        <w:jc w:val="both"/>
        <w:rPr>
          <w:color w:val="auto"/>
        </w:rPr>
      </w:pPr>
    </w:p>
    <w:p w:rsidR="00633170" w:rsidRDefault="00633170" w:rsidP="00645ACA">
      <w:pPr>
        <w:pStyle w:val="Default"/>
        <w:contextualSpacing/>
        <w:jc w:val="both"/>
        <w:rPr>
          <w:color w:val="auto"/>
        </w:rPr>
      </w:pPr>
    </w:p>
    <w:p w:rsidR="00633170" w:rsidRDefault="00633170" w:rsidP="00645ACA">
      <w:pPr>
        <w:pStyle w:val="Default"/>
        <w:contextualSpacing/>
        <w:jc w:val="both"/>
        <w:rPr>
          <w:color w:val="auto"/>
        </w:rPr>
      </w:pPr>
    </w:p>
    <w:p w:rsidR="00633170" w:rsidRDefault="00633170" w:rsidP="00645ACA">
      <w:pPr>
        <w:pStyle w:val="Default"/>
        <w:contextualSpacing/>
        <w:jc w:val="both"/>
        <w:rPr>
          <w:color w:val="auto"/>
        </w:rPr>
      </w:pPr>
    </w:p>
    <w:p w:rsidR="00633170" w:rsidRDefault="00633170" w:rsidP="00645ACA">
      <w:pPr>
        <w:pStyle w:val="Default"/>
        <w:contextualSpacing/>
        <w:jc w:val="both"/>
        <w:rPr>
          <w:color w:val="auto"/>
        </w:rPr>
      </w:pPr>
    </w:p>
    <w:p w:rsidR="00633170" w:rsidRDefault="00633170" w:rsidP="00645ACA">
      <w:pPr>
        <w:pStyle w:val="Default"/>
        <w:contextualSpacing/>
        <w:jc w:val="both"/>
        <w:rPr>
          <w:color w:val="auto"/>
        </w:rPr>
      </w:pPr>
    </w:p>
    <w:p w:rsidR="00633170" w:rsidRDefault="00633170" w:rsidP="00645ACA">
      <w:pPr>
        <w:pStyle w:val="Default"/>
        <w:contextualSpacing/>
        <w:jc w:val="both"/>
        <w:rPr>
          <w:color w:val="auto"/>
        </w:rPr>
      </w:pPr>
    </w:p>
    <w:p w:rsidR="00633170" w:rsidRDefault="00633170" w:rsidP="00645ACA">
      <w:pPr>
        <w:pStyle w:val="Default"/>
        <w:contextualSpacing/>
        <w:jc w:val="both"/>
        <w:rPr>
          <w:color w:val="auto"/>
        </w:rPr>
      </w:pPr>
    </w:p>
    <w:p w:rsidR="00633170" w:rsidRDefault="00633170" w:rsidP="00645ACA">
      <w:pPr>
        <w:pStyle w:val="Default"/>
        <w:contextualSpacing/>
        <w:jc w:val="both"/>
        <w:rPr>
          <w:color w:val="auto"/>
        </w:rPr>
      </w:pPr>
    </w:p>
    <w:p w:rsidR="00633170" w:rsidRDefault="00633170" w:rsidP="00645ACA">
      <w:pPr>
        <w:pStyle w:val="Default"/>
        <w:contextualSpacing/>
        <w:jc w:val="both"/>
        <w:rPr>
          <w:color w:val="auto"/>
        </w:rPr>
      </w:pPr>
    </w:p>
    <w:p w:rsidR="00633170" w:rsidRDefault="00633170" w:rsidP="00645ACA">
      <w:pPr>
        <w:pStyle w:val="Default"/>
        <w:contextualSpacing/>
        <w:jc w:val="both"/>
        <w:rPr>
          <w:color w:val="auto"/>
        </w:rPr>
      </w:pPr>
    </w:p>
    <w:p w:rsidR="00633170" w:rsidRDefault="00633170" w:rsidP="00645ACA">
      <w:pPr>
        <w:pStyle w:val="Default"/>
        <w:contextualSpacing/>
        <w:jc w:val="both"/>
        <w:rPr>
          <w:color w:val="auto"/>
        </w:rPr>
      </w:pPr>
    </w:p>
    <w:p w:rsidR="00633170" w:rsidRDefault="00633170" w:rsidP="00645ACA">
      <w:pPr>
        <w:pStyle w:val="Default"/>
        <w:contextualSpacing/>
        <w:jc w:val="both"/>
        <w:rPr>
          <w:color w:val="auto"/>
        </w:rPr>
      </w:pPr>
    </w:p>
    <w:p w:rsidR="00633170" w:rsidRDefault="00633170" w:rsidP="00645ACA">
      <w:pPr>
        <w:pStyle w:val="Default"/>
        <w:contextualSpacing/>
        <w:jc w:val="both"/>
        <w:rPr>
          <w:color w:val="auto"/>
        </w:rPr>
      </w:pPr>
    </w:p>
    <w:p w:rsidR="00633170" w:rsidRDefault="00633170" w:rsidP="00645ACA">
      <w:pPr>
        <w:pStyle w:val="Default"/>
        <w:contextualSpacing/>
        <w:jc w:val="both"/>
        <w:rPr>
          <w:color w:val="auto"/>
        </w:rPr>
      </w:pPr>
    </w:p>
    <w:p w:rsidR="00633170" w:rsidRDefault="00633170" w:rsidP="00645ACA">
      <w:pPr>
        <w:pStyle w:val="Default"/>
        <w:contextualSpacing/>
        <w:jc w:val="both"/>
        <w:rPr>
          <w:color w:val="auto"/>
        </w:rPr>
      </w:pPr>
    </w:p>
    <w:p w:rsidR="00633170" w:rsidRPr="0014259F" w:rsidRDefault="00633170" w:rsidP="00633170"/>
    <w:p w:rsidR="00633170" w:rsidRPr="0014259F" w:rsidRDefault="00633170" w:rsidP="00633170"/>
    <w:p w:rsidR="00633170" w:rsidRPr="0014259F" w:rsidRDefault="00633170" w:rsidP="00633170"/>
    <w:p w:rsidR="00633170" w:rsidRPr="0014259F" w:rsidRDefault="00633170" w:rsidP="00633170"/>
    <w:p w:rsidR="00633170" w:rsidRPr="0014259F" w:rsidRDefault="00633170" w:rsidP="00633170"/>
    <w:p w:rsidR="00633170" w:rsidRDefault="00633170" w:rsidP="00633170"/>
    <w:p w:rsidR="00633170" w:rsidRDefault="00633170" w:rsidP="00633170"/>
    <w:p w:rsidR="00633170" w:rsidRDefault="00633170" w:rsidP="00633170"/>
    <w:p w:rsidR="00633170" w:rsidRDefault="00633170" w:rsidP="00633170"/>
    <w:p w:rsidR="00633170" w:rsidRDefault="00633170" w:rsidP="00633170"/>
    <w:p w:rsidR="00633170" w:rsidRDefault="00633170" w:rsidP="00633170"/>
    <w:p w:rsidR="00633170" w:rsidRDefault="00633170" w:rsidP="00633170"/>
    <w:p w:rsidR="00633170" w:rsidRDefault="00633170" w:rsidP="00633170"/>
    <w:p w:rsidR="00633170" w:rsidRDefault="00633170" w:rsidP="00633170"/>
    <w:p w:rsidR="00633170" w:rsidRDefault="00633170" w:rsidP="00633170"/>
    <w:p w:rsidR="00633170" w:rsidRDefault="00633170" w:rsidP="00633170"/>
    <w:p w:rsidR="00633170" w:rsidRDefault="00633170" w:rsidP="00633170"/>
    <w:p w:rsidR="00633170" w:rsidRDefault="00633170" w:rsidP="00633170"/>
    <w:p w:rsidR="00633170" w:rsidRDefault="00633170" w:rsidP="00633170"/>
    <w:p w:rsidR="00633170" w:rsidRDefault="00633170" w:rsidP="00633170"/>
    <w:p w:rsidR="00633170" w:rsidRDefault="00633170" w:rsidP="00633170"/>
    <w:p w:rsidR="00633170" w:rsidRDefault="00633170" w:rsidP="00633170"/>
    <w:p w:rsidR="00633170" w:rsidRDefault="00633170" w:rsidP="00633170"/>
    <w:p w:rsidR="00633170" w:rsidRDefault="00633170" w:rsidP="00633170"/>
    <w:p w:rsidR="00633170" w:rsidRDefault="00633170" w:rsidP="00633170"/>
    <w:p w:rsidR="00633170" w:rsidRDefault="00633170" w:rsidP="00633170"/>
    <w:p w:rsidR="00633170" w:rsidRDefault="00633170" w:rsidP="00633170"/>
    <w:p w:rsidR="00633170" w:rsidRDefault="00633170" w:rsidP="00633170"/>
    <w:p w:rsidR="00453F9F" w:rsidRDefault="00453F9F" w:rsidP="00633170"/>
    <w:p w:rsidR="00453F9F" w:rsidRDefault="00453F9F" w:rsidP="00633170"/>
    <w:p w:rsidR="00453F9F" w:rsidRDefault="00453F9F" w:rsidP="00633170"/>
    <w:p w:rsidR="00453F9F" w:rsidRDefault="00453F9F" w:rsidP="00633170"/>
    <w:p w:rsidR="00453F9F" w:rsidRDefault="00453F9F" w:rsidP="00633170"/>
    <w:p w:rsidR="00453F9F" w:rsidRDefault="00453F9F" w:rsidP="00633170"/>
    <w:p w:rsidR="00453F9F" w:rsidRDefault="00453F9F" w:rsidP="00633170">
      <w:bookmarkStart w:id="1" w:name="_GoBack"/>
      <w:bookmarkEnd w:id="1"/>
    </w:p>
    <w:p w:rsidR="00633170" w:rsidRDefault="00633170" w:rsidP="00633170"/>
    <w:p w:rsidR="00633170" w:rsidRDefault="00633170" w:rsidP="00633170"/>
    <w:p w:rsidR="00633170" w:rsidRDefault="00633170" w:rsidP="00633170"/>
    <w:p w:rsidR="00633170" w:rsidRPr="001041FA" w:rsidRDefault="00633170" w:rsidP="00633170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b/>
        </w:rPr>
      </w:pPr>
      <w:r w:rsidRPr="001041FA">
        <w:rPr>
          <w:b/>
        </w:rPr>
        <w:t>СОГЛАСОВАНО</w:t>
      </w:r>
    </w:p>
    <w:p w:rsidR="00633170" w:rsidRPr="001041FA" w:rsidRDefault="00633170" w:rsidP="00633170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b/>
        </w:rPr>
      </w:pPr>
      <w:r w:rsidRPr="001041FA">
        <w:rPr>
          <w:b/>
        </w:rPr>
        <w:t xml:space="preserve"> Протокол заседания</w:t>
      </w:r>
    </w:p>
    <w:p w:rsidR="00633170" w:rsidRPr="001041FA" w:rsidRDefault="00633170" w:rsidP="00633170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b/>
        </w:rPr>
      </w:pPr>
      <w:r w:rsidRPr="001041FA">
        <w:rPr>
          <w:b/>
        </w:rPr>
        <w:t xml:space="preserve"> методического объединения учителей </w:t>
      </w:r>
    </w:p>
    <w:p w:rsidR="00633170" w:rsidRPr="001041FA" w:rsidRDefault="00633170" w:rsidP="00633170">
      <w:pPr>
        <w:shd w:val="clear" w:color="auto" w:fill="FFFFFF"/>
        <w:spacing w:line="360" w:lineRule="auto"/>
        <w:rPr>
          <w:b/>
        </w:rPr>
      </w:pPr>
      <w:r w:rsidRPr="001041FA">
        <w:rPr>
          <w:b/>
        </w:rPr>
        <w:t xml:space="preserve"> от </w:t>
      </w:r>
      <w:r w:rsidRPr="001041FA">
        <w:rPr>
          <w:b/>
        </w:rPr>
        <w:softHyphen/>
      </w:r>
      <w:r w:rsidRPr="001041FA">
        <w:rPr>
          <w:b/>
        </w:rPr>
        <w:softHyphen/>
      </w:r>
      <w:r w:rsidRPr="001041FA">
        <w:rPr>
          <w:b/>
        </w:rPr>
        <w:softHyphen/>
      </w:r>
      <w:r w:rsidRPr="001041FA">
        <w:rPr>
          <w:b/>
        </w:rPr>
        <w:softHyphen/>
      </w:r>
      <w:r w:rsidRPr="001041FA">
        <w:rPr>
          <w:b/>
        </w:rPr>
        <w:softHyphen/>
      </w:r>
      <w:r w:rsidRPr="001041FA">
        <w:rPr>
          <w:b/>
        </w:rPr>
        <w:softHyphen/>
      </w:r>
      <w:r w:rsidRPr="001041FA">
        <w:rPr>
          <w:b/>
        </w:rPr>
        <w:softHyphen/>
      </w:r>
      <w:r w:rsidRPr="001041FA">
        <w:rPr>
          <w:b/>
        </w:rPr>
        <w:softHyphen/>
      </w:r>
      <w:r w:rsidRPr="001041FA">
        <w:rPr>
          <w:b/>
        </w:rPr>
        <w:softHyphen/>
      </w:r>
      <w:r w:rsidRPr="001041FA">
        <w:rPr>
          <w:b/>
        </w:rPr>
        <w:softHyphen/>
        <w:t>____.</w:t>
      </w:r>
      <w:r w:rsidRPr="001041FA">
        <w:rPr>
          <w:b/>
        </w:rPr>
        <w:softHyphen/>
      </w:r>
      <w:r w:rsidRPr="001041FA">
        <w:rPr>
          <w:b/>
        </w:rPr>
        <w:softHyphen/>
      </w:r>
      <w:r w:rsidRPr="001041FA">
        <w:rPr>
          <w:b/>
        </w:rPr>
        <w:softHyphen/>
      </w:r>
      <w:r w:rsidRPr="001041FA">
        <w:rPr>
          <w:b/>
        </w:rPr>
        <w:softHyphen/>
        <w:t>____.20</w:t>
      </w:r>
      <w:r>
        <w:rPr>
          <w:b/>
        </w:rPr>
        <w:t>2</w:t>
      </w:r>
      <w:r w:rsidR="00453F9F">
        <w:rPr>
          <w:b/>
        </w:rPr>
        <w:t>3</w:t>
      </w:r>
      <w:r w:rsidRPr="001041FA">
        <w:rPr>
          <w:b/>
        </w:rPr>
        <w:t xml:space="preserve">г.  № </w:t>
      </w:r>
      <w:r w:rsidR="00453F9F">
        <w:rPr>
          <w:b/>
          <w:u w:val="single"/>
        </w:rPr>
        <w:t>1</w:t>
      </w:r>
    </w:p>
    <w:p w:rsidR="00633170" w:rsidRDefault="00633170" w:rsidP="00633170">
      <w:pPr>
        <w:shd w:val="clear" w:color="auto" w:fill="FFFFFF"/>
        <w:spacing w:line="360" w:lineRule="auto"/>
        <w:rPr>
          <w:u w:val="single"/>
        </w:rPr>
      </w:pPr>
      <w:r w:rsidRPr="001041FA">
        <w:rPr>
          <w:b/>
        </w:rPr>
        <w:t xml:space="preserve">Руководитель ШМО </w:t>
      </w:r>
      <w:r w:rsidRPr="001041FA">
        <w:rPr>
          <w:u w:val="single"/>
        </w:rPr>
        <w:tab/>
        <w:t>(Е. О. Михайлова)</w:t>
      </w:r>
    </w:p>
    <w:p w:rsidR="00633170" w:rsidRPr="001041FA" w:rsidRDefault="00633170" w:rsidP="00633170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rPr>
          <w:b/>
        </w:rPr>
      </w:pPr>
      <w:r w:rsidRPr="001041FA">
        <w:rPr>
          <w:b/>
        </w:rPr>
        <w:t>СОГЛАСОВАНО.</w:t>
      </w:r>
    </w:p>
    <w:p w:rsidR="00633170" w:rsidRPr="001041FA" w:rsidRDefault="00633170" w:rsidP="00633170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rPr>
          <w:b/>
        </w:rPr>
      </w:pPr>
      <w:r w:rsidRPr="001041FA">
        <w:rPr>
          <w:b/>
        </w:rPr>
        <w:t xml:space="preserve">Зам. директора по УВР </w:t>
      </w:r>
    </w:p>
    <w:p w:rsidR="00633170" w:rsidRPr="001041FA" w:rsidRDefault="00633170" w:rsidP="00633170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rPr>
          <w:b/>
          <w:u w:val="single"/>
        </w:rPr>
      </w:pPr>
      <w:r w:rsidRPr="001041FA">
        <w:rPr>
          <w:b/>
        </w:rPr>
        <w:t>_____________(</w:t>
      </w:r>
      <w:r w:rsidRPr="001041FA">
        <w:rPr>
          <w:u w:val="single"/>
        </w:rPr>
        <w:t xml:space="preserve"> А.Д. Кирюшкина</w:t>
      </w:r>
      <w:r w:rsidRPr="001041FA">
        <w:rPr>
          <w:b/>
          <w:u w:val="single"/>
        </w:rPr>
        <w:t>)</w:t>
      </w:r>
    </w:p>
    <w:p w:rsidR="00633170" w:rsidRPr="001041FA" w:rsidRDefault="00633170" w:rsidP="00633170">
      <w:pPr>
        <w:shd w:val="clear" w:color="auto" w:fill="FFFFFF"/>
        <w:spacing w:line="360" w:lineRule="auto"/>
        <w:rPr>
          <w:b/>
          <w:i/>
        </w:rPr>
      </w:pPr>
      <w:r w:rsidRPr="001041FA">
        <w:rPr>
          <w:b/>
        </w:rPr>
        <w:softHyphen/>
      </w:r>
      <w:r w:rsidRPr="001041FA">
        <w:rPr>
          <w:b/>
        </w:rPr>
        <w:softHyphen/>
      </w:r>
      <w:r w:rsidRPr="001041FA">
        <w:rPr>
          <w:b/>
        </w:rPr>
        <w:softHyphen/>
      </w:r>
      <w:r w:rsidRPr="001041FA">
        <w:rPr>
          <w:b/>
        </w:rPr>
        <w:softHyphen/>
      </w:r>
      <w:r w:rsidRPr="001041FA">
        <w:rPr>
          <w:b/>
        </w:rPr>
        <w:softHyphen/>
      </w:r>
      <w:r w:rsidRPr="001041FA">
        <w:rPr>
          <w:b/>
        </w:rPr>
        <w:softHyphen/>
      </w:r>
      <w:r w:rsidRPr="001041FA">
        <w:rPr>
          <w:b/>
        </w:rPr>
        <w:softHyphen/>
      </w:r>
      <w:r w:rsidRPr="001041FA">
        <w:rPr>
          <w:b/>
        </w:rPr>
        <w:softHyphen/>
      </w:r>
      <w:r w:rsidRPr="001041FA">
        <w:rPr>
          <w:b/>
        </w:rPr>
        <w:softHyphen/>
      </w:r>
      <w:r w:rsidRPr="001041FA">
        <w:rPr>
          <w:b/>
        </w:rPr>
        <w:softHyphen/>
        <w:t>____.</w:t>
      </w:r>
      <w:r w:rsidRPr="001041FA">
        <w:rPr>
          <w:b/>
        </w:rPr>
        <w:softHyphen/>
      </w:r>
      <w:r w:rsidRPr="001041FA">
        <w:rPr>
          <w:b/>
        </w:rPr>
        <w:softHyphen/>
      </w:r>
      <w:r w:rsidRPr="001041FA">
        <w:rPr>
          <w:b/>
        </w:rPr>
        <w:softHyphen/>
      </w:r>
      <w:r w:rsidRPr="001041FA">
        <w:rPr>
          <w:b/>
        </w:rPr>
        <w:softHyphen/>
        <w:t>____.20</w:t>
      </w:r>
      <w:r>
        <w:rPr>
          <w:b/>
        </w:rPr>
        <w:t>2</w:t>
      </w:r>
      <w:r w:rsidR="00453F9F">
        <w:rPr>
          <w:b/>
        </w:rPr>
        <w:t>3</w:t>
      </w:r>
      <w:r w:rsidRPr="001041FA">
        <w:rPr>
          <w:b/>
        </w:rPr>
        <w:t xml:space="preserve">г. </w:t>
      </w:r>
    </w:p>
    <w:p w:rsidR="00633170" w:rsidRDefault="00633170" w:rsidP="00645ACA">
      <w:pPr>
        <w:pStyle w:val="Default"/>
        <w:contextualSpacing/>
        <w:jc w:val="both"/>
        <w:rPr>
          <w:color w:val="auto"/>
        </w:rPr>
        <w:sectPr w:rsidR="00633170" w:rsidSect="00913FB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307C6" w:rsidRPr="00156522" w:rsidRDefault="009307C6" w:rsidP="00633170">
      <w:pPr>
        <w:pStyle w:val="Default"/>
        <w:contextualSpacing/>
        <w:jc w:val="both"/>
        <w:rPr>
          <w:sz w:val="22"/>
          <w:szCs w:val="22"/>
        </w:rPr>
      </w:pPr>
    </w:p>
    <w:sectPr w:rsidR="009307C6" w:rsidRPr="00156522" w:rsidSect="00633170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A09" w:rsidRDefault="00635A09" w:rsidP="00913FB0">
      <w:r>
        <w:separator/>
      </w:r>
    </w:p>
  </w:endnote>
  <w:endnote w:type="continuationSeparator" w:id="0">
    <w:p w:rsidR="00635A09" w:rsidRDefault="00635A09" w:rsidP="00913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FB0" w:rsidRDefault="00913FB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0975601"/>
      <w:docPartObj>
        <w:docPartGallery w:val="Page Numbers (Bottom of Page)"/>
        <w:docPartUnique/>
      </w:docPartObj>
    </w:sdtPr>
    <w:sdtEndPr/>
    <w:sdtContent>
      <w:p w:rsidR="00913FB0" w:rsidRDefault="00913FB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F9F">
          <w:rPr>
            <w:noProof/>
          </w:rPr>
          <w:t>11</w:t>
        </w:r>
        <w:r>
          <w:fldChar w:fldCharType="end"/>
        </w:r>
      </w:p>
    </w:sdtContent>
  </w:sdt>
  <w:p w:rsidR="00913FB0" w:rsidRDefault="00913FB0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FB0" w:rsidRDefault="00913FB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A09" w:rsidRDefault="00635A09" w:rsidP="00913FB0">
      <w:r>
        <w:separator/>
      </w:r>
    </w:p>
  </w:footnote>
  <w:footnote w:type="continuationSeparator" w:id="0">
    <w:p w:rsidR="00635A09" w:rsidRDefault="00635A09" w:rsidP="00913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FB0" w:rsidRDefault="00913FB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FB0" w:rsidRDefault="00913FB0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FB0" w:rsidRDefault="00913FB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1D05"/>
    <w:multiLevelType w:val="hybridMultilevel"/>
    <w:tmpl w:val="04045D4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47415FE"/>
    <w:multiLevelType w:val="hybridMultilevel"/>
    <w:tmpl w:val="AFCA5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85474"/>
    <w:multiLevelType w:val="hybridMultilevel"/>
    <w:tmpl w:val="5ABA2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91766"/>
    <w:multiLevelType w:val="hybridMultilevel"/>
    <w:tmpl w:val="4E50BA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72909"/>
    <w:multiLevelType w:val="hybridMultilevel"/>
    <w:tmpl w:val="110EA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9603C2">
      <w:numFmt w:val="bullet"/>
      <w:lvlText w:val="•"/>
      <w:lvlJc w:val="left"/>
      <w:pPr>
        <w:ind w:left="1440" w:hanging="360"/>
      </w:pPr>
      <w:rPr>
        <w:rFonts w:ascii="yandex-sans" w:eastAsia="Times New Roman" w:hAnsi="yandex-sans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71B11"/>
    <w:multiLevelType w:val="hybridMultilevel"/>
    <w:tmpl w:val="07908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87570"/>
    <w:multiLevelType w:val="hybridMultilevel"/>
    <w:tmpl w:val="47C841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B6D4F"/>
    <w:multiLevelType w:val="hybridMultilevel"/>
    <w:tmpl w:val="7648490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6DD35A1"/>
    <w:multiLevelType w:val="hybridMultilevel"/>
    <w:tmpl w:val="1F3A5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50599"/>
    <w:multiLevelType w:val="hybridMultilevel"/>
    <w:tmpl w:val="F90E3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C64424"/>
    <w:multiLevelType w:val="hybridMultilevel"/>
    <w:tmpl w:val="BD9CA1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BB36FE"/>
    <w:multiLevelType w:val="hybridMultilevel"/>
    <w:tmpl w:val="BAD62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0D736B"/>
    <w:multiLevelType w:val="hybridMultilevel"/>
    <w:tmpl w:val="39E0C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7"/>
  </w:num>
  <w:num w:numId="5">
    <w:abstractNumId w:val="6"/>
  </w:num>
  <w:num w:numId="6">
    <w:abstractNumId w:val="10"/>
  </w:num>
  <w:num w:numId="7">
    <w:abstractNumId w:val="9"/>
  </w:num>
  <w:num w:numId="8">
    <w:abstractNumId w:val="2"/>
  </w:num>
  <w:num w:numId="9">
    <w:abstractNumId w:val="0"/>
  </w:num>
  <w:num w:numId="10">
    <w:abstractNumId w:val="5"/>
  </w:num>
  <w:num w:numId="11">
    <w:abstractNumId w:val="3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5DB7"/>
    <w:rsid w:val="000D6128"/>
    <w:rsid w:val="000E3DCA"/>
    <w:rsid w:val="001468CD"/>
    <w:rsid w:val="00156522"/>
    <w:rsid w:val="001B79FF"/>
    <w:rsid w:val="001E5462"/>
    <w:rsid w:val="002149E1"/>
    <w:rsid w:val="00242EC4"/>
    <w:rsid w:val="00262B4A"/>
    <w:rsid w:val="003646E8"/>
    <w:rsid w:val="003F4A8E"/>
    <w:rsid w:val="004467E0"/>
    <w:rsid w:val="00453F9F"/>
    <w:rsid w:val="00633170"/>
    <w:rsid w:val="00635A09"/>
    <w:rsid w:val="00645ACA"/>
    <w:rsid w:val="007A26F2"/>
    <w:rsid w:val="007B3980"/>
    <w:rsid w:val="0082533E"/>
    <w:rsid w:val="00851A1A"/>
    <w:rsid w:val="00891560"/>
    <w:rsid w:val="00913FB0"/>
    <w:rsid w:val="009307C6"/>
    <w:rsid w:val="009823E3"/>
    <w:rsid w:val="009D3144"/>
    <w:rsid w:val="00A33F99"/>
    <w:rsid w:val="00A45DB7"/>
    <w:rsid w:val="00AA60CC"/>
    <w:rsid w:val="00AE36B3"/>
    <w:rsid w:val="00BA457C"/>
    <w:rsid w:val="00BB15EF"/>
    <w:rsid w:val="00D75C8F"/>
    <w:rsid w:val="00D901A1"/>
    <w:rsid w:val="00E416C6"/>
    <w:rsid w:val="00E45E73"/>
    <w:rsid w:val="00FA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F93C2"/>
  <w15:docId w15:val="{A34DF4F9-03FE-48D5-85FA-F301A572C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DB7"/>
    <w:pPr>
      <w:ind w:left="708"/>
    </w:pPr>
  </w:style>
  <w:style w:type="paragraph" w:styleId="a4">
    <w:name w:val="No Spacing"/>
    <w:link w:val="a5"/>
    <w:qFormat/>
    <w:rsid w:val="00A45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A45DB7"/>
    <w:rPr>
      <w:rFonts w:ascii="Franklin Gothic Medium" w:hAnsi="Franklin Gothic Medium" w:cs="Franklin Gothic Medium"/>
      <w:b/>
      <w:bCs/>
      <w:spacing w:val="-20"/>
      <w:sz w:val="24"/>
      <w:szCs w:val="24"/>
    </w:rPr>
  </w:style>
  <w:style w:type="character" w:customStyle="1" w:styleId="a5">
    <w:name w:val="Без интервала Знак"/>
    <w:basedOn w:val="a0"/>
    <w:link w:val="a4"/>
    <w:rsid w:val="00A45D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A45D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45D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4">
    <w:name w:val="c4"/>
    <w:basedOn w:val="a"/>
    <w:rsid w:val="00A45DB7"/>
    <w:pPr>
      <w:spacing w:before="90" w:after="90"/>
    </w:pPr>
  </w:style>
  <w:style w:type="character" w:customStyle="1" w:styleId="c21">
    <w:name w:val="c21"/>
    <w:basedOn w:val="a0"/>
    <w:rsid w:val="00A45DB7"/>
  </w:style>
  <w:style w:type="character" w:customStyle="1" w:styleId="c5">
    <w:name w:val="c5"/>
    <w:basedOn w:val="a0"/>
    <w:rsid w:val="00A45DB7"/>
  </w:style>
  <w:style w:type="paragraph" w:customStyle="1" w:styleId="Default">
    <w:name w:val="Default"/>
    <w:rsid w:val="00A45D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2">
    <w:name w:val="s2"/>
    <w:basedOn w:val="a0"/>
    <w:rsid w:val="00A45DB7"/>
  </w:style>
  <w:style w:type="paragraph" w:styleId="a6">
    <w:name w:val="Normal (Web)"/>
    <w:basedOn w:val="a"/>
    <w:rsid w:val="009D3144"/>
    <w:pPr>
      <w:spacing w:before="100" w:beforeAutospacing="1" w:after="100" w:afterAutospacing="1"/>
    </w:pPr>
  </w:style>
  <w:style w:type="paragraph" w:customStyle="1" w:styleId="c2">
    <w:name w:val="c2"/>
    <w:basedOn w:val="a"/>
    <w:rsid w:val="009D3144"/>
    <w:pPr>
      <w:spacing w:before="100" w:beforeAutospacing="1" w:after="100" w:afterAutospacing="1"/>
    </w:pPr>
  </w:style>
  <w:style w:type="character" w:customStyle="1" w:styleId="c6">
    <w:name w:val="c6"/>
    <w:rsid w:val="009D3144"/>
  </w:style>
  <w:style w:type="paragraph" w:customStyle="1" w:styleId="WW-">
    <w:name w:val="WW-Базовый"/>
    <w:rsid w:val="009D3144"/>
    <w:pPr>
      <w:suppressAutoHyphens/>
    </w:pPr>
    <w:rPr>
      <w:rFonts w:ascii="Calibri" w:eastAsia="Lucida Sans Unicode" w:hAnsi="Calibri" w:cs="Calibri"/>
      <w:color w:val="00000A"/>
      <w:lang w:eastAsia="zh-CN"/>
    </w:rPr>
  </w:style>
  <w:style w:type="character" w:styleId="a7">
    <w:name w:val="Hyperlink"/>
    <w:basedOn w:val="a0"/>
    <w:uiPriority w:val="99"/>
    <w:unhideWhenUsed/>
    <w:rsid w:val="00645ACA"/>
    <w:rPr>
      <w:color w:val="0000FF"/>
      <w:u w:val="single"/>
    </w:rPr>
  </w:style>
  <w:style w:type="character" w:styleId="a8">
    <w:name w:val="Strong"/>
    <w:qFormat/>
    <w:rsid w:val="009823E3"/>
    <w:rPr>
      <w:b/>
      <w:bCs/>
    </w:rPr>
  </w:style>
  <w:style w:type="paragraph" w:styleId="a9">
    <w:name w:val="header"/>
    <w:basedOn w:val="a"/>
    <w:link w:val="aa"/>
    <w:uiPriority w:val="99"/>
    <w:unhideWhenUsed/>
    <w:rsid w:val="00913FB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13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13FB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13F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uchalka.org/20190108106383/osnovi-gosudarstva-i-prava-9-11-klassi-kratkii-spravochnik-shkolnika-kashanin-a-v-1998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obuchalka.org/20210316130305/konstituciya-rossiiskoi-federacii-v-kursah-obschestvoznaniya-i-prava-9-11-klassi-uchebnoe-posobie-fedorov-i-n-fedorova-s-a-2019.html" TargetMode="External"/><Relationship Id="rId12" Type="http://schemas.openxmlformats.org/officeDocument/2006/relationships/hyperlink" Target="http://www.uznay-prezidenta.ru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esident.kremlin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gov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buchalka.org/20191110115424/osnovi-gosudarstvo-i-prava-uchebnik-dlya-uchaschihsya-10-h-klassov-obscheobrazovatelnih-shkol-i-dlya-srednih-specialnih-professionalnih-obrazovatelnih-uchrejdenii-kosteckii-v-2017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12</Pages>
  <Words>2457</Words>
  <Characters>14010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Гудзишевсеая</dc:creator>
  <cp:keywords/>
  <dc:description/>
  <cp:lastModifiedBy>home</cp:lastModifiedBy>
  <cp:revision>11</cp:revision>
  <dcterms:created xsi:type="dcterms:W3CDTF">2017-09-24T17:21:00Z</dcterms:created>
  <dcterms:modified xsi:type="dcterms:W3CDTF">2023-10-05T18:42:00Z</dcterms:modified>
</cp:coreProperties>
</file>