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64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>
      <w:pPr>
        <w:ind w:right="-164"/>
        <w:jc w:val="center"/>
        <w:rPr>
          <w:b/>
        </w:rPr>
      </w:pPr>
      <w:r>
        <w:rPr>
          <w:b/>
        </w:rPr>
        <w:t>Лесногородская средняя общеобразовательная школа</w:t>
      </w:r>
    </w:p>
    <w:p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ind w:right="-164"/>
        <w:jc w:val="center"/>
        <w:rPr>
          <w:b/>
          <w:color w:val="FF0000"/>
          <w:szCs w:val="28"/>
        </w:rPr>
      </w:pPr>
      <w:r>
        <w:rPr>
          <w:b/>
        </w:rPr>
        <w:t>Одинцовского городского округа Московской области</w:t>
      </w:r>
    </w:p>
    <w:p>
      <w:pPr>
        <w:ind w:right="-164" w:firstLine="709"/>
        <w:jc w:val="center"/>
        <w:rPr>
          <w:b/>
          <w:bCs/>
        </w:rPr>
      </w:pPr>
    </w:p>
    <w:p>
      <w:pPr>
        <w:ind w:left="8505" w:right="-164"/>
        <w:jc w:val="center"/>
        <w:rPr>
          <w:bCs/>
          <w:iCs/>
        </w:rPr>
      </w:pPr>
    </w:p>
    <w:p>
      <w:pPr>
        <w:spacing w:line="360" w:lineRule="auto"/>
        <w:ind w:left="5670" w:right="-164"/>
        <w:jc w:val="right"/>
      </w:pPr>
      <w:r>
        <w:rPr>
          <w:bCs/>
          <w:iCs/>
        </w:rPr>
        <w:t>УТВЕРЖДАЮ</w:t>
      </w:r>
    </w:p>
    <w:p>
      <w:pPr>
        <w:spacing w:line="360" w:lineRule="auto"/>
        <w:ind w:right="-164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Директор ОУ ____________ И.В.Шушин</w:t>
      </w:r>
    </w:p>
    <w:p>
      <w:pPr>
        <w:spacing w:line="360" w:lineRule="auto"/>
        <w:ind w:right="-164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Приказ №_____от______________202</w:t>
      </w:r>
      <w:r>
        <w:rPr>
          <w:rFonts w:hint="default"/>
          <w:bCs/>
          <w:iCs/>
          <w:lang w:val="ru-RU"/>
        </w:rPr>
        <w:t>3</w:t>
      </w:r>
      <w:r>
        <w:rPr>
          <w:bCs/>
          <w:iCs/>
        </w:rPr>
        <w:t>г.</w:t>
      </w:r>
    </w:p>
    <w:p>
      <w:pPr>
        <w:ind w:left="5670" w:right="-164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М.П.</w:t>
      </w:r>
    </w:p>
    <w:p>
      <w:pPr>
        <w:ind w:left="5812" w:right="-164"/>
        <w:rPr>
          <w:bCs/>
          <w:iCs/>
          <w:sz w:val="28"/>
          <w:szCs w:val="28"/>
        </w:rPr>
      </w:pPr>
    </w:p>
    <w:p>
      <w:pPr>
        <w:ind w:left="5812" w:right="-164"/>
        <w:rPr>
          <w:bCs/>
          <w:iCs/>
          <w:sz w:val="28"/>
          <w:szCs w:val="28"/>
        </w:rPr>
      </w:pPr>
    </w:p>
    <w:p>
      <w:pPr>
        <w:ind w:left="5812" w:right="-164"/>
        <w:rPr>
          <w:bCs/>
          <w:iCs/>
          <w:sz w:val="28"/>
          <w:szCs w:val="28"/>
        </w:rPr>
      </w:pPr>
    </w:p>
    <w:p>
      <w:pPr>
        <w:ind w:left="5812" w:right="-164"/>
        <w:rPr>
          <w:bCs/>
          <w:iCs/>
          <w:sz w:val="28"/>
          <w:szCs w:val="28"/>
        </w:rPr>
      </w:pPr>
    </w:p>
    <w:p>
      <w:pPr>
        <w:ind w:left="5812" w:right="-164"/>
        <w:rPr>
          <w:bCs/>
          <w:iCs/>
          <w:sz w:val="28"/>
          <w:szCs w:val="28"/>
        </w:rPr>
      </w:pPr>
    </w:p>
    <w:p>
      <w:pPr>
        <w:ind w:left="5812" w:right="-164"/>
        <w:rPr>
          <w:bCs/>
          <w:iCs/>
          <w:sz w:val="28"/>
          <w:szCs w:val="28"/>
        </w:rPr>
      </w:pPr>
    </w:p>
    <w:p>
      <w:pPr>
        <w:ind w:left="5812" w:right="-164"/>
        <w:rPr>
          <w:bCs/>
          <w:iCs/>
          <w:sz w:val="28"/>
          <w:szCs w:val="28"/>
        </w:rPr>
      </w:pPr>
    </w:p>
    <w:p>
      <w:pPr>
        <w:ind w:left="5812" w:right="-164"/>
        <w:rPr>
          <w:bCs/>
          <w:iCs/>
          <w:sz w:val="28"/>
          <w:szCs w:val="28"/>
        </w:rPr>
      </w:pPr>
    </w:p>
    <w:p>
      <w:pPr>
        <w:ind w:left="5812" w:right="-164"/>
        <w:rPr>
          <w:bCs/>
          <w:iCs/>
          <w:sz w:val="28"/>
          <w:szCs w:val="28"/>
        </w:rPr>
      </w:pPr>
    </w:p>
    <w:p>
      <w:pPr>
        <w:ind w:right="-164"/>
        <w:jc w:val="right"/>
        <w:rPr>
          <w:bCs/>
          <w:iCs/>
          <w:sz w:val="28"/>
          <w:szCs w:val="28"/>
        </w:rPr>
      </w:pPr>
    </w:p>
    <w:p>
      <w:pPr>
        <w:ind w:right="-1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>
      <w:pPr>
        <w:ind w:right="-16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предмету «ЛИТЕРАТУРА»</w:t>
      </w:r>
    </w:p>
    <w:p>
      <w:pPr>
        <w:ind w:right="-16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Базовый уровень</w:t>
      </w:r>
    </w:p>
    <w:p>
      <w:pPr>
        <w:ind w:right="-164"/>
        <w:jc w:val="center"/>
        <w:rPr>
          <w:sz w:val="28"/>
          <w:szCs w:val="28"/>
        </w:rPr>
      </w:pPr>
      <w:r>
        <w:rPr>
          <w:sz w:val="28"/>
          <w:szCs w:val="28"/>
        </w:rPr>
        <w:t>11 б класс</w:t>
      </w:r>
    </w:p>
    <w:p>
      <w:pPr>
        <w:ind w:right="-16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основное общее образование</w:t>
      </w:r>
    </w:p>
    <w:p>
      <w:pPr>
        <w:spacing w:line="360" w:lineRule="auto"/>
        <w:ind w:right="-164"/>
        <w:jc w:val="center"/>
        <w:rPr>
          <w:sz w:val="28"/>
          <w:szCs w:val="28"/>
        </w:rPr>
      </w:pPr>
      <w:r>
        <w:rPr>
          <w:sz w:val="28"/>
          <w:szCs w:val="28"/>
        </w:rPr>
        <w:t>(ФГОС ООО)</w:t>
      </w:r>
    </w:p>
    <w:p>
      <w:pPr>
        <w:ind w:right="-164"/>
        <w:jc w:val="right"/>
        <w:rPr>
          <w:sz w:val="28"/>
          <w:szCs w:val="28"/>
        </w:rPr>
      </w:pPr>
    </w:p>
    <w:p>
      <w:pPr>
        <w:ind w:right="-164"/>
        <w:jc w:val="right"/>
        <w:rPr>
          <w:sz w:val="28"/>
          <w:szCs w:val="28"/>
        </w:rPr>
      </w:pPr>
    </w:p>
    <w:p>
      <w:pPr>
        <w:shd w:val="clear" w:color="auto" w:fill="FFFFFF"/>
        <w:spacing w:line="360" w:lineRule="auto"/>
        <w:ind w:right="-164"/>
        <w:rPr>
          <w:i/>
        </w:rPr>
      </w:pPr>
      <w:r>
        <w:rPr>
          <w:i/>
        </w:rPr>
        <w:t>Количество часов в неделю: 3 часа</w:t>
      </w:r>
    </w:p>
    <w:p>
      <w:pPr>
        <w:ind w:right="-164"/>
        <w:rPr>
          <w:sz w:val="28"/>
          <w:szCs w:val="28"/>
        </w:rPr>
      </w:pPr>
      <w:r>
        <w:rPr>
          <w:i/>
        </w:rPr>
        <w:t>Количество часов за год: 102 часа</w:t>
      </w:r>
    </w:p>
    <w:p>
      <w:pPr>
        <w:ind w:right="-164"/>
        <w:jc w:val="right"/>
        <w:rPr>
          <w:sz w:val="28"/>
          <w:szCs w:val="28"/>
        </w:rPr>
      </w:pPr>
    </w:p>
    <w:p>
      <w:pPr>
        <w:ind w:left="5812" w:right="-164" w:hanging="1843"/>
        <w:jc w:val="both"/>
      </w:pPr>
      <w:r>
        <w:rPr>
          <w:b/>
        </w:rPr>
        <w:t>Составитель:</w:t>
      </w:r>
      <w:r>
        <w:t xml:space="preserve"> </w:t>
      </w:r>
      <w:r>
        <w:rPr>
          <w:lang w:val="ru-RU"/>
        </w:rPr>
        <w:t>Озун</w:t>
      </w:r>
      <w:r>
        <w:rPr>
          <w:rFonts w:hint="default"/>
          <w:lang w:val="ru-RU"/>
        </w:rPr>
        <w:t xml:space="preserve"> Рихси Абытовна</w:t>
      </w:r>
      <w:r>
        <w:t xml:space="preserve">, учитель русского языка и литературы </w:t>
      </w:r>
      <w:r>
        <w:rPr>
          <w:lang w:val="ru-RU"/>
        </w:rPr>
        <w:t>высшей</w:t>
      </w:r>
      <w:r>
        <w:t xml:space="preserve"> квалификационной категории </w:t>
      </w:r>
    </w:p>
    <w:p>
      <w:pPr>
        <w:ind w:right="-164"/>
        <w:jc w:val="right"/>
        <w:rPr>
          <w:sz w:val="28"/>
          <w:szCs w:val="28"/>
        </w:rPr>
      </w:pPr>
    </w:p>
    <w:p>
      <w:pPr>
        <w:ind w:right="-164"/>
        <w:jc w:val="right"/>
        <w:rPr>
          <w:sz w:val="28"/>
          <w:szCs w:val="28"/>
        </w:rPr>
      </w:pPr>
    </w:p>
    <w:p>
      <w:pPr>
        <w:ind w:right="-164"/>
        <w:jc w:val="right"/>
        <w:rPr>
          <w:sz w:val="28"/>
          <w:szCs w:val="28"/>
        </w:rPr>
      </w:pPr>
    </w:p>
    <w:p>
      <w:pPr>
        <w:ind w:right="-164"/>
        <w:jc w:val="right"/>
        <w:rPr>
          <w:sz w:val="28"/>
          <w:szCs w:val="28"/>
        </w:rPr>
      </w:pPr>
    </w:p>
    <w:p>
      <w:pPr>
        <w:ind w:right="-164"/>
        <w:jc w:val="right"/>
        <w:rPr>
          <w:sz w:val="28"/>
          <w:szCs w:val="28"/>
        </w:rPr>
      </w:pPr>
    </w:p>
    <w:p>
      <w:pPr>
        <w:ind w:right="-164"/>
        <w:jc w:val="right"/>
        <w:rPr>
          <w:sz w:val="28"/>
          <w:szCs w:val="28"/>
        </w:rPr>
      </w:pPr>
    </w:p>
    <w:p>
      <w:pPr>
        <w:ind w:right="-164"/>
        <w:jc w:val="right"/>
        <w:rPr>
          <w:sz w:val="28"/>
          <w:szCs w:val="28"/>
        </w:rPr>
      </w:pPr>
    </w:p>
    <w:p>
      <w:pPr>
        <w:ind w:right="-164"/>
        <w:jc w:val="center"/>
        <w:rPr>
          <w:sz w:val="28"/>
          <w:szCs w:val="28"/>
        </w:rPr>
      </w:pPr>
    </w:p>
    <w:p>
      <w:pPr>
        <w:ind w:right="-164"/>
        <w:jc w:val="center"/>
        <w:rPr>
          <w:sz w:val="28"/>
          <w:szCs w:val="28"/>
        </w:rPr>
      </w:pPr>
    </w:p>
    <w:p>
      <w:pPr>
        <w:ind w:right="-164"/>
        <w:jc w:val="center"/>
        <w:rPr>
          <w:sz w:val="28"/>
          <w:szCs w:val="28"/>
        </w:rPr>
      </w:pPr>
    </w:p>
    <w:p>
      <w:pPr>
        <w:ind w:right="-164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ru-RU"/>
        </w:rPr>
        <w:t xml:space="preserve">4 </w:t>
      </w:r>
      <w:r>
        <w:rPr>
          <w:sz w:val="28"/>
          <w:szCs w:val="28"/>
        </w:rPr>
        <w:t>учебный год</w:t>
      </w:r>
    </w:p>
    <w:p>
      <w:pPr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Пояснительная записка</w:t>
      </w:r>
    </w:p>
    <w:p>
      <w:pPr>
        <w:rPr>
          <w:b/>
        </w:rPr>
      </w:pPr>
      <w:r>
        <w:rPr>
          <w:rFonts w:eastAsia="Calibri"/>
        </w:rPr>
        <w:t xml:space="preserve">             Рабочая программа по литературе </w:t>
      </w:r>
      <w:r>
        <w:rPr>
          <w:rFonts w:eastAsia="Calibri"/>
          <w:b/>
        </w:rPr>
        <w:t xml:space="preserve">для </w:t>
      </w:r>
      <w:r>
        <w:rPr>
          <w:rFonts w:eastAsia="Calibri"/>
          <w:b/>
          <w:lang w:val="en-US"/>
        </w:rPr>
        <w:t>XI</w:t>
      </w:r>
      <w:r>
        <w:rPr>
          <w:rFonts w:eastAsia="Calibri"/>
          <w:b/>
        </w:rPr>
        <w:t xml:space="preserve"> класса</w:t>
      </w:r>
      <w:r>
        <w:rPr>
          <w:rFonts w:eastAsia="Calibri"/>
        </w:rPr>
        <w:t xml:space="preserve"> составлена </w:t>
      </w:r>
      <w:r>
        <w:t>на основе:</w:t>
      </w:r>
    </w:p>
    <w:p>
      <w:r>
        <w:t>1. Закона «Об образовании Российской Федерации №273-ФЗ».</w:t>
      </w:r>
    </w:p>
    <w:p>
      <w:r>
        <w:t>2. Федерального компонента государственного стандарта среднего (полного) общего образования (Приказ МО РФ от 5 марта 2004г. №1089)</w:t>
      </w:r>
    </w:p>
    <w:p>
      <w:r>
        <w:t xml:space="preserve">3. Учебного плана МБОУ Лесногородская СОШ  на 2021-2022 учебный год, утвержденного решением педагогического совета  и на заседании МО учителей русского языка и литературы </w:t>
      </w:r>
    </w:p>
    <w:p>
      <w:pPr>
        <w:jc w:val="both"/>
      </w:pPr>
      <w:r>
        <w:t>4.</w:t>
      </w:r>
      <w:r>
        <w:rPr>
          <w:color w:val="000000"/>
          <w:spacing w:val="4"/>
        </w:rPr>
        <w:t xml:space="preserve"> </w:t>
      </w:r>
      <w:r>
        <w:rPr>
          <w:bCs/>
        </w:rPr>
        <w:t xml:space="preserve">Примерной программы </w:t>
      </w:r>
      <w:r>
        <w:t xml:space="preserve"> по литературе для общеобразовательных учреждений под редакцией Т.Ф.Курдюмовой (10-11классы) (базовый уровень)</w:t>
      </w:r>
      <w:r>
        <w:rPr>
          <w:bCs/>
        </w:rPr>
        <w:t xml:space="preserve"> (авторы: Т.Ф. Курдюмова, Е.Н.Колокольцев, /С.А.Леонов и другие.-М.:Дрофа,2008), рекомендованной   Министерством образования РФ, в соответствии с Федеральными Государственными стандартами образования 2004 г. и учебным планом  образовательного  учреждения.</w:t>
      </w:r>
    </w:p>
    <w:p>
      <w:pPr>
        <w:jc w:val="both"/>
        <w:rPr>
          <w:bCs/>
        </w:rPr>
      </w:pPr>
      <w:r>
        <w:rPr>
          <w:bCs/>
        </w:rPr>
        <w:t>5. Учебника  для учащихся в 2-х частях под редакцией Т.Ф.Курдюмовой.- М.: Дрофа, 2016.</w:t>
      </w:r>
    </w:p>
    <w:p>
      <w:pPr>
        <w:spacing w:line="360" w:lineRule="auto"/>
        <w:jc w:val="both"/>
        <w:rPr>
          <w:rFonts w:eastAsiaTheme="minorHAnsi"/>
        </w:rPr>
      </w:pPr>
    </w:p>
    <w:p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Рабочая программа предназначена для изучения литературы на базовом уровне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 рассчитана на 102часа в год (3 часа в неделю).</w:t>
      </w:r>
    </w:p>
    <w:p>
      <w:pPr>
        <w:tabs>
          <w:tab w:val="left" w:pos="142"/>
        </w:tabs>
        <w:ind w:right="-164"/>
        <w:jc w:val="both"/>
        <w:rPr>
          <w:b w:val="0"/>
          <w:bCs/>
        </w:rPr>
      </w:pP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Рабочая программа учебного предмета «Литература» составлена с учётом рабочей программы воспитания МБОУ Лесногородской СОШ и обеспечивает:</w:t>
      </w: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максимальное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 xml:space="preserve">включение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включение тематики в соответствии с календарным планом воспитательной работы;</w:t>
      </w: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деятельности.</w:t>
      </w: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Реализация педагогическими работниками воспитательного потенциала уроков литературы предполагает следующую деятельность учителя:</w:t>
      </w: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1. Установление доверительных отношения между учителем и обучающимися,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</w: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 xml:space="preserve">2. Побуждение обучающихся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атмосферы. </w:t>
      </w: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3. Регулирование поведения обучающихся для обеспечения безопасной образовательной среды.</w:t>
      </w: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4.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лицам.</w:t>
      </w: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5.  Максимальное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обсуждений;</w:t>
      </w: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 xml:space="preserve">6. 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7. Включение в урок игровых процедур, которые помогают поддержать мотивацию детей к получению знаний, способствуют налаживанию позитивных межличностных отношений в классе, помогают установлению доброжелательной атмосферы во время урока.</w:t>
      </w: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8.   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помощи.</w:t>
      </w: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9. 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10. Организация экскурсий, походов, экспедиций и т.п.</w:t>
      </w: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11. Защита достоинства и интересов обучающихся, помощь учащимся, оказавшимся в конфликтной ситуации.</w:t>
      </w: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12. Построение воспитательной деятельности с учётом культурных различий обучающихся, индивидуальных особенностей. Формирование толерантности и навыков поведения в изменяющейся поликультурной среде.</w:t>
      </w: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</w:p>
    <w:p>
      <w:pPr>
        <w:tabs>
          <w:tab w:val="left" w:pos="142"/>
        </w:tabs>
        <w:ind w:right="-164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Результаты единства учебной и воспитательной деятельности отражены в пункте «Личностные результаты» раздела «Планируемые результаты освоения учебного предмета» рабочей программы.</w:t>
      </w:r>
    </w:p>
    <w:p>
      <w:pPr>
        <w:tabs>
          <w:tab w:val="left" w:pos="142"/>
        </w:tabs>
        <w:ind w:right="-164"/>
        <w:jc w:val="both"/>
        <w:rPr>
          <w:b w:val="0"/>
          <w:bCs/>
        </w:rPr>
      </w:pPr>
    </w:p>
    <w:p>
      <w:pPr>
        <w:tabs>
          <w:tab w:val="left" w:pos="142"/>
        </w:tabs>
        <w:ind w:right="-164"/>
        <w:jc w:val="both"/>
        <w:rPr>
          <w:b w:val="0"/>
          <w:bCs/>
        </w:rPr>
      </w:pPr>
    </w:p>
    <w:p>
      <w:pPr>
        <w:tabs>
          <w:tab w:val="left" w:pos="142"/>
        </w:tabs>
        <w:ind w:right="-164"/>
        <w:jc w:val="both"/>
        <w:rPr>
          <w:b w:val="0"/>
          <w:bCs/>
        </w:rPr>
      </w:pPr>
    </w:p>
    <w:p>
      <w:pPr>
        <w:tabs>
          <w:tab w:val="left" w:pos="142"/>
        </w:tabs>
        <w:ind w:right="-164"/>
        <w:jc w:val="center"/>
        <w:rPr>
          <w:b/>
        </w:rPr>
      </w:pPr>
    </w:p>
    <w:p>
      <w:pPr>
        <w:tabs>
          <w:tab w:val="left" w:pos="142"/>
        </w:tabs>
        <w:ind w:right="-164"/>
        <w:jc w:val="center"/>
        <w:rPr>
          <w:b/>
        </w:rPr>
      </w:pPr>
    </w:p>
    <w:p>
      <w:pPr>
        <w:tabs>
          <w:tab w:val="left" w:pos="142"/>
        </w:tabs>
        <w:ind w:right="-164"/>
        <w:jc w:val="center"/>
        <w:rPr>
          <w:b/>
        </w:rPr>
      </w:pPr>
    </w:p>
    <w:p>
      <w:pPr>
        <w:tabs>
          <w:tab w:val="left" w:pos="142"/>
        </w:tabs>
        <w:ind w:right="-164"/>
        <w:jc w:val="center"/>
        <w:rPr>
          <w:b/>
        </w:rPr>
      </w:pPr>
    </w:p>
    <w:p>
      <w:pPr>
        <w:tabs>
          <w:tab w:val="left" w:pos="142"/>
        </w:tabs>
        <w:ind w:right="-164"/>
        <w:jc w:val="center"/>
        <w:rPr>
          <w:b/>
        </w:rPr>
      </w:pPr>
    </w:p>
    <w:p>
      <w:pPr>
        <w:tabs>
          <w:tab w:val="left" w:pos="142"/>
        </w:tabs>
        <w:ind w:right="-164"/>
        <w:jc w:val="center"/>
        <w:rPr>
          <w:b/>
        </w:rPr>
      </w:pPr>
    </w:p>
    <w:p>
      <w:pPr>
        <w:tabs>
          <w:tab w:val="left" w:pos="142"/>
        </w:tabs>
        <w:ind w:right="-164"/>
        <w:jc w:val="center"/>
        <w:rPr>
          <w:b/>
        </w:rPr>
      </w:pPr>
    </w:p>
    <w:p>
      <w:pPr>
        <w:tabs>
          <w:tab w:val="left" w:pos="142"/>
        </w:tabs>
        <w:ind w:right="-164"/>
        <w:jc w:val="center"/>
        <w:rPr>
          <w:b/>
        </w:rPr>
      </w:pPr>
    </w:p>
    <w:p>
      <w:pPr>
        <w:tabs>
          <w:tab w:val="left" w:pos="142"/>
        </w:tabs>
        <w:ind w:right="-164"/>
        <w:jc w:val="center"/>
        <w:rPr>
          <w:b/>
        </w:rPr>
      </w:pPr>
    </w:p>
    <w:p>
      <w:pPr>
        <w:tabs>
          <w:tab w:val="left" w:pos="142"/>
        </w:tabs>
        <w:ind w:right="-164"/>
        <w:jc w:val="center"/>
        <w:rPr>
          <w:b/>
        </w:rPr>
      </w:pPr>
    </w:p>
    <w:p>
      <w:pPr>
        <w:tabs>
          <w:tab w:val="left" w:pos="142"/>
        </w:tabs>
        <w:ind w:right="-164"/>
        <w:jc w:val="center"/>
        <w:rPr>
          <w:b/>
        </w:rPr>
      </w:pPr>
    </w:p>
    <w:p>
      <w:pPr>
        <w:tabs>
          <w:tab w:val="left" w:pos="142"/>
        </w:tabs>
        <w:ind w:right="-164"/>
        <w:jc w:val="center"/>
        <w:rPr>
          <w:b/>
        </w:rPr>
      </w:pPr>
    </w:p>
    <w:p>
      <w:pPr>
        <w:tabs>
          <w:tab w:val="left" w:pos="142"/>
        </w:tabs>
        <w:ind w:right="-164"/>
        <w:jc w:val="center"/>
        <w:rPr>
          <w:b/>
        </w:rPr>
      </w:pPr>
    </w:p>
    <w:p>
      <w:pPr>
        <w:tabs>
          <w:tab w:val="left" w:pos="142"/>
        </w:tabs>
        <w:ind w:right="-164"/>
        <w:jc w:val="center"/>
        <w:rPr>
          <w:b/>
        </w:rPr>
      </w:pPr>
    </w:p>
    <w:p>
      <w:pPr>
        <w:tabs>
          <w:tab w:val="left" w:pos="142"/>
        </w:tabs>
        <w:ind w:right="-164"/>
        <w:jc w:val="center"/>
        <w:rPr>
          <w:b/>
        </w:rPr>
      </w:pPr>
    </w:p>
    <w:p>
      <w:pPr>
        <w:tabs>
          <w:tab w:val="left" w:pos="142"/>
        </w:tabs>
        <w:ind w:right="-164"/>
        <w:jc w:val="center"/>
        <w:rPr>
          <w:b/>
          <w:sz w:val="28"/>
          <w:szCs w:val="28"/>
        </w:rPr>
      </w:pPr>
    </w:p>
    <w:p>
      <w:pPr>
        <w:tabs>
          <w:tab w:val="left" w:pos="142"/>
        </w:tabs>
        <w:ind w:right="-164"/>
        <w:jc w:val="center"/>
        <w:rPr>
          <w:b/>
          <w:sz w:val="28"/>
          <w:szCs w:val="28"/>
        </w:rPr>
      </w:pPr>
    </w:p>
    <w:p>
      <w:pPr>
        <w:tabs>
          <w:tab w:val="left" w:pos="142"/>
        </w:tabs>
        <w:ind w:right="-164"/>
        <w:jc w:val="center"/>
        <w:rPr>
          <w:b/>
          <w:sz w:val="28"/>
          <w:szCs w:val="28"/>
        </w:rPr>
      </w:pPr>
    </w:p>
    <w:p>
      <w:pPr>
        <w:tabs>
          <w:tab w:val="left" w:pos="142"/>
        </w:tabs>
        <w:ind w:right="-164"/>
        <w:jc w:val="center"/>
        <w:rPr>
          <w:b/>
          <w:sz w:val="28"/>
          <w:szCs w:val="28"/>
        </w:rPr>
      </w:pPr>
    </w:p>
    <w:p>
      <w:pPr>
        <w:tabs>
          <w:tab w:val="left" w:pos="142"/>
        </w:tabs>
        <w:ind w:right="-164"/>
        <w:jc w:val="both"/>
        <w:rPr>
          <w:b/>
          <w:sz w:val="28"/>
          <w:szCs w:val="28"/>
        </w:rPr>
      </w:pPr>
    </w:p>
    <w:p>
      <w:pPr>
        <w:tabs>
          <w:tab w:val="left" w:pos="142"/>
        </w:tabs>
        <w:ind w:right="-164"/>
        <w:jc w:val="center"/>
        <w:rPr>
          <w:b/>
          <w:sz w:val="28"/>
          <w:szCs w:val="28"/>
        </w:rPr>
      </w:pPr>
    </w:p>
    <w:p>
      <w:pPr>
        <w:tabs>
          <w:tab w:val="left" w:pos="142"/>
        </w:tabs>
        <w:ind w:right="-1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учебного предмета</w:t>
      </w:r>
    </w:p>
    <w:p>
      <w:pPr>
        <w:autoSpaceDE w:val="0"/>
        <w:autoSpaceDN w:val="0"/>
        <w:adjustRightInd w:val="0"/>
        <w:ind w:right="-164"/>
        <w:rPr>
          <w:b/>
          <w:bCs/>
        </w:rPr>
      </w:pPr>
      <w:r>
        <w:rPr>
          <w:b/>
          <w:bCs/>
        </w:rPr>
        <w:t xml:space="preserve">Предметные результаты:                                                                                     </w:t>
      </w:r>
    </w:p>
    <w:p>
      <w:pPr>
        <w:autoSpaceDE w:val="0"/>
        <w:autoSpaceDN w:val="0"/>
        <w:adjustRightInd w:val="0"/>
        <w:ind w:right="-164"/>
        <w:rPr>
          <w:rFonts w:eastAsia="SchoolBookC"/>
          <w:b/>
        </w:rPr>
      </w:pPr>
      <w:r>
        <w:rPr>
          <w:b/>
        </w:rPr>
        <w:t>Обучающийся научится:</w:t>
      </w:r>
    </w:p>
    <w:p>
      <w:pPr>
        <w:pStyle w:val="18"/>
        <w:numPr>
          <w:ilvl w:val="1"/>
          <w:numId w:val="2"/>
        </w:numPr>
        <w:spacing w:line="240" w:lineRule="auto"/>
        <w:ind w:left="0" w:right="-164" w:firstLine="851"/>
        <w:rPr>
          <w:sz w:val="24"/>
          <w:szCs w:val="24"/>
          <w:lang w:eastAsia="en-US"/>
        </w:rPr>
      </w:pPr>
      <w:r>
        <w:rPr>
          <w:sz w:val="24"/>
          <w:szCs w:val="24"/>
        </w:rPr>
        <w:t>демонстрировать знание произведений русской, родной и мировой литературы в соответствии с материалом, обеспечивающим углубленное изучение предмета</w:t>
      </w:r>
      <w:r>
        <w:rPr>
          <w:sz w:val="24"/>
          <w:szCs w:val="24"/>
          <w:lang w:eastAsia="en-US"/>
        </w:rPr>
        <w:t>;</w:t>
      </w:r>
    </w:p>
    <w:p>
      <w:pPr>
        <w:pStyle w:val="18"/>
        <w:numPr>
          <w:ilvl w:val="1"/>
          <w:numId w:val="2"/>
        </w:numPr>
        <w:spacing w:line="240" w:lineRule="auto"/>
        <w:ind w:left="0" w:right="-164" w:firstLine="851"/>
        <w:rPr>
          <w:sz w:val="24"/>
          <w:szCs w:val="24"/>
        </w:rPr>
      </w:pPr>
      <w:r>
        <w:rPr>
          <w:sz w:val="24"/>
          <w:szCs w:val="24"/>
        </w:rPr>
        <w:t>в устной и письменной форме анализировать:</w:t>
      </w:r>
    </w:p>
    <w:p>
      <w:pPr>
        <w:pStyle w:val="18"/>
        <w:numPr>
          <w:ilvl w:val="0"/>
          <w:numId w:val="3"/>
        </w:numPr>
        <w:spacing w:line="240" w:lineRule="auto"/>
        <w:ind w:left="0" w:right="-164" w:firstLine="851"/>
        <w:rPr>
          <w:sz w:val="24"/>
          <w:szCs w:val="24"/>
        </w:rPr>
      </w:pPr>
      <w:r>
        <w:rPr>
          <w:sz w:val="24"/>
          <w:szCs w:val="24"/>
        </w:rPr>
        <w:t>конкретные произведения с использованием различных научных методов, методик и практик чтения;</w:t>
      </w:r>
    </w:p>
    <w:p>
      <w:pPr>
        <w:pStyle w:val="18"/>
        <w:numPr>
          <w:ilvl w:val="0"/>
          <w:numId w:val="3"/>
        </w:numPr>
        <w:spacing w:line="240" w:lineRule="auto"/>
        <w:ind w:left="0" w:right="-164" w:firstLine="851"/>
        <w:rPr>
          <w:sz w:val="24"/>
          <w:szCs w:val="24"/>
        </w:rPr>
      </w:pPr>
      <w:r>
        <w:rPr>
          <w:sz w:val="24"/>
          <w:szCs w:val="24"/>
        </w:rPr>
        <w:t>конкретные произведения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>
      <w:pPr>
        <w:pStyle w:val="18"/>
        <w:numPr>
          <w:ilvl w:val="0"/>
          <w:numId w:val="3"/>
        </w:numPr>
        <w:spacing w:line="240" w:lineRule="auto"/>
        <w:ind w:left="0" w:right="-164" w:firstLine="851"/>
        <w:rPr>
          <w:sz w:val="24"/>
          <w:szCs w:val="24"/>
        </w:rPr>
      </w:pPr>
      <w:r>
        <w:rPr>
          <w:sz w:val="24"/>
          <w:szCs w:val="24"/>
        </w:rPr>
        <w:t>несколько различных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каждая версия интерпретирует исходный текст;</w:t>
      </w:r>
    </w:p>
    <w:p>
      <w:pPr>
        <w:pStyle w:val="20"/>
        <w:numPr>
          <w:ilvl w:val="0"/>
          <w:numId w:val="3"/>
        </w:numPr>
        <w:spacing w:line="240" w:lineRule="auto"/>
        <w:ind w:left="0" w:right="-164" w:firstLine="851"/>
        <w:rPr>
          <w:sz w:val="24"/>
          <w:szCs w:val="24"/>
        </w:rPr>
      </w:pPr>
      <w:r>
        <w:rPr>
          <w:sz w:val="24"/>
          <w:szCs w:val="24"/>
        </w:rPr>
        <w:t>знание имен и творческих биографий наиболее известных писателей, критиков, литературных героев, а также названий самых значительных произведений;</w:t>
      </w:r>
    </w:p>
    <w:p>
      <w:pPr>
        <w:pStyle w:val="20"/>
        <w:numPr>
          <w:ilvl w:val="0"/>
          <w:numId w:val="3"/>
        </w:numPr>
        <w:spacing w:line="240" w:lineRule="auto"/>
        <w:ind w:left="0" w:right="-164" w:firstLine="851"/>
        <w:rPr>
          <w:sz w:val="24"/>
          <w:szCs w:val="24"/>
        </w:rPr>
      </w:pPr>
      <w:r>
        <w:rPr>
          <w:sz w:val="24"/>
          <w:szCs w:val="24"/>
        </w:rPr>
        <w:t>представление о значимости и актуальности произведений в контексте эпохи их появления;</w:t>
      </w:r>
    </w:p>
    <w:p>
      <w:pPr>
        <w:pStyle w:val="20"/>
        <w:numPr>
          <w:ilvl w:val="0"/>
          <w:numId w:val="3"/>
        </w:numPr>
        <w:spacing w:line="240" w:lineRule="auto"/>
        <w:ind w:left="0" w:right="-164" w:firstLine="851"/>
        <w:rPr>
          <w:sz w:val="24"/>
          <w:szCs w:val="24"/>
        </w:rPr>
      </w:pPr>
      <w:r>
        <w:rPr>
          <w:sz w:val="24"/>
          <w:szCs w:val="24"/>
        </w:rPr>
        <w:t>знания об истории создания изучаемых произведений и об особенностях восприятия произведений читателями в исторической динамике;</w:t>
      </w:r>
    </w:p>
    <w:p>
      <w:pPr>
        <w:pStyle w:val="18"/>
        <w:numPr>
          <w:ilvl w:val="1"/>
          <w:numId w:val="2"/>
        </w:numPr>
        <w:spacing w:line="240" w:lineRule="auto"/>
        <w:ind w:left="0" w:right="-164" w:firstLine="851"/>
        <w:rPr>
          <w:sz w:val="24"/>
          <w:szCs w:val="24"/>
        </w:rPr>
      </w:pPr>
      <w:r>
        <w:rPr>
          <w:sz w:val="24"/>
          <w:szCs w:val="24"/>
        </w:rPr>
        <w:t xml:space="preserve">обобщать и анализировать свой читательский опыт (в том числе и опыт самостоятельного чтения): </w:t>
      </w:r>
    </w:p>
    <w:p>
      <w:pPr>
        <w:pStyle w:val="20"/>
        <w:numPr>
          <w:ilvl w:val="0"/>
          <w:numId w:val="3"/>
        </w:numPr>
        <w:spacing w:line="240" w:lineRule="auto"/>
        <w:ind w:left="0" w:right="-164" w:firstLine="851"/>
        <w:rPr>
          <w:sz w:val="24"/>
          <w:szCs w:val="24"/>
        </w:rPr>
      </w:pPr>
      <w:r>
        <w:rPr>
          <w:sz w:val="24"/>
          <w:szCs w:val="24"/>
        </w:rPr>
        <w:t>давать развернутые ответы на вопросы с использованием научного аппарата литературоведения и литературной критики,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>
      <w:pPr>
        <w:pStyle w:val="18"/>
        <w:numPr>
          <w:ilvl w:val="1"/>
          <w:numId w:val="2"/>
        </w:numPr>
        <w:spacing w:line="240" w:lineRule="auto"/>
        <w:ind w:left="0" w:right="-164" w:firstLine="851"/>
        <w:rPr>
          <w:sz w:val="24"/>
          <w:szCs w:val="24"/>
        </w:rPr>
      </w:pPr>
      <w:r>
        <w:rPr>
          <w:sz w:val="24"/>
          <w:szCs w:val="24"/>
        </w:rPr>
        <w:t>осуществлять следующую продуктивную деятельность:</w:t>
      </w:r>
    </w:p>
    <w:p>
      <w:pPr>
        <w:pStyle w:val="20"/>
        <w:numPr>
          <w:ilvl w:val="0"/>
          <w:numId w:val="3"/>
        </w:numPr>
        <w:spacing w:line="240" w:lineRule="auto"/>
        <w:ind w:left="0" w:right="-164" w:firstLine="851"/>
        <w:rPr>
          <w:sz w:val="24"/>
          <w:szCs w:val="24"/>
        </w:rPr>
      </w:pPr>
      <w:r>
        <w:rPr>
          <w:sz w:val="24"/>
          <w:szCs w:val="24"/>
        </w:rPr>
        <w:t>выполнять проектные и исследовательские литературоведческие работы, самостоятельно определяя их тематику, методы и планируемые результаты;</w:t>
      </w:r>
    </w:p>
    <w:p>
      <w:pPr>
        <w:pStyle w:val="20"/>
        <w:numPr>
          <w:ilvl w:val="0"/>
          <w:numId w:val="3"/>
        </w:numPr>
        <w:spacing w:line="240" w:lineRule="auto"/>
        <w:ind w:left="0" w:right="-164" w:firstLine="851"/>
        <w:rPr>
          <w:sz w:val="24"/>
          <w:szCs w:val="24"/>
        </w:rPr>
      </w:pPr>
      <w:r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</w:t>
      </w:r>
    </w:p>
    <w:p>
      <w:pPr>
        <w:rPr>
          <w:sz w:val="22"/>
          <w:szCs w:val="22"/>
        </w:rPr>
      </w:pPr>
    </w:p>
    <w:p>
      <w:pPr>
        <w:pStyle w:val="20"/>
        <w:numPr>
          <w:ilvl w:val="0"/>
          <w:numId w:val="0"/>
        </w:numPr>
        <w:spacing w:line="240" w:lineRule="auto"/>
        <w:ind w:right="-164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Обучающийся получит возможность научиться:</w:t>
      </w:r>
    </w:p>
    <w:p>
      <w:pPr>
        <w:pStyle w:val="18"/>
        <w:numPr>
          <w:ilvl w:val="0"/>
          <w:numId w:val="3"/>
        </w:numPr>
        <w:spacing w:line="240" w:lineRule="auto"/>
        <w:ind w:left="0" w:right="-164" w:firstLine="851"/>
        <w:rPr>
          <w:sz w:val="24"/>
          <w:szCs w:val="24"/>
        </w:rPr>
      </w:pPr>
      <w:r>
        <w:rPr>
          <w:sz w:val="24"/>
          <w:szCs w:val="24"/>
        </w:rPr>
        <w:t>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сообщества, в том числе в сети Интернет;</w:t>
      </w:r>
    </w:p>
    <w:p>
      <w:pPr>
        <w:pStyle w:val="18"/>
        <w:numPr>
          <w:ilvl w:val="0"/>
          <w:numId w:val="3"/>
        </w:numPr>
        <w:spacing w:line="240" w:lineRule="auto"/>
        <w:ind w:left="0" w:right="-164" w:firstLine="851"/>
        <w:rPr>
          <w:sz w:val="24"/>
          <w:szCs w:val="24"/>
        </w:rPr>
      </w:pPr>
      <w:r>
        <w:rPr>
          <w:sz w:val="24"/>
          <w:szCs w:val="24"/>
        </w:rPr>
        <w:t>опираться в своей деятельности на ведущие направления литературоведения, в том числе современного, на работы крупнейших литературоведов и критиков XIX–XXI вв.;</w:t>
      </w:r>
    </w:p>
    <w:p>
      <w:pPr>
        <w:pStyle w:val="18"/>
        <w:numPr>
          <w:ilvl w:val="0"/>
          <w:numId w:val="3"/>
        </w:numPr>
        <w:spacing w:line="240" w:lineRule="auto"/>
        <w:ind w:left="0" w:right="-164" w:firstLine="851"/>
        <w:rPr>
          <w:sz w:val="24"/>
          <w:szCs w:val="24"/>
        </w:rPr>
      </w:pPr>
      <w:r>
        <w:rPr>
          <w:sz w:val="24"/>
          <w:szCs w:val="24"/>
        </w:rPr>
        <w:t>пополнять и обогащать свои представления об основных закономерностях литературного процесса, в том числе современного, в его динамике;</w:t>
      </w:r>
    </w:p>
    <w:p>
      <w:pPr>
        <w:pStyle w:val="18"/>
        <w:numPr>
          <w:ilvl w:val="0"/>
          <w:numId w:val="3"/>
        </w:numPr>
        <w:spacing w:line="240" w:lineRule="auto"/>
        <w:ind w:left="0" w:right="-164" w:firstLine="851"/>
        <w:rPr>
          <w:sz w:val="24"/>
          <w:szCs w:val="24"/>
        </w:rPr>
      </w:pPr>
      <w:r>
        <w:rPr>
          <w:sz w:val="24"/>
          <w:szCs w:val="24"/>
        </w:rPr>
        <w:t>принимать участие в научных и творческих мероприятиях (конференциях, конкурсах, летних школах и пр.) для молодых ученых в различных ролях (докладчик, содокладчик, дискутант и др.), представляя результаты своих исследований в виде научных докладов и статей в специализированных изданиях.</w:t>
      </w:r>
    </w:p>
    <w:p>
      <w:pPr>
        <w:autoSpaceDE w:val="0"/>
        <w:autoSpaceDN w:val="0"/>
        <w:adjustRightInd w:val="0"/>
        <w:ind w:right="-164"/>
        <w:rPr>
          <w:bCs/>
        </w:rPr>
      </w:pPr>
    </w:p>
    <w:p>
      <w:pPr>
        <w:autoSpaceDE w:val="0"/>
        <w:autoSpaceDN w:val="0"/>
        <w:adjustRightInd w:val="0"/>
        <w:ind w:right="-164"/>
        <w:jc w:val="center"/>
        <w:rPr>
          <w:b/>
          <w:bCs/>
        </w:rPr>
      </w:pPr>
    </w:p>
    <w:p>
      <w:pPr>
        <w:autoSpaceDE w:val="0"/>
        <w:autoSpaceDN w:val="0"/>
        <w:adjustRightInd w:val="0"/>
        <w:ind w:right="-164"/>
        <w:jc w:val="center"/>
        <w:rPr>
          <w:b/>
          <w:bCs/>
        </w:rPr>
      </w:pPr>
    </w:p>
    <w:p>
      <w:pPr>
        <w:autoSpaceDE w:val="0"/>
        <w:autoSpaceDN w:val="0"/>
        <w:adjustRightInd w:val="0"/>
        <w:ind w:right="-164"/>
        <w:jc w:val="center"/>
        <w:rPr>
          <w:b/>
          <w:bCs/>
        </w:rPr>
      </w:pPr>
    </w:p>
    <w:p>
      <w:pPr>
        <w:autoSpaceDE w:val="0"/>
        <w:autoSpaceDN w:val="0"/>
        <w:adjustRightInd w:val="0"/>
        <w:ind w:right="-164"/>
        <w:jc w:val="center"/>
        <w:rPr>
          <w:b/>
          <w:bCs/>
        </w:rPr>
      </w:pPr>
    </w:p>
    <w:p>
      <w:pPr>
        <w:autoSpaceDE w:val="0"/>
        <w:autoSpaceDN w:val="0"/>
        <w:adjustRightInd w:val="0"/>
        <w:ind w:right="-164"/>
        <w:jc w:val="center"/>
        <w:rPr>
          <w:rFonts w:eastAsia="SchoolBookC"/>
          <w:b/>
        </w:rPr>
      </w:pPr>
      <w:r>
        <w:rPr>
          <w:b/>
          <w:bCs/>
        </w:rPr>
        <w:t>Метапредметные  результаты</w:t>
      </w:r>
    </w:p>
    <w:p>
      <w:pPr>
        <w:pStyle w:val="12"/>
        <w:autoSpaceDE w:val="0"/>
        <w:autoSpaceDN w:val="0"/>
        <w:adjustRightInd w:val="0"/>
        <w:ind w:left="502" w:right="-164"/>
        <w:rPr>
          <w:rFonts w:ascii="Times New Roman" w:hAnsi="Times New Roman" w:eastAsia="SchoolBookC"/>
          <w:b/>
          <w:lang w:val="ru-RU"/>
        </w:rPr>
      </w:pPr>
      <w:r>
        <w:rPr>
          <w:rFonts w:ascii="Times New Roman" w:hAnsi="Times New Roman"/>
          <w:b/>
          <w:iCs/>
          <w:lang w:val="ru-RU"/>
        </w:rPr>
        <w:t>Регулятивные УУД</w:t>
      </w:r>
    </w:p>
    <w:p>
      <w:pPr>
        <w:autoSpaceDE w:val="0"/>
        <w:autoSpaceDN w:val="0"/>
        <w:adjustRightInd w:val="0"/>
        <w:ind w:right="-164"/>
        <w:rPr>
          <w:rFonts w:eastAsia="SchoolBookC"/>
          <w:b/>
        </w:rPr>
      </w:pPr>
      <w:r>
        <w:rPr>
          <w:rFonts w:eastAsia="SchoolBookC"/>
          <w:b/>
        </w:rPr>
        <w:t xml:space="preserve">     Обучающийся научится:</w:t>
      </w:r>
    </w:p>
    <w:p>
      <w:pPr>
        <w:pStyle w:val="12"/>
        <w:numPr>
          <w:ilvl w:val="0"/>
          <w:numId w:val="4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 w:eastAsia="SchoolBookC"/>
          <w:lang w:val="ru-RU"/>
        </w:rPr>
        <w:t xml:space="preserve"> самостоятельно </w:t>
      </w:r>
      <w:r>
        <w:rPr>
          <w:rFonts w:ascii="Times New Roman" w:hAnsi="Times New Roman"/>
          <w:iCs/>
          <w:lang w:val="ru-RU"/>
        </w:rPr>
        <w:t xml:space="preserve">формулировать </w:t>
      </w:r>
      <w:r>
        <w:rPr>
          <w:rFonts w:ascii="Times New Roman" w:hAnsi="Times New Roman" w:eastAsia="SchoolBookC"/>
          <w:lang w:val="ru-RU"/>
        </w:rPr>
        <w:t>проблему (тему) и цели урока; иметь способность к целеполаганию, включая постановку новых целей;</w:t>
      </w:r>
    </w:p>
    <w:p>
      <w:pPr>
        <w:pStyle w:val="12"/>
        <w:numPr>
          <w:ilvl w:val="0"/>
          <w:numId w:val="4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 w:eastAsia="SchoolBookC"/>
          <w:lang w:val="ru-RU"/>
        </w:rPr>
        <w:t xml:space="preserve"> самостоятельно </w:t>
      </w:r>
      <w:r>
        <w:rPr>
          <w:rFonts w:ascii="Times New Roman" w:hAnsi="Times New Roman"/>
          <w:iCs/>
          <w:lang w:val="ru-RU"/>
        </w:rPr>
        <w:t xml:space="preserve">анализировать </w:t>
      </w:r>
      <w:r>
        <w:rPr>
          <w:rFonts w:ascii="Times New Roman" w:hAnsi="Times New Roman" w:eastAsia="SchoolBookC"/>
          <w:lang w:val="ru-RU"/>
        </w:rPr>
        <w:t>условия и пути достижения цели;</w:t>
      </w:r>
    </w:p>
    <w:p>
      <w:pPr>
        <w:pStyle w:val="20"/>
        <w:numPr>
          <w:ilvl w:val="0"/>
          <w:numId w:val="0"/>
        </w:numPr>
        <w:spacing w:line="240" w:lineRule="auto"/>
        <w:ind w:left="426" w:right="-164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Обучающийся получит возможность научиться:</w:t>
      </w:r>
    </w:p>
    <w:p>
      <w:pPr>
        <w:pStyle w:val="12"/>
        <w:autoSpaceDE w:val="0"/>
        <w:autoSpaceDN w:val="0"/>
        <w:adjustRightInd w:val="0"/>
        <w:ind w:left="786" w:right="-164"/>
        <w:rPr>
          <w:rFonts w:ascii="Times New Roman" w:hAnsi="Times New Roman" w:eastAsia="SchoolBookC"/>
        </w:rPr>
      </w:pPr>
    </w:p>
    <w:p>
      <w:pPr>
        <w:pStyle w:val="12"/>
        <w:numPr>
          <w:ilvl w:val="0"/>
          <w:numId w:val="4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 w:eastAsia="SchoolBookC"/>
          <w:lang w:val="ru-RU"/>
        </w:rPr>
        <w:t xml:space="preserve"> самостоятельно </w:t>
      </w:r>
      <w:r>
        <w:rPr>
          <w:rFonts w:ascii="Times New Roman" w:hAnsi="Times New Roman"/>
          <w:iCs/>
          <w:lang w:val="ru-RU"/>
        </w:rPr>
        <w:t xml:space="preserve">составлять план </w:t>
      </w:r>
      <w:r>
        <w:rPr>
          <w:rFonts w:ascii="Times New Roman" w:hAnsi="Times New Roman" w:eastAsia="SchoolBookC"/>
          <w:lang w:val="ru-RU"/>
        </w:rPr>
        <w:t>решения учебной проблемы;</w:t>
      </w:r>
    </w:p>
    <w:p>
      <w:pPr>
        <w:pStyle w:val="12"/>
        <w:numPr>
          <w:ilvl w:val="0"/>
          <w:numId w:val="4"/>
        </w:numPr>
        <w:autoSpaceDE w:val="0"/>
        <w:autoSpaceDN w:val="0"/>
        <w:adjustRightInd w:val="0"/>
        <w:ind w:right="-164"/>
        <w:rPr>
          <w:rFonts w:ascii="Times New Roman" w:hAnsi="Times New Roman" w:eastAsiaTheme="minorHAnsi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работать </w:t>
      </w:r>
      <w:r>
        <w:rPr>
          <w:rFonts w:ascii="Times New Roman" w:hAnsi="Times New Roman" w:eastAsia="SchoolBookC"/>
          <w:lang w:val="ru-RU"/>
        </w:rPr>
        <w:t xml:space="preserve">по плану, сверяя свои действия с целью, </w:t>
      </w:r>
      <w:r>
        <w:rPr>
          <w:rFonts w:ascii="Times New Roman" w:hAnsi="Times New Roman"/>
          <w:iCs/>
          <w:lang w:val="ru-RU"/>
        </w:rPr>
        <w:t xml:space="preserve">прогнозировать, корректировать </w:t>
      </w:r>
      <w:r>
        <w:rPr>
          <w:rFonts w:ascii="Times New Roman" w:hAnsi="Times New Roman" w:eastAsia="SchoolBookC"/>
          <w:lang w:val="ru-RU"/>
        </w:rPr>
        <w:t>свою деятельность;</w:t>
      </w:r>
    </w:p>
    <w:p>
      <w:pPr>
        <w:pStyle w:val="12"/>
        <w:numPr>
          <w:ilvl w:val="0"/>
          <w:numId w:val="4"/>
        </w:numPr>
        <w:autoSpaceDE w:val="0"/>
        <w:autoSpaceDN w:val="0"/>
        <w:adjustRightInd w:val="0"/>
        <w:ind w:right="-164"/>
        <w:rPr>
          <w:rFonts w:ascii="Times New Roman" w:hAnsi="Times New Roman"/>
          <w:iCs/>
          <w:lang w:val="ru-RU"/>
        </w:rPr>
      </w:pPr>
      <w:r>
        <w:rPr>
          <w:rFonts w:ascii="Times New Roman" w:hAnsi="Times New Roman" w:eastAsia="SchoolBookC"/>
          <w:lang w:val="ru-RU"/>
        </w:rPr>
        <w:t xml:space="preserve"> в диалоге с учителем </w:t>
      </w:r>
      <w:r>
        <w:rPr>
          <w:rFonts w:ascii="Times New Roman" w:hAnsi="Times New Roman"/>
          <w:iCs/>
          <w:lang w:val="ru-RU"/>
        </w:rPr>
        <w:t xml:space="preserve">вырабатывать критерии </w:t>
      </w:r>
      <w:r>
        <w:rPr>
          <w:rFonts w:ascii="Times New Roman" w:hAnsi="Times New Roman" w:eastAsia="SchoolBookC"/>
          <w:lang w:val="ru-RU"/>
        </w:rPr>
        <w:t xml:space="preserve">оценки и </w:t>
      </w:r>
      <w:r>
        <w:rPr>
          <w:rFonts w:ascii="Times New Roman" w:hAnsi="Times New Roman"/>
          <w:iCs/>
          <w:lang w:val="ru-RU"/>
        </w:rPr>
        <w:t xml:space="preserve">определять </w:t>
      </w:r>
      <w:r>
        <w:rPr>
          <w:rFonts w:ascii="Times New Roman" w:hAnsi="Times New Roman" w:eastAsia="SchoolBookC"/>
          <w:lang w:val="ru-RU"/>
        </w:rPr>
        <w:t>степень успешности своей работы и работы других в соответствии с этими критериями.</w:t>
      </w:r>
    </w:p>
    <w:p>
      <w:pPr>
        <w:autoSpaceDE w:val="0"/>
        <w:autoSpaceDN w:val="0"/>
        <w:adjustRightInd w:val="0"/>
        <w:ind w:right="-164"/>
        <w:rPr>
          <w:iCs/>
        </w:rPr>
      </w:pPr>
    </w:p>
    <w:p>
      <w:pPr>
        <w:pStyle w:val="12"/>
        <w:autoSpaceDE w:val="0"/>
        <w:autoSpaceDN w:val="0"/>
        <w:adjustRightInd w:val="0"/>
        <w:ind w:left="502" w:right="-164"/>
        <w:rPr>
          <w:rFonts w:ascii="Times New Roman" w:hAnsi="Times New Roman" w:eastAsia="SchoolBookC"/>
          <w:b/>
        </w:rPr>
      </w:pPr>
      <w:r>
        <w:rPr>
          <w:rFonts w:ascii="Times New Roman" w:hAnsi="Times New Roman"/>
          <w:b/>
          <w:iCs/>
        </w:rPr>
        <w:t>Познавательные УУД</w:t>
      </w:r>
    </w:p>
    <w:p>
      <w:pPr>
        <w:autoSpaceDE w:val="0"/>
        <w:autoSpaceDN w:val="0"/>
        <w:adjustRightInd w:val="0"/>
        <w:ind w:right="-164"/>
        <w:rPr>
          <w:rFonts w:eastAsia="SchoolBookC"/>
          <w:b/>
        </w:rPr>
      </w:pPr>
      <w:r>
        <w:rPr>
          <w:rFonts w:eastAsia="SchoolBookC"/>
          <w:b/>
        </w:rPr>
        <w:t xml:space="preserve">        Обучающийся научится:</w:t>
      </w:r>
    </w:p>
    <w:p>
      <w:pPr>
        <w:pStyle w:val="12"/>
        <w:numPr>
          <w:ilvl w:val="0"/>
          <w:numId w:val="5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 w:eastAsia="SchoolBookC"/>
          <w:lang w:val="ru-RU"/>
        </w:rPr>
        <w:t xml:space="preserve"> самостоятельно </w:t>
      </w:r>
      <w:r>
        <w:rPr>
          <w:rFonts w:ascii="Times New Roman" w:hAnsi="Times New Roman"/>
          <w:iCs/>
          <w:lang w:val="ru-RU"/>
        </w:rPr>
        <w:t xml:space="preserve">вычитывать </w:t>
      </w:r>
      <w:r>
        <w:rPr>
          <w:rFonts w:ascii="Times New Roman" w:hAnsi="Times New Roman" w:eastAsia="SchoolBookC"/>
          <w:lang w:val="ru-RU"/>
        </w:rPr>
        <w:t xml:space="preserve">все виды текстовой информации: фактуальную, подтекстовую, концептуальную; адекватно </w:t>
      </w:r>
      <w:r>
        <w:rPr>
          <w:rFonts w:ascii="Times New Roman" w:hAnsi="Times New Roman"/>
          <w:iCs/>
          <w:lang w:val="ru-RU"/>
        </w:rPr>
        <w:t>понимать</w:t>
      </w:r>
      <w:r>
        <w:rPr>
          <w:rFonts w:ascii="Times New Roman" w:hAnsi="Times New Roman" w:eastAsia="SchoolBookC"/>
          <w:lang w:val="ru-RU"/>
        </w:rPr>
        <w:t xml:space="preserve"> основную и   дополнительную информацию текста, воспринятого </w:t>
      </w:r>
      <w:r>
        <w:rPr>
          <w:rFonts w:ascii="Times New Roman" w:hAnsi="Times New Roman"/>
          <w:iCs/>
          <w:lang w:val="ru-RU"/>
        </w:rPr>
        <w:t>наслух</w:t>
      </w:r>
      <w:r>
        <w:rPr>
          <w:rFonts w:ascii="Times New Roman" w:hAnsi="Times New Roman" w:eastAsia="SchoolBookC"/>
          <w:lang w:val="ru-RU"/>
        </w:rPr>
        <w:t>;</w:t>
      </w:r>
    </w:p>
    <w:p>
      <w:pPr>
        <w:pStyle w:val="12"/>
        <w:numPr>
          <w:ilvl w:val="0"/>
          <w:numId w:val="5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/>
          <w:iCs/>
          <w:lang w:val="ru-RU"/>
        </w:rPr>
        <w:t xml:space="preserve">пользоваться </w:t>
      </w:r>
      <w:r>
        <w:rPr>
          <w:rFonts w:ascii="Times New Roman" w:hAnsi="Times New Roman" w:eastAsia="SchoolBookC"/>
          <w:lang w:val="ru-RU"/>
        </w:rPr>
        <w:t>разными видами чтения: изучающим, просмотровым, ознакомительным;</w:t>
      </w:r>
    </w:p>
    <w:p>
      <w:pPr>
        <w:pStyle w:val="12"/>
        <w:numPr>
          <w:ilvl w:val="0"/>
          <w:numId w:val="5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 w:eastAsia="SchoolBookC"/>
          <w:iCs/>
          <w:lang w:val="ru-RU"/>
        </w:rPr>
        <w:t xml:space="preserve">извлекать </w:t>
      </w:r>
      <w:r>
        <w:rPr>
          <w:rFonts w:ascii="Times New Roman" w:hAnsi="Times New Roman" w:eastAsia="SchoolBookC"/>
          <w:lang w:val="ru-RU"/>
        </w:rPr>
        <w:t>информацию, представленную в разных формах (сплошной текст; несплошной текст – иллюстрация, таблица, схема);</w:t>
      </w:r>
    </w:p>
    <w:p>
      <w:pPr>
        <w:pStyle w:val="12"/>
        <w:numPr>
          <w:ilvl w:val="0"/>
          <w:numId w:val="5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 w:eastAsia="SchoolBookC"/>
          <w:iCs/>
          <w:lang w:val="ru-RU"/>
        </w:rPr>
        <w:t xml:space="preserve">пользоваться </w:t>
      </w:r>
      <w:r>
        <w:rPr>
          <w:rFonts w:ascii="Times New Roman" w:hAnsi="Times New Roman" w:eastAsia="SchoolBookC"/>
          <w:lang w:val="ru-RU"/>
        </w:rPr>
        <w:t>различными видами аудирования (выборочным, ознакомительным, детальным)</w:t>
      </w:r>
    </w:p>
    <w:p>
      <w:pPr>
        <w:pStyle w:val="20"/>
        <w:numPr>
          <w:ilvl w:val="0"/>
          <w:numId w:val="0"/>
        </w:numPr>
        <w:spacing w:line="240" w:lineRule="auto"/>
        <w:ind w:left="360" w:right="-164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Обучающийся получит возможность научиться:</w:t>
      </w:r>
    </w:p>
    <w:p>
      <w:pPr>
        <w:pStyle w:val="12"/>
        <w:numPr>
          <w:ilvl w:val="0"/>
          <w:numId w:val="5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</w:rPr>
      </w:pPr>
    </w:p>
    <w:p>
      <w:pPr>
        <w:pStyle w:val="12"/>
        <w:numPr>
          <w:ilvl w:val="0"/>
          <w:numId w:val="5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</w:rPr>
      </w:pPr>
      <w:r>
        <w:rPr>
          <w:rFonts w:ascii="Times New Roman" w:hAnsi="Times New Roman" w:eastAsia="SchoolBookC"/>
          <w:iCs/>
          <w:lang w:val="ru-RU"/>
        </w:rPr>
        <w:t xml:space="preserve">перерабатывать </w:t>
      </w:r>
      <w:r>
        <w:rPr>
          <w:rFonts w:ascii="Times New Roman" w:hAnsi="Times New Roman" w:eastAsia="SchoolBookC"/>
          <w:lang w:val="ru-RU"/>
        </w:rPr>
        <w:t xml:space="preserve">и </w:t>
      </w:r>
      <w:r>
        <w:rPr>
          <w:rFonts w:ascii="Times New Roman" w:hAnsi="Times New Roman" w:eastAsia="SchoolBookC"/>
          <w:iCs/>
          <w:lang w:val="ru-RU"/>
        </w:rPr>
        <w:t xml:space="preserve">преобразовывать </w:t>
      </w:r>
      <w:r>
        <w:rPr>
          <w:rFonts w:ascii="Times New Roman" w:hAnsi="Times New Roman" w:eastAsia="SchoolBookC"/>
          <w:lang w:val="ru-RU"/>
        </w:rPr>
        <w:t xml:space="preserve">информацию из одной формы в другую </w:t>
      </w:r>
      <w:r>
        <w:rPr>
          <w:rFonts w:ascii="Times New Roman" w:hAnsi="Times New Roman" w:eastAsia="SchoolBookC"/>
        </w:rPr>
        <w:t>(составлять план, таблицу, схему);</w:t>
      </w:r>
    </w:p>
    <w:p>
      <w:pPr>
        <w:pStyle w:val="12"/>
        <w:numPr>
          <w:ilvl w:val="0"/>
          <w:numId w:val="5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 w:eastAsia="SchoolBookC"/>
          <w:iCs/>
          <w:lang w:val="ru-RU"/>
        </w:rPr>
        <w:t xml:space="preserve">излагать </w:t>
      </w:r>
      <w:r>
        <w:rPr>
          <w:rFonts w:ascii="Times New Roman" w:hAnsi="Times New Roman" w:eastAsia="SchoolBookC"/>
          <w:lang w:val="ru-RU"/>
        </w:rPr>
        <w:t>содержание прочитанного (прослушанного) текста подробно, сжато, выборочно;</w:t>
      </w:r>
    </w:p>
    <w:p>
      <w:pPr>
        <w:pStyle w:val="12"/>
        <w:numPr>
          <w:ilvl w:val="0"/>
          <w:numId w:val="5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</w:rPr>
      </w:pPr>
      <w:r>
        <w:rPr>
          <w:rFonts w:ascii="Times New Roman" w:hAnsi="Times New Roman" w:eastAsia="SchoolBookC"/>
          <w:iCs/>
        </w:rPr>
        <w:t xml:space="preserve">пользоваться </w:t>
      </w:r>
      <w:r>
        <w:rPr>
          <w:rFonts w:ascii="Times New Roman" w:hAnsi="Times New Roman" w:eastAsia="SchoolBookC"/>
        </w:rPr>
        <w:t>словарями, справочниками;</w:t>
      </w:r>
    </w:p>
    <w:p>
      <w:pPr>
        <w:pStyle w:val="12"/>
        <w:numPr>
          <w:ilvl w:val="0"/>
          <w:numId w:val="5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</w:rPr>
      </w:pPr>
      <w:r>
        <w:rPr>
          <w:rFonts w:ascii="Times New Roman" w:hAnsi="Times New Roman" w:eastAsia="SchoolBookC"/>
          <w:iCs/>
        </w:rPr>
        <w:t xml:space="preserve">осуществлять </w:t>
      </w:r>
      <w:r>
        <w:rPr>
          <w:rFonts w:ascii="Times New Roman" w:hAnsi="Times New Roman" w:eastAsia="SchoolBookC"/>
        </w:rPr>
        <w:t>анализ и синтез;</w:t>
      </w:r>
    </w:p>
    <w:p>
      <w:pPr>
        <w:pStyle w:val="12"/>
        <w:numPr>
          <w:ilvl w:val="0"/>
          <w:numId w:val="5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</w:rPr>
      </w:pPr>
      <w:r>
        <w:rPr>
          <w:rFonts w:ascii="Times New Roman" w:hAnsi="Times New Roman" w:eastAsia="SchoolBookC"/>
          <w:iCs/>
        </w:rPr>
        <w:t xml:space="preserve">устанавливать </w:t>
      </w:r>
      <w:r>
        <w:rPr>
          <w:rFonts w:ascii="Times New Roman" w:hAnsi="Times New Roman" w:eastAsia="SchoolBookC"/>
        </w:rPr>
        <w:t>причинно-следственные связи;</w:t>
      </w:r>
    </w:p>
    <w:p>
      <w:pPr>
        <w:pStyle w:val="12"/>
        <w:numPr>
          <w:ilvl w:val="0"/>
          <w:numId w:val="5"/>
        </w:numPr>
        <w:autoSpaceDE w:val="0"/>
        <w:autoSpaceDN w:val="0"/>
        <w:adjustRightInd w:val="0"/>
        <w:ind w:right="-164"/>
        <w:rPr>
          <w:rFonts w:ascii="Times New Roman" w:hAnsi="Times New Roman" w:eastAsiaTheme="minorHAnsi"/>
          <w:iCs/>
        </w:rPr>
      </w:pPr>
      <w:r>
        <w:rPr>
          <w:rFonts w:ascii="Times New Roman" w:hAnsi="Times New Roman" w:eastAsia="SchoolBookC"/>
          <w:iCs/>
        </w:rPr>
        <w:t xml:space="preserve">строить </w:t>
      </w:r>
      <w:r>
        <w:rPr>
          <w:rFonts w:ascii="Times New Roman" w:hAnsi="Times New Roman" w:eastAsia="SchoolBookC"/>
        </w:rPr>
        <w:t>рассуждения</w:t>
      </w:r>
    </w:p>
    <w:p>
      <w:pPr>
        <w:pStyle w:val="12"/>
        <w:autoSpaceDE w:val="0"/>
        <w:autoSpaceDN w:val="0"/>
        <w:adjustRightInd w:val="0"/>
        <w:ind w:right="-164"/>
        <w:rPr>
          <w:rFonts w:ascii="Times New Roman" w:hAnsi="Times New Roman"/>
          <w:iCs/>
        </w:rPr>
      </w:pPr>
    </w:p>
    <w:p>
      <w:pPr>
        <w:pStyle w:val="12"/>
        <w:autoSpaceDE w:val="0"/>
        <w:autoSpaceDN w:val="0"/>
        <w:adjustRightInd w:val="0"/>
        <w:ind w:left="502" w:right="-164"/>
        <w:rPr>
          <w:rFonts w:ascii="Times New Roman" w:hAnsi="Times New Roman" w:eastAsia="SchoolBookC"/>
          <w:b/>
        </w:rPr>
      </w:pPr>
      <w:r>
        <w:rPr>
          <w:rFonts w:ascii="Times New Roman" w:hAnsi="Times New Roman"/>
          <w:b/>
          <w:iCs/>
        </w:rPr>
        <w:t>Коммуникативные УУД</w:t>
      </w:r>
    </w:p>
    <w:p>
      <w:pPr>
        <w:autoSpaceDE w:val="0"/>
        <w:autoSpaceDN w:val="0"/>
        <w:adjustRightInd w:val="0"/>
        <w:ind w:right="-164"/>
        <w:rPr>
          <w:rFonts w:eastAsiaTheme="minorHAnsi"/>
          <w:b/>
          <w:iCs/>
        </w:rPr>
      </w:pPr>
      <w:r>
        <w:rPr>
          <w:b/>
          <w:iCs/>
        </w:rPr>
        <w:t xml:space="preserve">       Обучающийся научится: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/>
          <w:iCs/>
          <w:lang w:val="ru-RU"/>
        </w:rPr>
        <w:t xml:space="preserve"> учитывать </w:t>
      </w:r>
      <w:r>
        <w:rPr>
          <w:rFonts w:ascii="Times New Roman" w:hAnsi="Times New Roman" w:eastAsia="SchoolBookC"/>
          <w:lang w:val="ru-RU"/>
        </w:rPr>
        <w:t>разные мнения и стремиться к координации различных позиций в сотрудничестве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/>
          <w:iCs/>
          <w:lang w:val="ru-RU"/>
        </w:rPr>
        <w:t xml:space="preserve">уметь </w:t>
      </w:r>
      <w:r>
        <w:rPr>
          <w:rFonts w:ascii="Times New Roman" w:hAnsi="Times New Roman" w:eastAsia="SchoolBookC"/>
          <w:lang w:val="ru-RU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>
      <w:pPr>
        <w:pStyle w:val="12"/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/>
          <w:iCs/>
          <w:lang w:val="ru-RU"/>
        </w:rPr>
        <w:t xml:space="preserve">уметь </w:t>
      </w:r>
      <w:r>
        <w:rPr>
          <w:rFonts w:ascii="Times New Roman" w:hAnsi="Times New Roman" w:eastAsia="SchoolBookC"/>
          <w:lang w:val="ru-RU"/>
        </w:rPr>
        <w:t>устанавливать и сравнивать разные точки зрения прежде, чем принимать решения и делать выборы;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/>
          <w:iCs/>
          <w:lang w:val="ru-RU"/>
        </w:rPr>
        <w:t xml:space="preserve">уметь </w:t>
      </w:r>
      <w:r>
        <w:rPr>
          <w:rFonts w:ascii="Times New Roman" w:hAnsi="Times New Roman" w:eastAsia="SchoolBookC"/>
          <w:lang w:val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>
      <w:pPr>
        <w:pStyle w:val="12"/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/>
          <w:iCs/>
          <w:lang w:val="ru-RU"/>
        </w:rPr>
        <w:t xml:space="preserve">уметь </w:t>
      </w:r>
      <w:r>
        <w:rPr>
          <w:rFonts w:ascii="Times New Roman" w:hAnsi="Times New Roman" w:eastAsia="SchoolBookC"/>
          <w:lang w:val="ru-RU"/>
        </w:rPr>
        <w:t>задавать вопросы, необходимые для организации собственной деятельности и сотрудничества с партнёром;</w:t>
      </w:r>
    </w:p>
    <w:p>
      <w:pPr>
        <w:pStyle w:val="12"/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/>
          <w:iCs/>
          <w:lang w:val="ru-RU"/>
        </w:rPr>
        <w:t xml:space="preserve">уметь </w:t>
      </w:r>
      <w:r>
        <w:rPr>
          <w:rFonts w:ascii="Times New Roman" w:hAnsi="Times New Roman" w:eastAsia="SchoolBookC"/>
          <w:lang w:val="ru-RU"/>
        </w:rPr>
        <w:t>осуществлять взаимный контроль и оказывать в сотрудничестве необходимую взаимопомощь;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/>
          <w:iCs/>
          <w:lang w:val="ru-RU"/>
        </w:rPr>
        <w:t xml:space="preserve">осознавать </w:t>
      </w:r>
      <w:r>
        <w:rPr>
          <w:rFonts w:ascii="Times New Roman" w:hAnsi="Times New Roman" w:eastAsia="SchoolBookC"/>
          <w:lang w:val="ru-RU"/>
        </w:rPr>
        <w:t>важность коммуникативных умений в жизни человека</w:t>
      </w:r>
    </w:p>
    <w:p>
      <w:pPr>
        <w:pStyle w:val="20"/>
        <w:numPr>
          <w:ilvl w:val="0"/>
          <w:numId w:val="0"/>
        </w:numPr>
        <w:spacing w:line="240" w:lineRule="auto"/>
        <w:ind w:left="360" w:right="-164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Обучающийся получит возможность научиться: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</w:rPr>
      </w:pP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/>
          <w:iCs/>
          <w:lang w:val="ru-RU"/>
        </w:rPr>
        <w:t xml:space="preserve">оформлять </w:t>
      </w:r>
      <w:r>
        <w:rPr>
          <w:rFonts w:ascii="Times New Roman" w:hAnsi="Times New Roman" w:eastAsia="SchoolBookC"/>
          <w:lang w:val="ru-RU"/>
        </w:rPr>
        <w:t xml:space="preserve">свои мысли в устной и письменной форме с учётом речевой ситуации; </w:t>
      </w:r>
      <w:r>
        <w:rPr>
          <w:rFonts w:ascii="Times New Roman" w:hAnsi="Times New Roman"/>
          <w:iCs/>
          <w:lang w:val="ru-RU"/>
        </w:rPr>
        <w:t xml:space="preserve">создавать </w:t>
      </w:r>
      <w:r>
        <w:rPr>
          <w:rFonts w:ascii="Times New Roman" w:hAnsi="Times New Roman" w:eastAsia="SchoolBookC"/>
          <w:lang w:val="ru-RU"/>
        </w:rPr>
        <w:t>тексты различного типа, стиля, жанра;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/>
          <w:iCs/>
          <w:lang w:val="ru-RU"/>
        </w:rPr>
        <w:t xml:space="preserve">оценивать </w:t>
      </w:r>
      <w:r>
        <w:rPr>
          <w:rFonts w:ascii="Times New Roman" w:hAnsi="Times New Roman" w:eastAsia="SchoolBookC"/>
          <w:lang w:val="ru-RU"/>
        </w:rPr>
        <w:t>и редактировать устное и письменное речевое высказывание;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/>
          <w:iCs/>
          <w:lang w:val="ru-RU"/>
        </w:rPr>
        <w:t xml:space="preserve">адекватно использовать </w:t>
      </w:r>
      <w:r>
        <w:rPr>
          <w:rFonts w:ascii="Times New Roman" w:hAnsi="Times New Roman" w:eastAsia="SchoolBookC"/>
          <w:lang w:val="ru-RU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/>
          <w:iCs/>
          <w:lang w:val="ru-RU"/>
        </w:rPr>
        <w:t xml:space="preserve">высказывать </w:t>
      </w:r>
      <w:r>
        <w:rPr>
          <w:rFonts w:ascii="Times New Roman" w:hAnsi="Times New Roman" w:eastAsia="SchoolBookC"/>
          <w:lang w:val="ru-RU"/>
        </w:rPr>
        <w:t xml:space="preserve">и </w:t>
      </w:r>
      <w:r>
        <w:rPr>
          <w:rFonts w:ascii="Times New Roman" w:hAnsi="Times New Roman"/>
          <w:iCs/>
          <w:lang w:val="ru-RU"/>
        </w:rPr>
        <w:t xml:space="preserve">обосновывать </w:t>
      </w:r>
      <w:r>
        <w:rPr>
          <w:rFonts w:ascii="Times New Roman" w:hAnsi="Times New Roman" w:eastAsia="SchoolBookC"/>
          <w:lang w:val="ru-RU"/>
        </w:rPr>
        <w:t>свою точку зрения;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/>
          <w:iCs/>
          <w:lang w:val="ru-RU"/>
        </w:rPr>
        <w:t xml:space="preserve">слушать </w:t>
      </w:r>
      <w:r>
        <w:rPr>
          <w:rFonts w:ascii="Times New Roman" w:hAnsi="Times New Roman" w:eastAsia="SchoolBookC"/>
          <w:lang w:val="ru-RU"/>
        </w:rPr>
        <w:t xml:space="preserve">и </w:t>
      </w:r>
      <w:r>
        <w:rPr>
          <w:rFonts w:ascii="Times New Roman" w:hAnsi="Times New Roman"/>
          <w:iCs/>
          <w:lang w:val="ru-RU"/>
        </w:rPr>
        <w:t xml:space="preserve">слышать </w:t>
      </w:r>
      <w:r>
        <w:rPr>
          <w:rFonts w:ascii="Times New Roman" w:hAnsi="Times New Roman" w:eastAsia="SchoolBookC"/>
          <w:lang w:val="ru-RU"/>
        </w:rPr>
        <w:t>других, пытаться принимать иную точку зрения, быть готовым корректировать свою точку зрения;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/>
          <w:iCs/>
          <w:lang w:val="ru-RU"/>
        </w:rPr>
        <w:t xml:space="preserve">выступать </w:t>
      </w:r>
      <w:r>
        <w:rPr>
          <w:rFonts w:ascii="Times New Roman" w:hAnsi="Times New Roman" w:eastAsia="SchoolBookC"/>
          <w:lang w:val="ru-RU"/>
        </w:rPr>
        <w:t>перед аудиторией сверстников с сообщениями;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ind w:right="-164"/>
        <w:rPr>
          <w:rFonts w:ascii="Times New Roman" w:hAnsi="Times New Roman" w:eastAsia="SchoolBookC"/>
          <w:lang w:val="ru-RU"/>
        </w:rPr>
      </w:pPr>
      <w:r>
        <w:rPr>
          <w:rFonts w:ascii="Times New Roman" w:hAnsi="Times New Roman"/>
          <w:iCs/>
          <w:lang w:val="ru-RU"/>
        </w:rPr>
        <w:t xml:space="preserve">договариваться </w:t>
      </w:r>
      <w:r>
        <w:rPr>
          <w:rFonts w:ascii="Times New Roman" w:hAnsi="Times New Roman" w:eastAsia="SchoolBookC"/>
          <w:lang w:val="ru-RU"/>
        </w:rPr>
        <w:t>и приходить к общему решению в совместной деятельности;</w:t>
      </w:r>
    </w:p>
    <w:p>
      <w:pPr>
        <w:shd w:val="clear" w:color="auto" w:fill="FFFFFF"/>
        <w:ind w:right="-164"/>
        <w:jc w:val="both"/>
        <w:rPr>
          <w:rFonts w:eastAsiaTheme="minorHAnsi"/>
          <w:bCs/>
          <w:iCs/>
          <w:spacing w:val="-10"/>
        </w:rPr>
      </w:pPr>
      <w:r>
        <w:rPr>
          <w:iCs/>
        </w:rPr>
        <w:t>задавать вопросы</w:t>
      </w:r>
      <w:r>
        <w:rPr>
          <w:rFonts w:eastAsia="SchoolBookC"/>
        </w:rPr>
        <w:t>.</w:t>
      </w:r>
    </w:p>
    <w:p>
      <w:pPr>
        <w:shd w:val="clear" w:color="auto" w:fill="FFFFFF"/>
        <w:ind w:right="-164"/>
        <w:jc w:val="both"/>
        <w:rPr>
          <w:bCs/>
          <w:iCs/>
          <w:spacing w:val="-10"/>
        </w:rPr>
      </w:pPr>
    </w:p>
    <w:p>
      <w:pPr>
        <w:shd w:val="clear" w:color="auto" w:fill="FFFFFF"/>
        <w:ind w:right="-164"/>
        <w:jc w:val="both"/>
        <w:rPr>
          <w:b/>
          <w:bCs/>
          <w:iCs/>
          <w:spacing w:val="-10"/>
        </w:rPr>
      </w:pPr>
      <w:r>
        <w:rPr>
          <w:b/>
          <w:bCs/>
          <w:iCs/>
          <w:spacing w:val="-10"/>
        </w:rPr>
        <w:t>Личностные результаты:</w:t>
      </w:r>
    </w:p>
    <w:p>
      <w:pPr>
        <w:pStyle w:val="1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right="-164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3"/>
          <w:lang w:val="ru-RU"/>
        </w:rPr>
        <w:t>воспитание российской гражданской идентично</w:t>
      </w:r>
      <w:r>
        <w:rPr>
          <w:rFonts w:ascii="Times New Roman" w:hAnsi="Times New Roman"/>
          <w:spacing w:val="-6"/>
          <w:lang w:val="ru-RU"/>
        </w:rPr>
        <w:t xml:space="preserve">сти: патриотизма, любви и уважения к Отечеству, </w:t>
      </w:r>
      <w:r>
        <w:rPr>
          <w:rFonts w:ascii="Times New Roman" w:hAnsi="Times New Roman"/>
          <w:spacing w:val="-4"/>
          <w:lang w:val="ru-RU"/>
        </w:rPr>
        <w:t>чувства гордости за свою Родину, прошлое и на</w:t>
      </w:r>
      <w:r>
        <w:rPr>
          <w:rFonts w:ascii="Times New Roman" w:hAnsi="Times New Roman"/>
          <w:spacing w:val="-4"/>
          <w:lang w:val="ru-RU"/>
        </w:rPr>
        <w:softHyphen/>
      </w:r>
      <w:r>
        <w:rPr>
          <w:rFonts w:ascii="Times New Roman" w:hAnsi="Times New Roman"/>
          <w:spacing w:val="-6"/>
          <w:lang w:val="ru-RU"/>
        </w:rPr>
        <w:t xml:space="preserve">стоящее многонационального народа России; осознание своей этнической принадлежности, знание </w:t>
      </w:r>
      <w:r>
        <w:rPr>
          <w:rFonts w:ascii="Times New Roman" w:hAnsi="Times New Roman"/>
          <w:spacing w:val="-2"/>
          <w:lang w:val="ru-RU"/>
        </w:rPr>
        <w:t xml:space="preserve">истории, языка, культуры своего народа, своего </w:t>
      </w:r>
      <w:r>
        <w:rPr>
          <w:rFonts w:ascii="Times New Roman" w:hAnsi="Times New Roman"/>
          <w:spacing w:val="-6"/>
          <w:lang w:val="ru-RU"/>
        </w:rPr>
        <w:t>края, основ культурного наследия народов России и человечества; усвоение гуманистических, демократических и традиционных ценностей многона</w:t>
      </w:r>
      <w:r>
        <w:rPr>
          <w:rFonts w:ascii="Times New Roman" w:hAnsi="Times New Roman"/>
          <w:spacing w:val="-3"/>
          <w:lang w:val="ru-RU"/>
        </w:rPr>
        <w:t xml:space="preserve">ционального российского общества; воспитание </w:t>
      </w:r>
      <w:r>
        <w:rPr>
          <w:rFonts w:ascii="Times New Roman" w:hAnsi="Times New Roman"/>
          <w:spacing w:val="-5"/>
          <w:lang w:val="ru-RU"/>
        </w:rPr>
        <w:t xml:space="preserve">чувства ответственности и долга перед Родиной </w:t>
      </w:r>
      <w:r>
        <w:rPr>
          <w:rFonts w:ascii="Times New Roman" w:hAnsi="Times New Roman"/>
          <w:spacing w:val="-4"/>
          <w:lang w:val="ru-RU"/>
        </w:rPr>
        <w:t>формирование ответственного отношения к уче</w:t>
      </w:r>
      <w:r>
        <w:rPr>
          <w:rFonts w:ascii="Times New Roman" w:hAnsi="Times New Roman"/>
          <w:lang w:val="ru-RU"/>
        </w:rPr>
        <w:t>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</w:t>
      </w:r>
      <w:r>
        <w:rPr>
          <w:rFonts w:ascii="Times New Roman" w:hAnsi="Times New Roman"/>
          <w:spacing w:val="-4"/>
          <w:lang w:val="ru-RU"/>
        </w:rPr>
        <w:t xml:space="preserve">сиональных предпочтений, с учетом устойчивых </w:t>
      </w:r>
      <w:r>
        <w:rPr>
          <w:rFonts w:ascii="Times New Roman" w:hAnsi="Times New Roman"/>
          <w:lang w:val="ru-RU"/>
        </w:rPr>
        <w:t>познавательных интересов;</w:t>
      </w:r>
    </w:p>
    <w:p>
      <w:pPr>
        <w:pStyle w:val="1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right="-164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формирование целостного мировоззрения, со</w:t>
      </w:r>
      <w:r>
        <w:rPr>
          <w:rFonts w:ascii="Times New Roman" w:hAnsi="Times New Roman"/>
          <w:spacing w:val="-4"/>
          <w:lang w:val="ru-RU"/>
        </w:rPr>
        <w:t xml:space="preserve">ответствующего современному уровню развития </w:t>
      </w:r>
      <w:r>
        <w:rPr>
          <w:rFonts w:ascii="Times New Roman" w:hAnsi="Times New Roman"/>
          <w:spacing w:val="-1"/>
          <w:lang w:val="ru-RU"/>
        </w:rPr>
        <w:t xml:space="preserve">науки и общественной практики, учитывающего социальное, культурное, языковое, духовное </w:t>
      </w:r>
      <w:r>
        <w:rPr>
          <w:rFonts w:ascii="Times New Roman" w:hAnsi="Times New Roman"/>
          <w:lang w:val="ru-RU"/>
        </w:rPr>
        <w:t>многообразие современного мира;</w:t>
      </w:r>
    </w:p>
    <w:p>
      <w:pPr>
        <w:pStyle w:val="1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right="-164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формирование осознанного, уважительного </w:t>
      </w:r>
      <w:r>
        <w:rPr>
          <w:rFonts w:ascii="Times New Roman" w:hAnsi="Times New Roman"/>
          <w:spacing w:val="-1"/>
          <w:lang w:val="ru-RU"/>
        </w:rPr>
        <w:t xml:space="preserve">и доброжелательного отношения к другому человеку, его мнению, мировоззрению, культуре, </w:t>
      </w:r>
      <w:r>
        <w:rPr>
          <w:rFonts w:ascii="Times New Roman" w:hAnsi="Times New Roman"/>
          <w:lang w:val="ru-RU"/>
        </w:rPr>
        <w:t>языку, вере, гражданской позиции, к истории, культуре, религии, традициям, языкам, ценностям народов России и народов мира; готовно</w:t>
      </w:r>
      <w:r>
        <w:rPr>
          <w:rFonts w:ascii="Times New Roman" w:hAnsi="Times New Roman"/>
          <w:spacing w:val="-4"/>
          <w:lang w:val="ru-RU"/>
        </w:rPr>
        <w:t>сти и способности вести диалог с другими людь</w:t>
      </w:r>
      <w:r>
        <w:rPr>
          <w:rFonts w:ascii="Times New Roman" w:hAnsi="Times New Roman"/>
          <w:lang w:val="ru-RU"/>
        </w:rPr>
        <w:t>ми и достигать в нем взаимопонимания;</w:t>
      </w:r>
    </w:p>
    <w:p>
      <w:pPr>
        <w:pStyle w:val="1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right="-164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1"/>
          <w:lang w:val="ru-RU"/>
        </w:rPr>
        <w:t xml:space="preserve">освоение социальных норм, правил поведения, </w:t>
      </w:r>
      <w:r>
        <w:rPr>
          <w:rFonts w:ascii="Times New Roman" w:hAnsi="Times New Roman"/>
          <w:spacing w:val="-3"/>
          <w:lang w:val="ru-RU"/>
        </w:rPr>
        <w:t>ролей и форм социальной жизни в группах и со</w:t>
      </w:r>
      <w:r>
        <w:rPr>
          <w:rFonts w:ascii="Times New Roman" w:hAnsi="Times New Roman"/>
          <w:spacing w:val="-2"/>
          <w:lang w:val="ru-RU"/>
        </w:rPr>
        <w:t xml:space="preserve">обществах, включая взрослые и социальные сообщества; участие в школьном самоуправлении </w:t>
      </w:r>
      <w:r>
        <w:rPr>
          <w:rFonts w:ascii="Times New Roman" w:hAnsi="Times New Roman"/>
          <w:spacing w:val="-9"/>
          <w:lang w:val="ru-RU"/>
        </w:rPr>
        <w:t>и общественной жизни в пределах возрастных ком</w:t>
      </w:r>
      <w:r>
        <w:rPr>
          <w:rFonts w:ascii="Times New Roman" w:hAnsi="Times New Roman"/>
          <w:spacing w:val="-8"/>
          <w:lang w:val="ru-RU"/>
        </w:rPr>
        <w:t xml:space="preserve">петенций с учетом региональных, этнокультурных, </w:t>
      </w:r>
      <w:r>
        <w:rPr>
          <w:rFonts w:ascii="Times New Roman" w:hAnsi="Times New Roman"/>
          <w:spacing w:val="-4"/>
          <w:lang w:val="ru-RU"/>
        </w:rPr>
        <w:t>социальных и экономических особенностей;</w:t>
      </w:r>
    </w:p>
    <w:p>
      <w:pPr>
        <w:pStyle w:val="1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right="-164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4"/>
          <w:lang w:val="ru-RU"/>
        </w:rPr>
        <w:t xml:space="preserve">развитие морального сознания и компетентности </w:t>
      </w:r>
      <w:r>
        <w:rPr>
          <w:rFonts w:ascii="Times New Roman" w:hAnsi="Times New Roman"/>
          <w:spacing w:val="-8"/>
          <w:lang w:val="ru-RU"/>
        </w:rPr>
        <w:t>в решении моральных проблем на основе личност</w:t>
      </w:r>
      <w:r>
        <w:rPr>
          <w:rFonts w:ascii="Times New Roman" w:hAnsi="Times New Roman"/>
          <w:spacing w:val="-6"/>
          <w:lang w:val="ru-RU"/>
        </w:rPr>
        <w:t xml:space="preserve">ного выбора, формирование нравственных чувств </w:t>
      </w:r>
      <w:r>
        <w:rPr>
          <w:rFonts w:ascii="Times New Roman" w:hAnsi="Times New Roman"/>
          <w:spacing w:val="-5"/>
          <w:lang w:val="ru-RU"/>
        </w:rPr>
        <w:t>и нравственного поведения, осознанного и ответственного отношения к собственным поступкам;</w:t>
      </w:r>
    </w:p>
    <w:p>
      <w:pPr>
        <w:pStyle w:val="1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right="-164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1"/>
          <w:lang w:val="ru-RU"/>
        </w:rPr>
        <w:t>формирование коммуникативной компетентно</w:t>
      </w:r>
      <w:r>
        <w:rPr>
          <w:rFonts w:ascii="Times New Roman" w:hAnsi="Times New Roman"/>
          <w:spacing w:val="-2"/>
          <w:lang w:val="ru-RU"/>
        </w:rPr>
        <w:t>сти в общении и сотрудничестве со сверстника</w:t>
      </w:r>
      <w:r>
        <w:rPr>
          <w:rFonts w:ascii="Times New Roman" w:hAnsi="Times New Roman"/>
          <w:lang w:val="ru-RU"/>
        </w:rPr>
        <w:t>ми, старшими и младшими товарищами в про</w:t>
      </w:r>
      <w:r>
        <w:rPr>
          <w:rFonts w:ascii="Times New Roman" w:hAnsi="Times New Roman"/>
          <w:spacing w:val="-1"/>
          <w:lang w:val="ru-RU"/>
        </w:rPr>
        <w:t xml:space="preserve">цессе образовательной, общественно полезной, </w:t>
      </w:r>
      <w:r>
        <w:rPr>
          <w:rFonts w:ascii="Times New Roman" w:hAnsi="Times New Roman"/>
          <w:spacing w:val="-3"/>
          <w:lang w:val="ru-RU"/>
        </w:rPr>
        <w:t xml:space="preserve">учебно-исследовательской, творческой и других </w:t>
      </w:r>
      <w:r>
        <w:rPr>
          <w:rFonts w:ascii="Times New Roman" w:hAnsi="Times New Roman"/>
          <w:lang w:val="ru-RU"/>
        </w:rPr>
        <w:t>видах деятельности;</w:t>
      </w:r>
    </w:p>
    <w:p>
      <w:pPr>
        <w:pStyle w:val="1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right="-164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формирование основ экологической культуры </w:t>
      </w:r>
      <w:r>
        <w:rPr>
          <w:rFonts w:ascii="Times New Roman" w:hAnsi="Times New Roman"/>
          <w:spacing w:val="-2"/>
          <w:lang w:val="ru-RU"/>
        </w:rPr>
        <w:t xml:space="preserve">на основе признания ценности жизни во всех ее </w:t>
      </w:r>
      <w:r>
        <w:rPr>
          <w:rFonts w:ascii="Times New Roman" w:hAnsi="Times New Roman"/>
          <w:lang w:val="ru-RU"/>
        </w:rPr>
        <w:t>проявлениях и необходимости ответственного, бережного отношения к окружающей среде;</w:t>
      </w:r>
    </w:p>
    <w:p>
      <w:pPr>
        <w:pStyle w:val="1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right="-164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>
      <w:pPr>
        <w:pStyle w:val="1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right="-164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развитие эстетического сознания через освое</w:t>
      </w:r>
      <w:r>
        <w:rPr>
          <w:rFonts w:ascii="Times New Roman" w:hAnsi="Times New Roman"/>
          <w:spacing w:val="-1"/>
          <w:lang w:val="ru-RU"/>
        </w:rPr>
        <w:t xml:space="preserve">ние художественного наследия народов России </w:t>
      </w:r>
      <w:r>
        <w:rPr>
          <w:rFonts w:ascii="Times New Roman" w:hAnsi="Times New Roman"/>
          <w:spacing w:val="-2"/>
          <w:lang w:val="ru-RU"/>
        </w:rPr>
        <w:t xml:space="preserve">и мира, творческой деятельности эстетического </w:t>
      </w:r>
      <w:r>
        <w:rPr>
          <w:rFonts w:ascii="Times New Roman" w:hAnsi="Times New Roman"/>
          <w:lang w:val="ru-RU"/>
        </w:rPr>
        <w:t>характера.</w:t>
      </w:r>
    </w:p>
    <w:p>
      <w:pPr>
        <w:jc w:val="both"/>
        <w:rPr>
          <w:b/>
          <w:u w:val="single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  <w:lang w:val="ru-RU"/>
        </w:rPr>
      </w:pP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Содержание программы 11 класс.</w:t>
      </w:r>
    </w:p>
    <w:p>
      <w:pPr>
        <w:tabs>
          <w:tab w:val="left" w:pos="5070"/>
        </w:tabs>
        <w:jc w:val="both"/>
      </w:pPr>
      <w:r>
        <w:rPr>
          <w:b/>
        </w:rPr>
        <w:t xml:space="preserve">Введение </w:t>
      </w:r>
      <w:r>
        <w:t>Судьбы русской литературы на новом историческом этапе. Модернизм: путь к новой гармонии.</w:t>
      </w:r>
    </w:p>
    <w:p>
      <w:pPr>
        <w:tabs>
          <w:tab w:val="left" w:pos="5070"/>
        </w:tabs>
        <w:jc w:val="both"/>
      </w:pPr>
      <w:r>
        <w:rPr>
          <w:b/>
        </w:rPr>
        <w:t xml:space="preserve">И.А.Бунин </w:t>
      </w:r>
      <w:r>
        <w:t xml:space="preserve"> Жизнь и творчество писателя. Традиции русской классики в поэзии и лирической прозе Бунина. «Господин из Сан-Франциско». Тема любви («Чистый понедельник», «Легкое дыхание», «Солнечный удар», «Грамматика любви»).</w:t>
      </w:r>
    </w:p>
    <w:p>
      <w:pPr>
        <w:tabs>
          <w:tab w:val="left" w:pos="5070"/>
        </w:tabs>
        <w:jc w:val="both"/>
      </w:pPr>
      <w:r>
        <w:rPr>
          <w:b/>
        </w:rPr>
        <w:t xml:space="preserve">А.И.Куприн </w:t>
      </w:r>
      <w:r>
        <w:t>Жизнь и творчество писателя. «Олеся», «Гранатовый браслет»  Вн. чт «Поединок».</w:t>
      </w:r>
    </w:p>
    <w:p>
      <w:pPr>
        <w:tabs>
          <w:tab w:val="left" w:pos="5070"/>
        </w:tabs>
        <w:jc w:val="both"/>
        <w:rPr>
          <w:b/>
        </w:rPr>
      </w:pPr>
    </w:p>
    <w:p>
      <w:pPr>
        <w:tabs>
          <w:tab w:val="left" w:pos="5070"/>
        </w:tabs>
        <w:jc w:val="both"/>
      </w:pPr>
      <w:r>
        <w:rPr>
          <w:b/>
        </w:rPr>
        <w:t xml:space="preserve">Литература Русского зарубежья </w:t>
      </w:r>
      <w:r>
        <w:t xml:space="preserve">Л.Н.Андреев, И.С.Шмелев,  В.В.Набоков, Т.Аверченко, ТЭФФИ (обзор) </w:t>
      </w:r>
    </w:p>
    <w:p>
      <w:pPr>
        <w:tabs>
          <w:tab w:val="left" w:pos="5070"/>
        </w:tabs>
        <w:jc w:val="both"/>
      </w:pPr>
      <w:r>
        <w:t>Судьбы и голоса русских поэтов в годы новой смуты (обзор)</w:t>
      </w:r>
    </w:p>
    <w:p>
      <w:pPr>
        <w:tabs>
          <w:tab w:val="left" w:pos="5070"/>
        </w:tabs>
        <w:jc w:val="both"/>
      </w:pPr>
      <w:r>
        <w:rPr>
          <w:b/>
          <w:bCs/>
        </w:rPr>
        <w:t>Л.Н. Андреев</w:t>
      </w:r>
      <w:r>
        <w:rPr>
          <w:bCs/>
        </w:rPr>
        <w:t xml:space="preserve">: русский экспрессионист. </w:t>
      </w:r>
      <w:r>
        <w:rPr>
          <w:bCs/>
          <w:i/>
          <w:shd w:val="clear" w:color="auto" w:fill="FFFFFF"/>
        </w:rPr>
        <w:t>«Иуда Искариот»</w:t>
      </w:r>
      <w:r>
        <w:rPr>
          <w:bCs/>
          <w:shd w:val="clear" w:color="auto" w:fill="FFFFFF"/>
        </w:rPr>
        <w:t xml:space="preserve"> – парадоксальность решения вечной темы.  </w:t>
      </w:r>
    </w:p>
    <w:p>
      <w:pPr>
        <w:tabs>
          <w:tab w:val="left" w:pos="5070"/>
        </w:tabs>
        <w:jc w:val="both"/>
      </w:pPr>
      <w:r>
        <w:t xml:space="preserve">Разнообразие художественных индивидуальностей </w:t>
      </w:r>
      <w:r>
        <w:rPr>
          <w:b/>
        </w:rPr>
        <w:t xml:space="preserve">поэзии Серебряного века. </w:t>
      </w:r>
    </w:p>
    <w:p>
      <w:pPr>
        <w:tabs>
          <w:tab w:val="left" w:pos="5070"/>
        </w:tabs>
        <w:jc w:val="both"/>
      </w:pPr>
      <w:r>
        <w:rPr>
          <w:b/>
        </w:rPr>
        <w:t xml:space="preserve">М.Горький. </w:t>
      </w:r>
      <w:r>
        <w:t>Творческий путь писателя. Ранние романтические произведения М.Горького.</w:t>
      </w:r>
    </w:p>
    <w:p>
      <w:pPr>
        <w:tabs>
          <w:tab w:val="left" w:pos="5070"/>
        </w:tabs>
        <w:jc w:val="both"/>
      </w:pPr>
      <w:r>
        <w:t>Пьеса «На дне»  (Ночлежка и ее обитатели). Жизненная философия Луки, суть его правды. Авторская позиция, её неоднозначность. В поисках нравственной ценности революции. Роман «Мать» (обзор). Горький в эмиграции.</w:t>
      </w:r>
    </w:p>
    <w:p>
      <w:pPr>
        <w:tabs>
          <w:tab w:val="left" w:pos="5070"/>
        </w:tabs>
        <w:jc w:val="both"/>
      </w:pPr>
      <w:r>
        <w:rPr>
          <w:b/>
        </w:rPr>
        <w:t>А.А.Блок.</w:t>
      </w:r>
      <w:r>
        <w:t xml:space="preserve"> Жизнь и творчество поэта. А.Блок и символизм. Лирика. Романтический мир «Стихов о Прекрасной Даме»:  «Вхожу я в темные храмы….», «Я, отрок, зажигаю свечи….», «Мне страшно с тобой встречаться…», «Предчувствую тебя, Года проходят мимо…», «Незнакомка»,  «В ресторане». «Страшный мир» в лирике А.Блока. Чтение и осмысление стихотворений «Фабрика», «Ночь, улица, фонарь, аптека…», «О доблестях, о подвиге, о славе…», « О, весна без конца и без краю…»  и др. Россия А.Блока («На железной дороге», «Русь», «Россия»).  Цикл стихов «На поле Куликовом» и др.</w:t>
      </w:r>
    </w:p>
    <w:p>
      <w:pPr>
        <w:tabs>
          <w:tab w:val="left" w:pos="5070"/>
        </w:tabs>
        <w:jc w:val="both"/>
      </w:pPr>
      <w:r>
        <w:t>А.Блок и революция. Поэма «Двенадцать». Сюжет, образы и мотивы, художественное своеобразие. Образ Христа в поэме.</w:t>
      </w:r>
    </w:p>
    <w:p>
      <w:pPr>
        <w:tabs>
          <w:tab w:val="left" w:pos="5070"/>
        </w:tabs>
        <w:jc w:val="both"/>
      </w:pPr>
      <w:r>
        <w:rPr>
          <w:b/>
        </w:rPr>
        <w:t xml:space="preserve">С.А.Есенин. </w:t>
      </w:r>
      <w:r>
        <w:t>Личность поэта. Ранняя лирика. Тема родины в лирике поэта («Там, где капустные грядки…», «Край любимый! Сердцу снятся…», «Гой ты, Русь моя родная…», «Русь» и др.). Революция в судьбе С.Есенина («Русь Советская», «Сорокоуст», «Я последний поэт деревни…», «О Русь, взмахни крылами…», «Разбуди меня завтра рано…», «Я покинул родимый дом…», «Неуютная жидкая лунность…», «Спит ковыль. Равнина дорогая» и др.). Художественно-философские основы лирики С.Есенина.</w:t>
      </w:r>
    </w:p>
    <w:p>
      <w:pPr>
        <w:tabs>
          <w:tab w:val="left" w:pos="5070"/>
        </w:tabs>
        <w:jc w:val="both"/>
      </w:pPr>
      <w:r>
        <w:t>С.Есенин о любви: «О красном вечере задумалась дорога…», «Мы теперь уходим понемногу…», «Не жалею, не зову, не плачу…», «Пушкину», «Гори, звезда моя, не падай…»,  «Синий туман. Снеговое раздолье…», «Отговорила роща золотая…»,</w:t>
      </w:r>
    </w:p>
    <w:p>
      <w:pPr>
        <w:tabs>
          <w:tab w:val="left" w:pos="5070"/>
        </w:tabs>
        <w:jc w:val="both"/>
      </w:pPr>
      <w:r>
        <w:t>«В этом мире я только прохожий…», «Запели тесаные дроги…», «Песнь о собаке», «Цветы мне говорят-прощай…», «Не бродить, не мять в кустах багряных…», «Письмо матери», «Шаганэ ты моя, Шаганэ…», «Заметался пожар голубой…» и др.).</w:t>
      </w:r>
    </w:p>
    <w:p>
      <w:pPr>
        <w:tabs>
          <w:tab w:val="left" w:pos="5070"/>
        </w:tabs>
        <w:jc w:val="both"/>
      </w:pPr>
      <w:r>
        <w:t>Поэма «Анна Снегина» (обзор)</w:t>
      </w:r>
    </w:p>
    <w:p>
      <w:pPr>
        <w:tabs>
          <w:tab w:val="left" w:pos="5070"/>
        </w:tabs>
        <w:jc w:val="both"/>
      </w:pPr>
      <w:r>
        <w:rPr>
          <w:b/>
        </w:rPr>
        <w:t xml:space="preserve">В.В.Маяковский. </w:t>
      </w:r>
      <w:r>
        <w:t>Очерк жизни и творчества В.В.Маяковского. Маяковский и футуризм. Образ лирического героя в ранних произведениях поэта («Нате!», « Скрипка и немножко нервно», «Дешевая распродажа», «Послушайте!», «А вы могли бы?» и др. Идейно-художественное своеобразие поэмы В.В.Маяковского «Облако в штанах».</w:t>
      </w:r>
    </w:p>
    <w:p>
      <w:pPr>
        <w:tabs>
          <w:tab w:val="left" w:pos="5070"/>
        </w:tabs>
        <w:jc w:val="both"/>
      </w:pPr>
      <w:r>
        <w:t>Поэт и революция. Образ Родины в поэзии В.В.Маяковского. Тема любви в поэзии Маяковского. Сатирические произведения Маяковского.</w:t>
      </w:r>
    </w:p>
    <w:p>
      <w:pPr>
        <w:tabs>
          <w:tab w:val="left" w:pos="5070"/>
        </w:tabs>
        <w:jc w:val="center"/>
        <w:rPr>
          <w:b/>
        </w:rPr>
      </w:pPr>
      <w:r>
        <w:rPr>
          <w:b/>
        </w:rPr>
        <w:t>Литературный процесс 20-х годов (обзор).</w:t>
      </w:r>
    </w:p>
    <w:p>
      <w:pPr>
        <w:tabs>
          <w:tab w:val="left" w:pos="5070"/>
        </w:tabs>
        <w:jc w:val="both"/>
      </w:pPr>
      <w:r>
        <w:rPr>
          <w:b/>
        </w:rPr>
        <w:t>И.Э.Бабель.</w:t>
      </w:r>
      <w:r>
        <w:t xml:space="preserve"> Своеобразие цикла «Конармия». Тема Гражданской войны в цикле.</w:t>
      </w:r>
    </w:p>
    <w:p>
      <w:pPr>
        <w:tabs>
          <w:tab w:val="left" w:pos="5070"/>
        </w:tabs>
        <w:jc w:val="both"/>
      </w:pPr>
      <w:r>
        <w:rPr>
          <w:b/>
        </w:rPr>
        <w:t>Е.И.Замятин.</w:t>
      </w:r>
      <w:r>
        <w:t xml:space="preserve"> Личность и своеобразие его художественного мира. «Мы» - роман-антиутопия. Судьба человека в бесчеловечном мире.</w:t>
      </w:r>
    </w:p>
    <w:p>
      <w:pPr>
        <w:tabs>
          <w:tab w:val="left" w:pos="5070"/>
        </w:tabs>
        <w:jc w:val="both"/>
      </w:pPr>
      <w:r>
        <w:rPr>
          <w:b/>
        </w:rPr>
        <w:t>Литературный процесс 30-х годов (обзор).</w:t>
      </w:r>
      <w:r>
        <w:t xml:space="preserve"> </w:t>
      </w:r>
    </w:p>
    <w:p>
      <w:pPr>
        <w:tabs>
          <w:tab w:val="left" w:pos="5070"/>
        </w:tabs>
        <w:jc w:val="both"/>
      </w:pPr>
      <w:r>
        <w:rPr>
          <w:b/>
        </w:rPr>
        <w:t>А.П.Платонов.</w:t>
      </w:r>
      <w:r>
        <w:t xml:space="preserve"> Очерк жизни и творчества. Вн. чт. Своеобразие рассказа «Сокровенный человек».</w:t>
      </w:r>
    </w:p>
    <w:p>
      <w:pPr>
        <w:tabs>
          <w:tab w:val="left" w:pos="5070"/>
        </w:tabs>
        <w:jc w:val="both"/>
      </w:pPr>
      <w:r>
        <w:t>Идейно-художественное своеобразие повести А.П.Платонова «Котлован».</w:t>
      </w:r>
    </w:p>
    <w:p>
      <w:pPr>
        <w:tabs>
          <w:tab w:val="left" w:pos="5070"/>
        </w:tabs>
        <w:jc w:val="both"/>
      </w:pPr>
      <w:r>
        <w:rPr>
          <w:b/>
        </w:rPr>
        <w:t>М.А.Булгаков.</w:t>
      </w:r>
      <w:r>
        <w:t xml:space="preserve"> Жизнь и творчество писателя. История создания, жанровое и композиционное своеобразие романа «Мастер и Маргарита». Образ Дома и его роль в образной системе произведения. Драматические переплетения человеческих судеб в романе. Судьба творческой личности в романе Булгакова «Мастер и Маргарита». Тема любви в романе. Мастер и Маргарита. Сатирические страницы в романе. Библейские мотивы и образы в романе.</w:t>
      </w:r>
    </w:p>
    <w:p>
      <w:pPr>
        <w:tabs>
          <w:tab w:val="left" w:pos="5070"/>
        </w:tabs>
        <w:jc w:val="both"/>
      </w:pPr>
      <w:r>
        <w:rPr>
          <w:b/>
        </w:rPr>
        <w:t>М.И.Цветаева.</w:t>
      </w:r>
      <w:r>
        <w:rPr>
          <w:u w:val="single"/>
        </w:rPr>
        <w:t xml:space="preserve"> </w:t>
      </w:r>
      <w:r>
        <w:t>Жизнь и творчество поэта, яркая индивидуальность поэтического мира Цветаевой. Бесприютность поэта в мире, тоска по надежному пристанищу, душевному теплу, родной земле в стихотворениях разных лет. Особенности любовной лирики.</w:t>
      </w:r>
    </w:p>
    <w:p>
      <w:pPr>
        <w:tabs>
          <w:tab w:val="left" w:pos="5070"/>
        </w:tabs>
        <w:jc w:val="both"/>
      </w:pPr>
      <w:r>
        <w:rPr>
          <w:b/>
        </w:rPr>
        <w:t>О.Э.Мандельштам.</w:t>
      </w:r>
      <w:r>
        <w:t xml:space="preserve"> Лирика. Судьба и личность поэта. Хрупкая красота жизни в изображении О.Мандельштама. Попытка увидеть свое время сквозь призму иных эпох. Трагический опыт современного поэта.</w:t>
      </w:r>
    </w:p>
    <w:p>
      <w:pPr>
        <w:tabs>
          <w:tab w:val="left" w:pos="5070"/>
        </w:tabs>
        <w:jc w:val="both"/>
      </w:pPr>
      <w:r>
        <w:rPr>
          <w:b/>
        </w:rPr>
        <w:t>Б.Л.Пастернак.</w:t>
      </w:r>
      <w:r>
        <w:t xml:space="preserve"> «Давай ронять слова»: жизнь и творчество Пастернака. Лирика поэта. Вн. чт. Б.Л.Пастернак. «Доктор Живаго».</w:t>
      </w:r>
    </w:p>
    <w:p>
      <w:pPr>
        <w:tabs>
          <w:tab w:val="left" w:pos="5070"/>
        </w:tabs>
        <w:jc w:val="both"/>
      </w:pPr>
      <w:r>
        <w:rPr>
          <w:b/>
        </w:rPr>
        <w:t>А.А.Ахматова.</w:t>
      </w:r>
      <w:r>
        <w:t xml:space="preserve"> Жизнь и творчество. Художественный мир поэтессы. Тема творчества и любви.  Ахматова и революция. Образ родины. «Реквием». История создания и публикация поэмы. Образ лирической героини в поэме.</w:t>
      </w:r>
    </w:p>
    <w:p>
      <w:pPr>
        <w:tabs>
          <w:tab w:val="left" w:pos="5070"/>
        </w:tabs>
        <w:jc w:val="both"/>
      </w:pPr>
      <w:r>
        <w:rPr>
          <w:b/>
        </w:rPr>
        <w:t>М.А.Шолохов.</w:t>
      </w:r>
      <w:r>
        <w:t xml:space="preserve"> «Тихий Дон». Жизнь и творчество писателя. Судьба романа «Тихий Дон». «Чудовищная нелепица войны» в изображении автора. Судьба Григория Мелихова как путь поиска правды жизни. Роль любовной коллизии, женские образы в романе.</w:t>
      </w:r>
    </w:p>
    <w:p>
      <w:pPr>
        <w:tabs>
          <w:tab w:val="left" w:pos="5070"/>
        </w:tabs>
        <w:jc w:val="both"/>
      </w:pPr>
      <w:r>
        <w:rPr>
          <w:b/>
        </w:rPr>
        <w:t>А.Т.Твардовский.</w:t>
      </w:r>
      <w:r>
        <w:t xml:space="preserve"> Жизнь и творчество поэта. Тема памяти в лирике Твардовского. Исповедальный характер. Поэма «По праву памяти». </w:t>
      </w:r>
    </w:p>
    <w:p>
      <w:pPr>
        <w:tabs>
          <w:tab w:val="left" w:pos="5070"/>
        </w:tabs>
        <w:jc w:val="center"/>
        <w:rPr>
          <w:b/>
        </w:rPr>
      </w:pPr>
      <w:r>
        <w:rPr>
          <w:b/>
        </w:rPr>
        <w:t>Лагерная тема в прозе 50-60-х годов 20 века</w:t>
      </w:r>
    </w:p>
    <w:p>
      <w:pPr>
        <w:tabs>
          <w:tab w:val="left" w:pos="5070"/>
        </w:tabs>
        <w:jc w:val="both"/>
      </w:pPr>
      <w:r>
        <w:rPr>
          <w:b/>
        </w:rPr>
        <w:t>В.Т.Шаламов.</w:t>
      </w:r>
      <w:r>
        <w:t xml:space="preserve"> Биография писателя. История создания книги «Колымские рассказы». Своеобразие раскрытия «лагерной» темы в «Колымских рассказах» («Последний замер», «Шоковая терапия»).</w:t>
      </w:r>
    </w:p>
    <w:p>
      <w:pPr>
        <w:tabs>
          <w:tab w:val="left" w:pos="5070"/>
        </w:tabs>
        <w:jc w:val="both"/>
      </w:pPr>
      <w:r>
        <w:t xml:space="preserve">Жизнь и творчество </w:t>
      </w:r>
      <w:r>
        <w:rPr>
          <w:b/>
        </w:rPr>
        <w:t>А.И.Солженицына.</w:t>
      </w:r>
      <w:r>
        <w:t xml:space="preserve"> «Один день Ивана Денисовича» (изображение русского национального характера). Судьба праведницы. А.И.Солженицын «Матренин двор». «Архипелаг ГУЛАГ» - летопись страданий.</w:t>
      </w:r>
    </w:p>
    <w:p>
      <w:pPr>
        <w:tabs>
          <w:tab w:val="left" w:pos="5070"/>
        </w:tabs>
        <w:jc w:val="both"/>
      </w:pPr>
      <w:r>
        <w:t xml:space="preserve">Обзор. Тема </w:t>
      </w:r>
      <w:r>
        <w:rPr>
          <w:b/>
        </w:rPr>
        <w:t xml:space="preserve">Великой Отечественной войны </w:t>
      </w:r>
      <w:r>
        <w:t xml:space="preserve">в прозе 20 века. </w:t>
      </w:r>
    </w:p>
    <w:p>
      <w:pPr>
        <w:tabs>
          <w:tab w:val="left" w:pos="5070"/>
        </w:tabs>
        <w:jc w:val="both"/>
      </w:pPr>
      <w:r>
        <w:t>Эволюция темы от созданных в годы войны произведений к «лейтенантской прозе» 60-70-х годов. Анализ произведений «лейтенантской прозы» (В.Кондратьев «Сашка», В.П.Некрасов « В окопах Сталинграда», К.Воробьев «Убиты под Москвой»). Повести В.Быкова и Б.Л.Васильева о Великой Отечественной войне. Отражение времени в повести Б.Васильева «А завтра была война». Тема чести и бесчестия в повести В.Быкова «Сотников».</w:t>
      </w:r>
    </w:p>
    <w:p>
      <w:pPr>
        <w:tabs>
          <w:tab w:val="left" w:pos="5070"/>
        </w:tabs>
        <w:jc w:val="center"/>
      </w:pPr>
      <w:r>
        <w:rPr>
          <w:b/>
        </w:rPr>
        <w:t>Русская проза в 50-90-е годы.</w:t>
      </w:r>
    </w:p>
    <w:p>
      <w:pPr>
        <w:tabs>
          <w:tab w:val="left" w:pos="5070"/>
        </w:tabs>
        <w:jc w:val="both"/>
      </w:pPr>
      <w:r>
        <w:t xml:space="preserve">Жизнь и творчество </w:t>
      </w:r>
      <w:r>
        <w:rPr>
          <w:b/>
        </w:rPr>
        <w:t>Василия Шукшина.</w:t>
      </w:r>
      <w:r>
        <w:t xml:space="preserve"> Вн.чт. Герои рассказов Шукшина («Как помирал старик», «Чудик», «Микроскоп»). Художественное своеобразие прозы Шукшина.</w:t>
      </w:r>
    </w:p>
    <w:p>
      <w:pPr>
        <w:tabs>
          <w:tab w:val="left" w:pos="5070"/>
        </w:tabs>
        <w:jc w:val="both"/>
      </w:pPr>
      <w:r>
        <w:rPr>
          <w:b/>
        </w:rPr>
        <w:t>В.Г.Распутин.</w:t>
      </w:r>
      <w:r>
        <w:t xml:space="preserve"> «Прощание с Матерой». Матера как символический образ России. Судьбы материнских старух и их детей-коллективный образ трех поколений русских людей. Смысл финала повести и её названия. </w:t>
      </w:r>
    </w:p>
    <w:p>
      <w:pPr>
        <w:tabs>
          <w:tab w:val="left" w:pos="5070"/>
        </w:tabs>
        <w:jc w:val="both"/>
      </w:pPr>
      <w:r>
        <w:rPr>
          <w:b/>
        </w:rPr>
        <w:t xml:space="preserve">Полвека русской поэзии (обзор). </w:t>
      </w:r>
      <w:r>
        <w:t>Время «поэтического бума».</w:t>
      </w:r>
    </w:p>
    <w:p>
      <w:pPr>
        <w:tabs>
          <w:tab w:val="left" w:pos="5070"/>
        </w:tabs>
        <w:jc w:val="both"/>
      </w:pPr>
      <w:r>
        <w:t>Белла Ахмадулина, Евгений Евтушенко, Николай Рубцов,  И.А.Бродский. Личность и судьба поэтов «поэтического бума». Обращение к вечным темам и образам в лирике поэтов «поэтического бума».</w:t>
      </w:r>
    </w:p>
    <w:p>
      <w:pPr>
        <w:tabs>
          <w:tab w:val="left" w:pos="5070"/>
        </w:tabs>
        <w:jc w:val="center"/>
        <w:rPr>
          <w:b/>
        </w:rPr>
      </w:pPr>
      <w:r>
        <w:rPr>
          <w:b/>
        </w:rPr>
        <w:t>Драматургия второй половины 20 века.</w:t>
      </w:r>
    </w:p>
    <w:p>
      <w:pPr>
        <w:tabs>
          <w:tab w:val="left" w:pos="5070"/>
        </w:tabs>
        <w:jc w:val="both"/>
      </w:pPr>
      <w:r>
        <w:t>Розов-драматург. Драма «Вечно живые». Вампилов.  «Утиная охота».</w:t>
      </w:r>
    </w:p>
    <w:p>
      <w:pPr>
        <w:tabs>
          <w:tab w:val="left" w:pos="5070"/>
        </w:tabs>
        <w:jc w:val="both"/>
      </w:pPr>
      <w:r>
        <w:rPr>
          <w:b/>
        </w:rPr>
        <w:t>Литература последнего десятилетия.</w:t>
      </w:r>
      <w:r>
        <w:t xml:space="preserve"> Основные тенденции современного литературного процесса. Постмодернизм как кризисный феномен искусства второй половины 20 века. </w:t>
      </w:r>
    </w:p>
    <w:p>
      <w:pPr>
        <w:tabs>
          <w:tab w:val="left" w:pos="5070"/>
        </w:tabs>
        <w:jc w:val="both"/>
      </w:pPr>
    </w:p>
    <w:p>
      <w:pPr>
        <w:tabs>
          <w:tab w:val="left" w:pos="5070"/>
        </w:tabs>
        <w:jc w:val="both"/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>
      <w:pPr>
        <w:jc w:val="both"/>
        <w:rPr>
          <w:b/>
        </w:rPr>
      </w:pPr>
    </w:p>
    <w:tbl>
      <w:tblPr>
        <w:tblStyle w:val="4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039"/>
        <w:gridCol w:w="540"/>
        <w:gridCol w:w="530"/>
        <w:gridCol w:w="460"/>
        <w:gridCol w:w="380"/>
        <w:gridCol w:w="2524"/>
        <w:gridCol w:w="1249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39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54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53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Р/р</w:t>
            </w:r>
          </w:p>
        </w:tc>
        <w:tc>
          <w:tcPr>
            <w:tcW w:w="46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Соч.</w:t>
            </w:r>
          </w:p>
        </w:tc>
        <w:tc>
          <w:tcPr>
            <w:tcW w:w="38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Вн. чт.</w:t>
            </w:r>
          </w:p>
        </w:tc>
        <w:tc>
          <w:tcPr>
            <w:tcW w:w="2524" w:type="dxa"/>
          </w:tcPr>
          <w:p>
            <w:pPr>
              <w:jc w:val="both"/>
              <w:rPr>
                <w:rFonts w:hint="default"/>
                <w:b/>
                <w:lang w:val="ru-RU"/>
              </w:rPr>
            </w:pPr>
            <w:r>
              <w:rPr>
                <w:b/>
                <w:lang w:val="ru-RU"/>
              </w:rPr>
              <w:t>Виды</w:t>
            </w:r>
            <w:r>
              <w:rPr>
                <w:rFonts w:hint="default"/>
                <w:b/>
                <w:lang w:val="ru-RU"/>
              </w:rPr>
              <w:t xml:space="preserve"> деятельности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b/>
                <w:lang w:val="ru-RU"/>
              </w:rPr>
            </w:pPr>
            <w:r>
              <w:rPr>
                <w:b/>
                <w:lang w:val="ru-RU"/>
              </w:rPr>
              <w:t>Виды</w:t>
            </w:r>
            <w:r>
              <w:rPr>
                <w:rFonts w:hint="default"/>
                <w:b/>
                <w:lang w:val="ru-RU"/>
              </w:rPr>
              <w:t>, формы контроля</w:t>
            </w:r>
          </w:p>
        </w:tc>
        <w:tc>
          <w:tcPr>
            <w:tcW w:w="1110" w:type="dxa"/>
          </w:tcPr>
          <w:p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Электронные (цифро-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  <w:lang w:val="ru-RU"/>
              </w:rPr>
              <w:t>вые)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  <w:jc w:val="both"/>
            </w:pPr>
            <w:r>
              <w:t xml:space="preserve">Введение. </w:t>
            </w:r>
          </w:p>
        </w:tc>
        <w:tc>
          <w:tcPr>
            <w:tcW w:w="540" w:type="dxa"/>
          </w:tcPr>
          <w:p>
            <w:pPr>
              <w:tabs>
                <w:tab w:val="left" w:pos="5070"/>
              </w:tabs>
              <w:jc w:val="both"/>
            </w:pPr>
            <w:r>
              <w:t>2</w:t>
            </w:r>
          </w:p>
        </w:tc>
        <w:tc>
          <w:tcPr>
            <w:tcW w:w="530" w:type="dxa"/>
          </w:tcPr>
          <w:p>
            <w:pPr>
              <w:jc w:val="both"/>
            </w:pPr>
          </w:p>
        </w:tc>
        <w:tc>
          <w:tcPr>
            <w:tcW w:w="460" w:type="dxa"/>
          </w:tcPr>
          <w:p>
            <w:pPr>
              <w:jc w:val="both"/>
            </w:pP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jc w:val="both"/>
            </w:pPr>
            <w:r>
              <w:t>Выразительное чтение, выражение личного отношения к прочитанному. Составление плана (тезисов) статьи учебника. Участие в коллективном диалоге. Выявление связей литературных сюжетов и героев с историческим процессом.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"https://resh.edu.ru/subject/lesson/5619/main/300399/"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/>
              </w:rPr>
              <w:t>https://resh.edu.ru/subject/lesson/5619/main/300399/</w:t>
            </w:r>
            <w:r>
              <w:rPr>
                <w:rFonts w:hint="default"/>
              </w:rPr>
              <w:fldChar w:fldCharType="end"/>
            </w:r>
          </w:p>
          <w:p>
            <w:pPr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  <w:jc w:val="both"/>
            </w:pPr>
            <w:r>
              <w:t xml:space="preserve">И.А.Бунин. </w:t>
            </w:r>
          </w:p>
        </w:tc>
        <w:tc>
          <w:tcPr>
            <w:tcW w:w="540" w:type="dxa"/>
          </w:tcPr>
          <w:p>
            <w:pPr>
              <w:tabs>
                <w:tab w:val="left" w:pos="5070"/>
              </w:tabs>
              <w:jc w:val="both"/>
            </w:pPr>
            <w:r>
              <w:t>5</w:t>
            </w:r>
          </w:p>
        </w:tc>
        <w:tc>
          <w:tcPr>
            <w:tcW w:w="530" w:type="dxa"/>
          </w:tcPr>
          <w:p>
            <w:pPr>
              <w:jc w:val="both"/>
            </w:pPr>
            <w:r>
              <w:t>1</w:t>
            </w:r>
          </w:p>
        </w:tc>
        <w:tc>
          <w:tcPr>
            <w:tcW w:w="460" w:type="dxa"/>
            <w:vMerge w:val="restart"/>
          </w:tcPr>
          <w:p>
            <w:pPr>
              <w:tabs>
                <w:tab w:val="left" w:pos="5070"/>
              </w:tabs>
              <w:jc w:val="both"/>
            </w:pPr>
            <w:r>
              <w:t>1 кл.</w:t>
            </w: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jc w:val="both"/>
            </w:pPr>
            <w:r>
              <w:rPr>
                <w:rFonts w:hint="default"/>
              </w:rPr>
              <w:t>-Давать общую характеристику художественного мира произведения, писателя, литературного направления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"https://resh.edu.ru/subject/lesson/3688/main/11408/"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https://resh.edu.ru/subject/lesson/3688/main/11408/</w:t>
            </w:r>
            <w:r>
              <w:rPr>
                <w:rFonts w:hint="default"/>
              </w:rPr>
              <w:fldChar w:fldCharType="end"/>
            </w:r>
          </w:p>
          <w:p>
            <w:pPr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  <w:jc w:val="both"/>
            </w:pPr>
            <w:r>
              <w:t>А.И.Куприн</w:t>
            </w:r>
          </w:p>
        </w:tc>
        <w:tc>
          <w:tcPr>
            <w:tcW w:w="540" w:type="dxa"/>
          </w:tcPr>
          <w:p>
            <w:pPr>
              <w:tabs>
                <w:tab w:val="left" w:pos="5070"/>
              </w:tabs>
              <w:jc w:val="both"/>
            </w:pPr>
            <w:r>
              <w:t>4</w:t>
            </w:r>
          </w:p>
        </w:tc>
        <w:tc>
          <w:tcPr>
            <w:tcW w:w="530" w:type="dxa"/>
          </w:tcPr>
          <w:p>
            <w:pPr>
              <w:tabs>
                <w:tab w:val="left" w:pos="5070"/>
              </w:tabs>
              <w:jc w:val="both"/>
            </w:pPr>
            <w:r>
              <w:t>1</w:t>
            </w:r>
          </w:p>
        </w:tc>
        <w:tc>
          <w:tcPr>
            <w:tcW w:w="460" w:type="dxa"/>
            <w:vMerge w:val="continue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380" w:type="dxa"/>
          </w:tcPr>
          <w:p>
            <w:pPr>
              <w:tabs>
                <w:tab w:val="left" w:pos="5070"/>
              </w:tabs>
              <w:jc w:val="both"/>
            </w:pPr>
            <w:r>
              <w:t>1</w:t>
            </w:r>
          </w:p>
        </w:tc>
        <w:tc>
          <w:tcPr>
            <w:tcW w:w="2524" w:type="dxa"/>
          </w:tcPr>
          <w:p>
            <w:pPr>
              <w:tabs>
                <w:tab w:val="left" w:pos="5070"/>
              </w:tabs>
              <w:jc w:val="both"/>
            </w:pPr>
            <w:r>
              <w:rPr>
                <w:rFonts w:hint="default"/>
              </w:rPr>
              <w:t>-Давать общую характеристику художественного мира произведения, писателя, литературного направления</w:t>
            </w:r>
          </w:p>
        </w:tc>
        <w:tc>
          <w:tcPr>
            <w:tcW w:w="1249" w:type="dxa"/>
          </w:tcPr>
          <w:p>
            <w:pPr>
              <w:tabs>
                <w:tab w:val="left" w:pos="507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Устный</w:t>
            </w:r>
            <w:r>
              <w:rPr>
                <w:rFonts w:hint="default"/>
                <w:lang w:val="ru-RU"/>
              </w:rPr>
              <w:t xml:space="preserve"> зачет</w:t>
            </w:r>
          </w:p>
        </w:tc>
        <w:tc>
          <w:tcPr>
            <w:tcW w:w="1110" w:type="dxa"/>
          </w:tcPr>
          <w:p>
            <w:pPr>
              <w:tabs>
                <w:tab w:val="left" w:pos="5070"/>
              </w:tabs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"https://resh.edu.ru/subject/lesson/3762/main/115808/"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https://resh.edu.ru/subject/lesson/3762/main/115808/</w:t>
            </w:r>
            <w:r>
              <w:rPr>
                <w:rFonts w:hint="default"/>
              </w:rPr>
              <w:fldChar w:fldCharType="end"/>
            </w:r>
          </w:p>
          <w:p>
            <w:pPr>
              <w:tabs>
                <w:tab w:val="left" w:pos="5070"/>
              </w:tabs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16" w:type="dxa"/>
          </w:tcPr>
          <w:p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</w:pPr>
            <w:r>
              <w:t xml:space="preserve">Литература русского зарубежья </w:t>
            </w:r>
          </w:p>
        </w:tc>
        <w:tc>
          <w:tcPr>
            <w:tcW w:w="540" w:type="dxa"/>
          </w:tcPr>
          <w:p>
            <w:pPr>
              <w:tabs>
                <w:tab w:val="left" w:pos="5070"/>
              </w:tabs>
              <w:jc w:val="both"/>
            </w:pPr>
            <w:r>
              <w:t>1</w:t>
            </w:r>
          </w:p>
        </w:tc>
        <w:tc>
          <w:tcPr>
            <w:tcW w:w="530" w:type="dxa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460" w:type="dxa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380" w:type="dxa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2524" w:type="dxa"/>
          </w:tcPr>
          <w:p>
            <w:pPr>
              <w:tabs>
                <w:tab w:val="left" w:pos="5070"/>
              </w:tabs>
              <w:jc w:val="both"/>
              <w:rPr>
                <w:rFonts w:hint="default"/>
              </w:rPr>
            </w:pPr>
            <w:r>
              <w:rPr>
                <w:rFonts w:hint="default"/>
              </w:rPr>
              <w:t>Выявлять характерные для произведений русской литературы 20 века темы, образы и приемы изображения человека.</w:t>
            </w:r>
          </w:p>
          <w:p>
            <w:pPr>
              <w:tabs>
                <w:tab w:val="left" w:pos="5070"/>
              </w:tabs>
              <w:jc w:val="both"/>
              <w:rPr>
                <w:rFonts w:hint="default"/>
              </w:rPr>
            </w:pPr>
            <w:r>
              <w:rPr>
                <w:rFonts w:hint="default"/>
              </w:rPr>
              <w:t>Выявлять признаки эпического, лирического и драматического родов в литературном произведении.</w:t>
            </w:r>
          </w:p>
          <w:p>
            <w:pPr>
              <w:tabs>
                <w:tab w:val="left" w:pos="5070"/>
              </w:tabs>
              <w:jc w:val="both"/>
            </w:pPr>
            <w:r>
              <w:rPr>
                <w:rFonts w:hint="default"/>
              </w:rPr>
              <w:t>Подбирать материал о биографии и творчестве писателя, истории создания произведения, прототипах</w:t>
            </w:r>
          </w:p>
        </w:tc>
        <w:tc>
          <w:tcPr>
            <w:tcW w:w="1249" w:type="dxa"/>
          </w:tcPr>
          <w:p>
            <w:pPr>
              <w:tabs>
                <w:tab w:val="left" w:pos="507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Контрольная</w:t>
            </w:r>
            <w:r>
              <w:rPr>
                <w:rFonts w:hint="default"/>
                <w:lang w:val="ru-RU"/>
              </w:rPr>
              <w:t xml:space="preserve"> работа</w:t>
            </w:r>
          </w:p>
        </w:tc>
        <w:tc>
          <w:tcPr>
            <w:tcW w:w="1110" w:type="dxa"/>
          </w:tcPr>
          <w:p>
            <w:pPr>
              <w:tabs>
                <w:tab w:val="left" w:pos="5070"/>
              </w:tabs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"https://resh.edu.ru/subject/lesson/5384/start/83898/"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https://resh.edu.ru/subject/lesson/5384/start/83898/</w:t>
            </w:r>
            <w:r>
              <w:rPr>
                <w:rFonts w:hint="defau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</w:pPr>
            <w:r>
              <w:t>Л.Андреев</w:t>
            </w:r>
          </w:p>
        </w:tc>
        <w:tc>
          <w:tcPr>
            <w:tcW w:w="540" w:type="dxa"/>
          </w:tcPr>
          <w:p>
            <w:pPr>
              <w:tabs>
                <w:tab w:val="left" w:pos="5070"/>
              </w:tabs>
              <w:jc w:val="both"/>
            </w:pPr>
            <w:r>
              <w:t>3</w:t>
            </w:r>
          </w:p>
        </w:tc>
        <w:tc>
          <w:tcPr>
            <w:tcW w:w="530" w:type="dxa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460" w:type="dxa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380" w:type="dxa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2524" w:type="dxa"/>
          </w:tcPr>
          <w:p>
            <w:pPr>
              <w:tabs>
                <w:tab w:val="left" w:pos="5070"/>
              </w:tabs>
              <w:jc w:val="both"/>
            </w:pPr>
            <w:r>
              <w:rPr>
                <w:rFonts w:hint="default"/>
              </w:rPr>
              <w:t>Давать общую характеристику художественного мира произведения, писателя, литературного направления</w:t>
            </w:r>
          </w:p>
        </w:tc>
        <w:tc>
          <w:tcPr>
            <w:tcW w:w="1249" w:type="dxa"/>
          </w:tcPr>
          <w:p>
            <w:pPr>
              <w:tabs>
                <w:tab w:val="left" w:pos="507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Контрольный</w:t>
            </w:r>
            <w:r>
              <w:rPr>
                <w:rFonts w:hint="default"/>
                <w:lang w:val="ru-RU"/>
              </w:rPr>
              <w:t xml:space="preserve"> тест</w:t>
            </w:r>
          </w:p>
        </w:tc>
        <w:tc>
          <w:tcPr>
            <w:tcW w:w="1110" w:type="dxa"/>
          </w:tcPr>
          <w:p>
            <w:pPr>
              <w:tabs>
                <w:tab w:val="left" w:pos="5070"/>
              </w:tabs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"https://resh.edu.ru/subject/lesson/3676/main/281605/"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https://resh.edu.ru/subject/lesson/3676/main/281605/</w:t>
            </w:r>
            <w:r>
              <w:rPr>
                <w:rFonts w:hint="default"/>
              </w:rPr>
              <w:fldChar w:fldCharType="end"/>
            </w:r>
          </w:p>
          <w:p>
            <w:pPr>
              <w:tabs>
                <w:tab w:val="left" w:pos="5070"/>
              </w:tabs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  <w:jc w:val="both"/>
            </w:pPr>
            <w:r>
              <w:t>М.Горький</w:t>
            </w:r>
          </w:p>
        </w:tc>
        <w:tc>
          <w:tcPr>
            <w:tcW w:w="540" w:type="dxa"/>
          </w:tcPr>
          <w:p>
            <w:pPr>
              <w:tabs>
                <w:tab w:val="left" w:pos="5070"/>
              </w:tabs>
              <w:jc w:val="both"/>
            </w:pPr>
            <w:r>
              <w:t>5</w:t>
            </w:r>
          </w:p>
        </w:tc>
        <w:tc>
          <w:tcPr>
            <w:tcW w:w="530" w:type="dxa"/>
          </w:tcPr>
          <w:p>
            <w:pPr>
              <w:tabs>
                <w:tab w:val="left" w:pos="5070"/>
              </w:tabs>
              <w:jc w:val="both"/>
            </w:pPr>
            <w:r>
              <w:t>1</w:t>
            </w:r>
          </w:p>
        </w:tc>
        <w:tc>
          <w:tcPr>
            <w:tcW w:w="460" w:type="dxa"/>
          </w:tcPr>
          <w:p>
            <w:pPr>
              <w:tabs>
                <w:tab w:val="left" w:pos="5070"/>
              </w:tabs>
              <w:jc w:val="both"/>
            </w:pPr>
            <w:r>
              <w:t>1 д.</w:t>
            </w:r>
          </w:p>
        </w:tc>
        <w:tc>
          <w:tcPr>
            <w:tcW w:w="380" w:type="dxa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2524" w:type="dxa"/>
          </w:tcPr>
          <w:p>
            <w:pPr>
              <w:tabs>
                <w:tab w:val="left" w:pos="5070"/>
              </w:tabs>
              <w:jc w:val="both"/>
            </w:pPr>
            <w:r>
              <w:rPr>
                <w:rFonts w:hint="default"/>
              </w:rPr>
              <w:t>Давать общую характеристику художественного мира произведения, писателя, литературного направления</w:t>
            </w:r>
          </w:p>
        </w:tc>
        <w:tc>
          <w:tcPr>
            <w:tcW w:w="1249" w:type="dxa"/>
          </w:tcPr>
          <w:p>
            <w:pPr>
              <w:tabs>
                <w:tab w:val="left" w:pos="507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1110" w:type="dxa"/>
          </w:tcPr>
          <w:p>
            <w:pPr>
              <w:tabs>
                <w:tab w:val="left" w:pos="5070"/>
              </w:tabs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"https://resh.edu.ru/subject/lesson/3752/main/9434/"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https://resh.edu.ru/subject/lesson/3752/main/9434/</w:t>
            </w:r>
            <w:r>
              <w:rPr>
                <w:rFonts w:hint="default"/>
              </w:rPr>
              <w:fldChar w:fldCharType="end"/>
            </w:r>
          </w:p>
          <w:p>
            <w:pPr>
              <w:tabs>
                <w:tab w:val="left" w:pos="5070"/>
              </w:tabs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  <w:jc w:val="both"/>
            </w:pPr>
            <w:r>
              <w:t>Поэзия Серебряного века.</w:t>
            </w:r>
          </w:p>
        </w:tc>
        <w:tc>
          <w:tcPr>
            <w:tcW w:w="540" w:type="dxa"/>
          </w:tcPr>
          <w:p>
            <w:pPr>
              <w:tabs>
                <w:tab w:val="left" w:pos="5070"/>
              </w:tabs>
              <w:jc w:val="both"/>
            </w:pPr>
            <w:r>
              <w:t>6</w:t>
            </w:r>
          </w:p>
        </w:tc>
        <w:tc>
          <w:tcPr>
            <w:tcW w:w="530" w:type="dxa"/>
          </w:tcPr>
          <w:p>
            <w:pPr>
              <w:tabs>
                <w:tab w:val="left" w:pos="5070"/>
              </w:tabs>
              <w:jc w:val="both"/>
            </w:pPr>
            <w:r>
              <w:t>1</w:t>
            </w:r>
          </w:p>
        </w:tc>
        <w:tc>
          <w:tcPr>
            <w:tcW w:w="460" w:type="dxa"/>
          </w:tcPr>
          <w:p>
            <w:pPr>
              <w:tabs>
                <w:tab w:val="left" w:pos="5070"/>
              </w:tabs>
              <w:jc w:val="both"/>
            </w:pPr>
            <w:r>
              <w:t>1 д.</w:t>
            </w:r>
          </w:p>
        </w:tc>
        <w:tc>
          <w:tcPr>
            <w:tcW w:w="380" w:type="dxa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2524" w:type="dxa"/>
          </w:tcPr>
          <w:p>
            <w:pPr>
              <w:tabs>
                <w:tab w:val="left" w:pos="5070"/>
              </w:tabs>
              <w:jc w:val="both"/>
              <w:rPr>
                <w:rFonts w:hint="default"/>
              </w:rPr>
            </w:pPr>
            <w:r>
              <w:rPr>
                <w:rFonts w:hint="default"/>
              </w:rPr>
              <w:t>Характеризовать сюжет произведения, его тематику, проблематику, идейно-эмоциональное содержание.</w:t>
            </w:r>
          </w:p>
          <w:p>
            <w:pPr>
              <w:tabs>
                <w:tab w:val="left" w:pos="5070"/>
              </w:tabs>
              <w:jc w:val="both"/>
            </w:pPr>
            <w:r>
              <w:rPr>
                <w:rFonts w:hint="default"/>
              </w:rPr>
              <w:t>- Дать общую характеристику художественного мира произведения, писателя, поэта.</w:t>
            </w:r>
          </w:p>
        </w:tc>
        <w:tc>
          <w:tcPr>
            <w:tcW w:w="1249" w:type="dxa"/>
          </w:tcPr>
          <w:p>
            <w:pPr>
              <w:tabs>
                <w:tab w:val="left" w:pos="507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1110" w:type="dxa"/>
          </w:tcPr>
          <w:p>
            <w:pPr>
              <w:tabs>
                <w:tab w:val="left" w:pos="5070"/>
              </w:tabs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"https://resh.edu.ru/subject/lesson/3720/main/297226/"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https://resh.edu.ru/subject/lesson/3720/main/297226/</w:t>
            </w:r>
            <w:r>
              <w:rPr>
                <w:rFonts w:hint="default"/>
              </w:rPr>
              <w:fldChar w:fldCharType="end"/>
            </w:r>
          </w:p>
          <w:p>
            <w:pPr>
              <w:tabs>
                <w:tab w:val="left" w:pos="5070"/>
              </w:tabs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039" w:type="dxa"/>
          </w:tcPr>
          <w:p>
            <w:pPr>
              <w:tabs>
                <w:tab w:val="left" w:pos="374"/>
                <w:tab w:val="left" w:pos="5070"/>
              </w:tabs>
              <w:jc w:val="both"/>
            </w:pPr>
            <w:r>
              <w:t>А.А.Блок</w:t>
            </w:r>
          </w:p>
        </w:tc>
        <w:tc>
          <w:tcPr>
            <w:tcW w:w="540" w:type="dxa"/>
          </w:tcPr>
          <w:p>
            <w:pPr>
              <w:tabs>
                <w:tab w:val="left" w:pos="5070"/>
              </w:tabs>
              <w:jc w:val="both"/>
            </w:pPr>
            <w:r>
              <w:t>6</w:t>
            </w:r>
          </w:p>
        </w:tc>
        <w:tc>
          <w:tcPr>
            <w:tcW w:w="530" w:type="dxa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460" w:type="dxa"/>
          </w:tcPr>
          <w:p>
            <w:pPr>
              <w:tabs>
                <w:tab w:val="left" w:pos="5070"/>
              </w:tabs>
              <w:jc w:val="both"/>
            </w:pPr>
            <w:r>
              <w:t>1 кл.</w:t>
            </w:r>
          </w:p>
        </w:tc>
        <w:tc>
          <w:tcPr>
            <w:tcW w:w="380" w:type="dxa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2524" w:type="dxa"/>
          </w:tcPr>
          <w:p>
            <w:pPr>
              <w:tabs>
                <w:tab w:val="left" w:pos="5070"/>
              </w:tabs>
              <w:jc w:val="both"/>
              <w:rPr>
                <w:rFonts w:hint="default"/>
              </w:rPr>
            </w:pPr>
            <w:r>
              <w:rPr>
                <w:rFonts w:hint="default"/>
              </w:rPr>
              <w:t>Характеризовать сюжет произведения, его тематику, проблематику, идейно-эмоциональное содержание.</w:t>
            </w:r>
          </w:p>
          <w:p>
            <w:pPr>
              <w:tabs>
                <w:tab w:val="left" w:pos="5070"/>
              </w:tabs>
              <w:jc w:val="both"/>
            </w:pPr>
            <w:r>
              <w:rPr>
                <w:rFonts w:hint="default"/>
              </w:rPr>
              <w:t>- Дать общую характеристику художественного мира произведения, писателя, поэта.</w:t>
            </w:r>
          </w:p>
        </w:tc>
        <w:tc>
          <w:tcPr>
            <w:tcW w:w="1249" w:type="dxa"/>
          </w:tcPr>
          <w:p>
            <w:pPr>
              <w:tabs>
                <w:tab w:val="left" w:pos="507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Устный</w:t>
            </w:r>
            <w:r>
              <w:rPr>
                <w:rFonts w:hint="default"/>
                <w:lang w:val="ru-RU"/>
              </w:rPr>
              <w:t xml:space="preserve"> зачет</w:t>
            </w:r>
          </w:p>
        </w:tc>
        <w:tc>
          <w:tcPr>
            <w:tcW w:w="1110" w:type="dxa"/>
          </w:tcPr>
          <w:p>
            <w:pPr>
              <w:tabs>
                <w:tab w:val="left" w:pos="5070"/>
              </w:tabs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"https://resh.edu.ru/subject/lesson/3730/main/281356/"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https://resh.edu.ru/subject/lesson/3730/main/281356/</w:t>
            </w:r>
            <w:r>
              <w:rPr>
                <w:rFonts w:hint="default"/>
              </w:rPr>
              <w:fldChar w:fldCharType="end"/>
            </w:r>
          </w:p>
          <w:p>
            <w:pPr>
              <w:tabs>
                <w:tab w:val="left" w:pos="5070"/>
              </w:tabs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  <w:jc w:val="both"/>
            </w:pPr>
            <w:r>
              <w:t xml:space="preserve">С.А.Есенин. </w:t>
            </w:r>
          </w:p>
        </w:tc>
        <w:tc>
          <w:tcPr>
            <w:tcW w:w="540" w:type="dxa"/>
          </w:tcPr>
          <w:p>
            <w:pPr>
              <w:tabs>
                <w:tab w:val="left" w:pos="5070"/>
              </w:tabs>
              <w:jc w:val="both"/>
            </w:pPr>
            <w:r>
              <w:t>6</w:t>
            </w:r>
          </w:p>
        </w:tc>
        <w:tc>
          <w:tcPr>
            <w:tcW w:w="530" w:type="dxa"/>
          </w:tcPr>
          <w:p>
            <w:pPr>
              <w:tabs>
                <w:tab w:val="left" w:pos="5070"/>
              </w:tabs>
              <w:jc w:val="both"/>
            </w:pPr>
            <w:r>
              <w:t>1</w:t>
            </w:r>
          </w:p>
        </w:tc>
        <w:tc>
          <w:tcPr>
            <w:tcW w:w="460" w:type="dxa"/>
            <w:vMerge w:val="restart"/>
          </w:tcPr>
          <w:p>
            <w:pPr>
              <w:tabs>
                <w:tab w:val="left" w:pos="5070"/>
              </w:tabs>
              <w:jc w:val="both"/>
            </w:pPr>
            <w:r>
              <w:t>1 кл.</w:t>
            </w:r>
          </w:p>
        </w:tc>
        <w:tc>
          <w:tcPr>
            <w:tcW w:w="380" w:type="dxa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2524" w:type="dxa"/>
          </w:tcPr>
          <w:p>
            <w:pPr>
              <w:tabs>
                <w:tab w:val="left" w:pos="5070"/>
              </w:tabs>
              <w:jc w:val="both"/>
              <w:rPr>
                <w:rFonts w:hint="default"/>
              </w:rPr>
            </w:pPr>
            <w:r>
              <w:rPr>
                <w:rFonts w:hint="default"/>
              </w:rPr>
              <w:t>Характеризовать сюжет произведения, его тематику, проблематику, идейно-эмоциональное содержание.</w:t>
            </w:r>
          </w:p>
          <w:p>
            <w:pPr>
              <w:tabs>
                <w:tab w:val="left" w:pos="5070"/>
              </w:tabs>
              <w:jc w:val="both"/>
            </w:pPr>
            <w:r>
              <w:rPr>
                <w:rFonts w:hint="default"/>
              </w:rPr>
              <w:t>- Дать общую характеристику художественного мира произведения, писателя, поэта.</w:t>
            </w:r>
          </w:p>
        </w:tc>
        <w:tc>
          <w:tcPr>
            <w:tcW w:w="1249" w:type="dxa"/>
          </w:tcPr>
          <w:p>
            <w:pPr>
              <w:tabs>
                <w:tab w:val="left" w:pos="507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Контрольная</w:t>
            </w:r>
            <w:r>
              <w:rPr>
                <w:rFonts w:hint="default"/>
                <w:lang w:val="ru-RU"/>
              </w:rPr>
              <w:t xml:space="preserve"> работа</w:t>
            </w:r>
          </w:p>
        </w:tc>
        <w:tc>
          <w:tcPr>
            <w:tcW w:w="1110" w:type="dxa"/>
          </w:tcPr>
          <w:p>
            <w:pPr>
              <w:tabs>
                <w:tab w:val="left" w:pos="5070"/>
              </w:tabs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"https://resh.edu.ru/subject/lesson/3740/main/12548/"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https://resh.edu.ru/subject/lesson/3740/main/12548/</w:t>
            </w:r>
            <w:r>
              <w:rPr>
                <w:rFonts w:hint="default"/>
              </w:rPr>
              <w:fldChar w:fldCharType="end"/>
            </w:r>
          </w:p>
          <w:p>
            <w:pPr>
              <w:tabs>
                <w:tab w:val="left" w:pos="5070"/>
              </w:tabs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16" w:type="dxa"/>
          </w:tcPr>
          <w:p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  <w:jc w:val="both"/>
            </w:pPr>
            <w:r>
              <w:t>В.В.Маяковский.</w:t>
            </w:r>
          </w:p>
        </w:tc>
        <w:tc>
          <w:tcPr>
            <w:tcW w:w="540" w:type="dxa"/>
          </w:tcPr>
          <w:p>
            <w:pPr>
              <w:tabs>
                <w:tab w:val="left" w:pos="5070"/>
              </w:tabs>
              <w:jc w:val="both"/>
            </w:pPr>
            <w:r>
              <w:t>5</w:t>
            </w:r>
          </w:p>
        </w:tc>
        <w:tc>
          <w:tcPr>
            <w:tcW w:w="530" w:type="dxa"/>
          </w:tcPr>
          <w:p>
            <w:pPr>
              <w:tabs>
                <w:tab w:val="left" w:pos="5070"/>
              </w:tabs>
              <w:jc w:val="both"/>
            </w:pPr>
            <w:r>
              <w:t>1</w:t>
            </w:r>
          </w:p>
        </w:tc>
        <w:tc>
          <w:tcPr>
            <w:tcW w:w="460" w:type="dxa"/>
            <w:vMerge w:val="continue"/>
          </w:tcPr>
          <w:p>
            <w:pPr>
              <w:jc w:val="both"/>
            </w:pP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t>Характеризовать сюжет произведения, его тематику, проблематику, идейно-эмоциональное содержание.</w:t>
            </w:r>
          </w:p>
          <w:p>
            <w:pPr>
              <w:jc w:val="both"/>
            </w:pPr>
            <w:r>
              <w:rPr>
                <w:rFonts w:hint="default"/>
              </w:rPr>
              <w:t>- Дать общую характеристику художественного мира произведения, писателя, поэта.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Практическая</w:t>
            </w:r>
            <w:r>
              <w:rPr>
                <w:rFonts w:hint="default"/>
                <w:lang w:val="ru-RU"/>
              </w:rPr>
              <w:t xml:space="preserve"> работа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"https://resh.edu.ru/subject/lesson/5606/main/105478/"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https://resh.edu.ru/subject/lesson/5606/main/105478/</w:t>
            </w:r>
            <w:r>
              <w:rPr>
                <w:rFonts w:hint="default"/>
              </w:rPr>
              <w:fldChar w:fldCharType="end"/>
            </w:r>
          </w:p>
          <w:p>
            <w:pPr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</w:pPr>
            <w:r>
              <w:t xml:space="preserve">Литература 20-х годов </w:t>
            </w:r>
          </w:p>
        </w:tc>
        <w:tc>
          <w:tcPr>
            <w:tcW w:w="540" w:type="dxa"/>
          </w:tcPr>
          <w:p>
            <w:pPr>
              <w:tabs>
                <w:tab w:val="left" w:pos="5070"/>
              </w:tabs>
              <w:jc w:val="both"/>
            </w:pPr>
            <w:r>
              <w:t>2</w:t>
            </w:r>
          </w:p>
        </w:tc>
        <w:tc>
          <w:tcPr>
            <w:tcW w:w="530" w:type="dxa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460" w:type="dxa"/>
          </w:tcPr>
          <w:p>
            <w:pPr>
              <w:jc w:val="both"/>
            </w:pP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t>Формулировать вопросы по тексту произведения.</w:t>
            </w:r>
          </w:p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t>- Характеризовать сюжет произведения, его тематику, проблематику, идейно-эмоциональное содержание.</w:t>
            </w:r>
          </w:p>
          <w:p>
            <w:pPr>
              <w:jc w:val="both"/>
            </w:pPr>
            <w:r>
              <w:rPr>
                <w:rFonts w:hint="default"/>
              </w:rPr>
              <w:t> - Давать устный или письменный ответ на вопрос по тексту произведения, в том числе с использованием цитирования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Контрольный</w:t>
            </w:r>
            <w:r>
              <w:rPr>
                <w:rFonts w:hint="default"/>
                <w:lang w:val="ru-RU"/>
              </w:rPr>
              <w:t xml:space="preserve"> тест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"https://resh.edu.ru/subject/lesson/3786/main/300756/"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https://resh.edu.ru/subject/lesson/3786/main/300756/</w:t>
            </w:r>
            <w:r>
              <w:rPr>
                <w:rFonts w:hint="default"/>
              </w:rPr>
              <w:fldChar w:fldCharType="end"/>
            </w:r>
          </w:p>
          <w:p>
            <w:pPr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039" w:type="dxa"/>
          </w:tcPr>
          <w:p>
            <w:pPr>
              <w:tabs>
                <w:tab w:val="left" w:pos="729"/>
                <w:tab w:val="left" w:pos="5070"/>
              </w:tabs>
              <w:jc w:val="both"/>
            </w:pPr>
            <w:r>
              <w:t>И.Э.Бабель.</w:t>
            </w:r>
          </w:p>
        </w:tc>
        <w:tc>
          <w:tcPr>
            <w:tcW w:w="540" w:type="dxa"/>
          </w:tcPr>
          <w:p>
            <w:pPr>
              <w:tabs>
                <w:tab w:val="left" w:pos="5070"/>
              </w:tabs>
              <w:jc w:val="both"/>
            </w:pPr>
            <w:r>
              <w:t>2</w:t>
            </w:r>
          </w:p>
        </w:tc>
        <w:tc>
          <w:tcPr>
            <w:tcW w:w="530" w:type="dxa"/>
          </w:tcPr>
          <w:p>
            <w:pPr>
              <w:jc w:val="both"/>
            </w:pPr>
          </w:p>
        </w:tc>
        <w:tc>
          <w:tcPr>
            <w:tcW w:w="460" w:type="dxa"/>
          </w:tcPr>
          <w:p>
            <w:pPr>
              <w:jc w:val="both"/>
            </w:pP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Дать общую характеристику художественного мира произведения, писателя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Устный</w:t>
            </w:r>
            <w:r>
              <w:rPr>
                <w:rFonts w:hint="default"/>
                <w:lang w:val="ru-RU"/>
              </w:rPr>
              <w:t xml:space="preserve"> зачет</w:t>
            </w:r>
          </w:p>
        </w:tc>
        <w:tc>
          <w:tcPr>
            <w:tcW w:w="1110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039" w:type="dxa"/>
          </w:tcPr>
          <w:p>
            <w:pPr>
              <w:tabs>
                <w:tab w:val="left" w:pos="617"/>
                <w:tab w:val="left" w:pos="5070"/>
              </w:tabs>
              <w:jc w:val="both"/>
            </w:pPr>
            <w:r>
              <w:t>Е.И.Замятин</w:t>
            </w:r>
          </w:p>
        </w:tc>
        <w:tc>
          <w:tcPr>
            <w:tcW w:w="540" w:type="dxa"/>
          </w:tcPr>
          <w:p>
            <w:pPr>
              <w:jc w:val="both"/>
            </w:pPr>
            <w:r>
              <w:t>2</w:t>
            </w:r>
          </w:p>
        </w:tc>
        <w:tc>
          <w:tcPr>
            <w:tcW w:w="530" w:type="dxa"/>
          </w:tcPr>
          <w:p>
            <w:pPr>
              <w:jc w:val="both"/>
            </w:pPr>
          </w:p>
        </w:tc>
        <w:tc>
          <w:tcPr>
            <w:tcW w:w="460" w:type="dxa"/>
          </w:tcPr>
          <w:p>
            <w:pPr>
              <w:jc w:val="both"/>
            </w:pP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Дать общую характеристику художественного мира произведения, писателя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Устный</w:t>
            </w:r>
            <w:r>
              <w:rPr>
                <w:rFonts w:hint="default"/>
                <w:lang w:val="ru-RU"/>
              </w:rPr>
              <w:t xml:space="preserve"> зачет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039" w:type="dxa"/>
          </w:tcPr>
          <w:p>
            <w:pPr>
              <w:tabs>
                <w:tab w:val="left" w:pos="1272"/>
                <w:tab w:val="left" w:pos="5070"/>
              </w:tabs>
              <w:jc w:val="both"/>
            </w:pPr>
            <w:r>
              <w:t>А.П.Платонов.</w:t>
            </w:r>
          </w:p>
        </w:tc>
        <w:tc>
          <w:tcPr>
            <w:tcW w:w="540" w:type="dxa"/>
          </w:tcPr>
          <w:p>
            <w:pPr>
              <w:jc w:val="both"/>
            </w:pPr>
            <w:r>
              <w:t>3</w:t>
            </w:r>
          </w:p>
        </w:tc>
        <w:tc>
          <w:tcPr>
            <w:tcW w:w="530" w:type="dxa"/>
          </w:tcPr>
          <w:p>
            <w:pPr>
              <w:jc w:val="both"/>
            </w:pPr>
          </w:p>
        </w:tc>
        <w:tc>
          <w:tcPr>
            <w:tcW w:w="460" w:type="dxa"/>
          </w:tcPr>
          <w:p>
            <w:pPr>
              <w:jc w:val="both"/>
            </w:pPr>
          </w:p>
        </w:tc>
        <w:tc>
          <w:tcPr>
            <w:tcW w:w="380" w:type="dxa"/>
          </w:tcPr>
          <w:p>
            <w:pPr>
              <w:jc w:val="both"/>
            </w:pPr>
            <w:r>
              <w:t>1</w:t>
            </w:r>
          </w:p>
        </w:tc>
        <w:tc>
          <w:tcPr>
            <w:tcW w:w="2524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Дать общую характеристику художественного мира произведения, писателя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Устный</w:t>
            </w:r>
            <w:r>
              <w:rPr>
                <w:rFonts w:hint="default"/>
                <w:lang w:val="ru-RU"/>
              </w:rPr>
              <w:t xml:space="preserve"> зачет</w:t>
            </w:r>
          </w:p>
        </w:tc>
        <w:tc>
          <w:tcPr>
            <w:tcW w:w="1110" w:type="dxa"/>
          </w:tcPr>
          <w:p>
            <w:pPr>
              <w:jc w:val="both"/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"https://resh.edu.ru/subject/lesson/3828/start/300783/"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https://resh.edu.ru/subject/lesson/3828/start/300783/</w:t>
            </w:r>
            <w:r>
              <w:rPr>
                <w:rFonts w:hint="defau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039" w:type="dxa"/>
          </w:tcPr>
          <w:p>
            <w:pPr>
              <w:jc w:val="both"/>
            </w:pPr>
            <w:r>
              <w:t>М.А.Булгаков</w:t>
            </w:r>
          </w:p>
        </w:tc>
        <w:tc>
          <w:tcPr>
            <w:tcW w:w="540" w:type="dxa"/>
          </w:tcPr>
          <w:p>
            <w:pPr>
              <w:jc w:val="both"/>
            </w:pPr>
            <w:r>
              <w:t>8</w:t>
            </w:r>
          </w:p>
        </w:tc>
        <w:tc>
          <w:tcPr>
            <w:tcW w:w="530" w:type="dxa"/>
          </w:tcPr>
          <w:p>
            <w:pPr>
              <w:jc w:val="both"/>
            </w:pPr>
            <w:r>
              <w:t>1</w:t>
            </w:r>
          </w:p>
        </w:tc>
        <w:tc>
          <w:tcPr>
            <w:tcW w:w="460" w:type="dxa"/>
          </w:tcPr>
          <w:p>
            <w:pPr>
              <w:jc w:val="both"/>
            </w:pPr>
            <w:r>
              <w:t>1 кл.</w:t>
            </w:r>
          </w:p>
        </w:tc>
        <w:tc>
          <w:tcPr>
            <w:tcW w:w="380" w:type="dxa"/>
          </w:tcPr>
          <w:p>
            <w:pPr>
              <w:jc w:val="both"/>
              <w:rPr>
                <w:b/>
              </w:rPr>
            </w:pPr>
          </w:p>
        </w:tc>
        <w:tc>
          <w:tcPr>
            <w:tcW w:w="2524" w:type="dxa"/>
          </w:tcPr>
          <w:p>
            <w:pPr>
              <w:jc w:val="both"/>
              <w:rPr>
                <w:rFonts w:hint="default"/>
                <w:b/>
                <w:lang w:val="ru-RU"/>
              </w:rPr>
            </w:pPr>
            <w:r>
              <w:rPr>
                <w:rFonts w:hint="default"/>
              </w:rPr>
              <w:t>Дать общую характеристику художественного мира произведения, писателя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b/>
                <w:lang w:val="ru-RU"/>
              </w:rPr>
            </w:pPr>
            <w:r>
              <w:rPr>
                <w:b/>
                <w:lang w:val="ru-RU"/>
              </w:rPr>
              <w:t>Сочинение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fldChar w:fldCharType="begin"/>
            </w:r>
            <w:r>
              <w:rPr>
                <w:rFonts w:hint="default"/>
                <w:b/>
              </w:rPr>
              <w:instrText xml:space="preserve"> HYPERLINK "https://resh.edu.ru/subject/lesson/5605/main/133009/" </w:instrText>
            </w:r>
            <w:r>
              <w:rPr>
                <w:rFonts w:hint="default"/>
                <w:b/>
              </w:rPr>
              <w:fldChar w:fldCharType="separate"/>
            </w:r>
            <w:r>
              <w:rPr>
                <w:rStyle w:val="5"/>
                <w:rFonts w:hint="default"/>
                <w:b/>
              </w:rPr>
              <w:t>https://resh.edu.ru/subject/lesson/5605/main/133009/</w:t>
            </w:r>
            <w:r>
              <w:rPr>
                <w:rFonts w:hint="default"/>
                <w:b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jc w:val="both"/>
            </w:pPr>
            <w:r>
              <w:t>16.</w:t>
            </w: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  <w:jc w:val="both"/>
            </w:pPr>
            <w:r>
              <w:t>М.И.Цветаева.</w:t>
            </w:r>
          </w:p>
        </w:tc>
        <w:tc>
          <w:tcPr>
            <w:tcW w:w="540" w:type="dxa"/>
          </w:tcPr>
          <w:p>
            <w:pPr>
              <w:jc w:val="both"/>
            </w:pPr>
            <w:r>
              <w:t>3</w:t>
            </w:r>
          </w:p>
        </w:tc>
        <w:tc>
          <w:tcPr>
            <w:tcW w:w="530" w:type="dxa"/>
          </w:tcPr>
          <w:p>
            <w:pPr>
              <w:jc w:val="both"/>
            </w:pPr>
            <w:r>
              <w:t>1</w:t>
            </w:r>
          </w:p>
        </w:tc>
        <w:tc>
          <w:tcPr>
            <w:tcW w:w="460" w:type="dxa"/>
            <w:vMerge w:val="restart"/>
          </w:tcPr>
          <w:p>
            <w:pPr>
              <w:jc w:val="both"/>
            </w:pPr>
            <w:r>
              <w:t>1 д.</w:t>
            </w: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jc w:val="both"/>
            </w:pPr>
            <w:r>
              <w:rPr>
                <w:rFonts w:hint="default"/>
              </w:rPr>
              <w:t>Дать общую характеристику художественного мира произведения, писателя, поэта.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Устный</w:t>
            </w:r>
            <w:r>
              <w:rPr>
                <w:rFonts w:hint="default"/>
                <w:lang w:val="ru-RU"/>
              </w:rPr>
              <w:t xml:space="preserve"> зачет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"https://resh.edu.ru/subject/lesson/5614/main/297351/"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https://resh.edu.ru/subject/lesson/5614/main/297351/</w:t>
            </w:r>
            <w:r>
              <w:rPr>
                <w:rFonts w:hint="defau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jc w:val="both"/>
            </w:pPr>
            <w:r>
              <w:t>17.</w:t>
            </w: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  <w:jc w:val="both"/>
            </w:pPr>
            <w:r>
              <w:t>О.Э.Мандельштам.</w:t>
            </w:r>
          </w:p>
        </w:tc>
        <w:tc>
          <w:tcPr>
            <w:tcW w:w="540" w:type="dxa"/>
          </w:tcPr>
          <w:p>
            <w:pPr>
              <w:jc w:val="both"/>
            </w:pPr>
            <w:r>
              <w:t>2</w:t>
            </w:r>
          </w:p>
        </w:tc>
        <w:tc>
          <w:tcPr>
            <w:tcW w:w="530" w:type="dxa"/>
          </w:tcPr>
          <w:p>
            <w:pPr>
              <w:jc w:val="both"/>
            </w:pPr>
          </w:p>
        </w:tc>
        <w:tc>
          <w:tcPr>
            <w:tcW w:w="460" w:type="dxa"/>
            <w:vMerge w:val="continue"/>
          </w:tcPr>
          <w:p>
            <w:pPr>
              <w:jc w:val="both"/>
            </w:pP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jc w:val="both"/>
            </w:pPr>
            <w:r>
              <w:rPr>
                <w:rFonts w:hint="default"/>
              </w:rPr>
              <w:t>Дать общую характеристику художественного мира произведения, писателя, поэта.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Устный</w:t>
            </w:r>
            <w:r>
              <w:rPr>
                <w:rFonts w:hint="default"/>
                <w:lang w:val="ru-RU"/>
              </w:rPr>
              <w:t xml:space="preserve"> зачет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"https://resh.edu.ru/subject/lesson/4809/main/15001/"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https://resh.edu.ru/subject/lesson/4809/main/15001/</w:t>
            </w:r>
            <w:r>
              <w:rPr>
                <w:rFonts w:hint="defau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jc w:val="both"/>
            </w:pPr>
            <w:r>
              <w:t>18.</w:t>
            </w: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  <w:jc w:val="both"/>
            </w:pPr>
            <w:r>
              <w:t xml:space="preserve">Б.Л.Пастернак. </w:t>
            </w:r>
          </w:p>
        </w:tc>
        <w:tc>
          <w:tcPr>
            <w:tcW w:w="540" w:type="dxa"/>
          </w:tcPr>
          <w:p>
            <w:pPr>
              <w:jc w:val="both"/>
            </w:pPr>
            <w:r>
              <w:t>3</w:t>
            </w:r>
          </w:p>
        </w:tc>
        <w:tc>
          <w:tcPr>
            <w:tcW w:w="530" w:type="dxa"/>
          </w:tcPr>
          <w:p>
            <w:pPr>
              <w:jc w:val="both"/>
            </w:pPr>
            <w:r>
              <w:t>1</w:t>
            </w:r>
          </w:p>
        </w:tc>
        <w:tc>
          <w:tcPr>
            <w:tcW w:w="460" w:type="dxa"/>
            <w:vMerge w:val="continue"/>
          </w:tcPr>
          <w:p>
            <w:pPr>
              <w:jc w:val="both"/>
            </w:pP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jc w:val="both"/>
            </w:pPr>
            <w:r>
              <w:rPr>
                <w:rFonts w:hint="default"/>
              </w:rPr>
              <w:t>Дать общую характеристику художественного мира произведения, писателя, поэта.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Устный</w:t>
            </w:r>
            <w:r>
              <w:rPr>
                <w:rFonts w:hint="default"/>
                <w:lang w:val="ru-RU"/>
              </w:rPr>
              <w:t xml:space="preserve"> зачет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"https://resh.edu.ru/subject/lesson/3817/main/13565/"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https://resh.edu.ru/subject/lesson/3817/main/13565/</w:t>
            </w:r>
            <w:r>
              <w:rPr>
                <w:rFonts w:hint="defau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jc w:val="both"/>
            </w:pPr>
            <w:r>
              <w:t>19.</w:t>
            </w: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  <w:jc w:val="both"/>
            </w:pPr>
            <w:r>
              <w:t>А.А.Ахматова.</w:t>
            </w:r>
          </w:p>
        </w:tc>
        <w:tc>
          <w:tcPr>
            <w:tcW w:w="540" w:type="dxa"/>
          </w:tcPr>
          <w:p>
            <w:pPr>
              <w:jc w:val="both"/>
            </w:pPr>
            <w:r>
              <w:t>5</w:t>
            </w:r>
          </w:p>
        </w:tc>
        <w:tc>
          <w:tcPr>
            <w:tcW w:w="530" w:type="dxa"/>
          </w:tcPr>
          <w:p>
            <w:pPr>
              <w:jc w:val="both"/>
            </w:pPr>
            <w:r>
              <w:t>1</w:t>
            </w:r>
          </w:p>
        </w:tc>
        <w:tc>
          <w:tcPr>
            <w:tcW w:w="460" w:type="dxa"/>
            <w:vMerge w:val="continue"/>
          </w:tcPr>
          <w:p>
            <w:pPr>
              <w:jc w:val="both"/>
            </w:pP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jc w:val="both"/>
            </w:pPr>
            <w:r>
              <w:rPr>
                <w:rFonts w:hint="default"/>
              </w:rPr>
              <w:t>Дать общую характеристику художественного мира произведения, писателя, поэта.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Устный</w:t>
            </w:r>
            <w:r>
              <w:rPr>
                <w:rFonts w:hint="default"/>
                <w:lang w:val="ru-RU"/>
              </w:rPr>
              <w:t xml:space="preserve"> зачет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"https://resh.edu.ru/subject/lesson/4803/main/300470/"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https://resh.edu.ru/subject/lesson/4803/main/300470/</w:t>
            </w:r>
            <w:r>
              <w:rPr>
                <w:rFonts w:hint="defau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jc w:val="both"/>
            </w:pPr>
            <w:r>
              <w:t>20.</w:t>
            </w: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  <w:jc w:val="both"/>
            </w:pPr>
            <w:r>
              <w:t>М.А.Шолохов.</w:t>
            </w:r>
          </w:p>
        </w:tc>
        <w:tc>
          <w:tcPr>
            <w:tcW w:w="540" w:type="dxa"/>
          </w:tcPr>
          <w:p>
            <w:pPr>
              <w:jc w:val="both"/>
            </w:pPr>
            <w:r>
              <w:t>6</w:t>
            </w:r>
          </w:p>
        </w:tc>
        <w:tc>
          <w:tcPr>
            <w:tcW w:w="530" w:type="dxa"/>
          </w:tcPr>
          <w:p>
            <w:pPr>
              <w:jc w:val="both"/>
            </w:pPr>
          </w:p>
        </w:tc>
        <w:tc>
          <w:tcPr>
            <w:tcW w:w="460" w:type="dxa"/>
          </w:tcPr>
          <w:p>
            <w:pPr>
              <w:jc w:val="both"/>
            </w:pPr>
            <w:r>
              <w:t>1 кл.</w:t>
            </w: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jc w:val="both"/>
            </w:pPr>
            <w:r>
              <w:rPr>
                <w:rFonts w:hint="default"/>
              </w:rPr>
              <w:t>Дать общую характеристику художественного мира произведения, писателя, поэта.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"https://resh.edu.ru/subject/lesson/4811/main/300818/"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https://resh.edu.ru/subject/lesson/4811/main/300818/</w:t>
            </w:r>
            <w:r>
              <w:rPr>
                <w:rFonts w:hint="defau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jc w:val="both"/>
            </w:pPr>
            <w:r>
              <w:t>21.</w:t>
            </w: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  <w:jc w:val="both"/>
            </w:pPr>
            <w:r>
              <w:t xml:space="preserve">А.Т.Твардовский. </w:t>
            </w:r>
          </w:p>
        </w:tc>
        <w:tc>
          <w:tcPr>
            <w:tcW w:w="540" w:type="dxa"/>
          </w:tcPr>
          <w:p>
            <w:pPr>
              <w:jc w:val="both"/>
            </w:pPr>
            <w:r>
              <w:t>3</w:t>
            </w:r>
          </w:p>
        </w:tc>
        <w:tc>
          <w:tcPr>
            <w:tcW w:w="530" w:type="dxa"/>
          </w:tcPr>
          <w:p>
            <w:pPr>
              <w:jc w:val="both"/>
            </w:pPr>
          </w:p>
        </w:tc>
        <w:tc>
          <w:tcPr>
            <w:tcW w:w="460" w:type="dxa"/>
          </w:tcPr>
          <w:p>
            <w:pPr>
              <w:jc w:val="both"/>
            </w:pP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jc w:val="both"/>
            </w:pPr>
            <w:r>
              <w:rPr>
                <w:rFonts w:hint="default"/>
              </w:rPr>
              <w:t>Дать общую характеристику художественного мира произведения, писателя, поэта.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Контрольная</w:t>
            </w:r>
            <w:r>
              <w:rPr>
                <w:rFonts w:hint="default"/>
                <w:lang w:val="ru-RU"/>
              </w:rPr>
              <w:t xml:space="preserve"> работа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"https://resh.edu.ru/subject/lesson/4812/start/300845/"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https://resh.edu.ru/subject/lesson/4812/start/300845/</w:t>
            </w:r>
            <w:r>
              <w:rPr>
                <w:rFonts w:hint="defau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jc w:val="both"/>
            </w:pPr>
            <w:r>
              <w:t>22.</w:t>
            </w: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  <w:jc w:val="both"/>
            </w:pPr>
            <w:r>
              <w:t>В.Т.Шаламов</w:t>
            </w:r>
          </w:p>
        </w:tc>
        <w:tc>
          <w:tcPr>
            <w:tcW w:w="540" w:type="dxa"/>
          </w:tcPr>
          <w:p>
            <w:pPr>
              <w:jc w:val="both"/>
            </w:pPr>
            <w:r>
              <w:t>2</w:t>
            </w:r>
          </w:p>
        </w:tc>
        <w:tc>
          <w:tcPr>
            <w:tcW w:w="530" w:type="dxa"/>
            <w:vMerge w:val="restart"/>
          </w:tcPr>
          <w:p>
            <w:pPr>
              <w:jc w:val="both"/>
            </w:pPr>
            <w:r>
              <w:t>1</w:t>
            </w:r>
          </w:p>
        </w:tc>
        <w:tc>
          <w:tcPr>
            <w:tcW w:w="460" w:type="dxa"/>
          </w:tcPr>
          <w:p>
            <w:pPr>
              <w:jc w:val="both"/>
            </w:pP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jc w:val="both"/>
            </w:pPr>
            <w:r>
              <w:rPr>
                <w:rFonts w:hint="default"/>
              </w:rPr>
              <w:t>Дать общую характеристику художественного мира произведения, писателя, поэта.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Устный</w:t>
            </w:r>
            <w:r>
              <w:rPr>
                <w:rFonts w:hint="default"/>
                <w:lang w:val="ru-RU"/>
              </w:rPr>
              <w:t xml:space="preserve"> зачет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"https://resh.edu.ru/subject/lesson/5618/main/291201/"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https://resh.edu.ru/subject/lesson/5618/main/291201/</w:t>
            </w:r>
            <w:r>
              <w:rPr>
                <w:rFonts w:hint="defau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jc w:val="both"/>
            </w:pPr>
            <w:r>
              <w:t>23.</w:t>
            </w: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  <w:jc w:val="both"/>
            </w:pPr>
            <w:r>
              <w:t>А.И.Солженицын.</w:t>
            </w:r>
          </w:p>
        </w:tc>
        <w:tc>
          <w:tcPr>
            <w:tcW w:w="540" w:type="dxa"/>
          </w:tcPr>
          <w:p>
            <w:pPr>
              <w:jc w:val="both"/>
            </w:pPr>
            <w:r>
              <w:t>3</w:t>
            </w:r>
          </w:p>
        </w:tc>
        <w:tc>
          <w:tcPr>
            <w:tcW w:w="530" w:type="dxa"/>
            <w:vMerge w:val="continue"/>
          </w:tcPr>
          <w:p>
            <w:pPr>
              <w:jc w:val="both"/>
            </w:pPr>
          </w:p>
        </w:tc>
        <w:tc>
          <w:tcPr>
            <w:tcW w:w="460" w:type="dxa"/>
          </w:tcPr>
          <w:p>
            <w:pPr>
              <w:jc w:val="both"/>
            </w:pP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jc w:val="both"/>
            </w:pPr>
            <w:r>
              <w:rPr>
                <w:rFonts w:hint="default"/>
              </w:rPr>
              <w:t>Дать общую характеристику художественного мира произведения, писателя, поэта.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Устный</w:t>
            </w:r>
            <w:r>
              <w:rPr>
                <w:rFonts w:hint="default"/>
                <w:lang w:val="ru-RU"/>
              </w:rPr>
              <w:t xml:space="preserve"> зачет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"https://resh.edu.ru/subject/lesson/5613/main/281294/"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https://resh.edu.ru/subject/lesson/5613/main/281294/</w:t>
            </w:r>
            <w:r>
              <w:rPr>
                <w:rFonts w:hint="defau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jc w:val="both"/>
            </w:pPr>
            <w:r>
              <w:t>24.</w:t>
            </w: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</w:pPr>
            <w:r>
              <w:t xml:space="preserve">Тема ВОв в прозе 20 века </w:t>
            </w:r>
          </w:p>
        </w:tc>
        <w:tc>
          <w:tcPr>
            <w:tcW w:w="540" w:type="dxa"/>
          </w:tcPr>
          <w:p>
            <w:pPr>
              <w:jc w:val="both"/>
            </w:pPr>
            <w:r>
              <w:t>3</w:t>
            </w:r>
          </w:p>
        </w:tc>
        <w:tc>
          <w:tcPr>
            <w:tcW w:w="530" w:type="dxa"/>
          </w:tcPr>
          <w:p>
            <w:pPr>
              <w:jc w:val="both"/>
            </w:pPr>
            <w:r>
              <w:t>1</w:t>
            </w:r>
          </w:p>
        </w:tc>
        <w:tc>
          <w:tcPr>
            <w:tcW w:w="460" w:type="dxa"/>
          </w:tcPr>
          <w:p>
            <w:pPr>
              <w:jc w:val="both"/>
            </w:pPr>
          </w:p>
        </w:tc>
        <w:tc>
          <w:tcPr>
            <w:tcW w:w="380" w:type="dxa"/>
          </w:tcPr>
          <w:p>
            <w:pPr>
              <w:jc w:val="both"/>
            </w:pPr>
            <w:r>
              <w:t>1</w:t>
            </w:r>
          </w:p>
        </w:tc>
        <w:tc>
          <w:tcPr>
            <w:tcW w:w="2524" w:type="dxa"/>
          </w:tcPr>
          <w:p>
            <w:pPr>
              <w:jc w:val="both"/>
            </w:pPr>
            <w:r>
              <w:rPr>
                <w:rFonts w:hint="default"/>
              </w:rPr>
              <w:t>Дать общую характеристику художественного мира произведения, писателя, поэта.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"https://resh.edu.ru/subject/lesson/2178/main/"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https://resh.edu.ru/subject/lesson/2178/main/</w:t>
            </w:r>
            <w:r>
              <w:rPr>
                <w:rFonts w:hint="defau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jc w:val="both"/>
            </w:pPr>
            <w:r>
              <w:t>25.</w:t>
            </w: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  <w:jc w:val="both"/>
            </w:pPr>
            <w:r>
              <w:t>В.М.Шукшин.</w:t>
            </w:r>
          </w:p>
        </w:tc>
        <w:tc>
          <w:tcPr>
            <w:tcW w:w="540" w:type="dxa"/>
          </w:tcPr>
          <w:p>
            <w:pPr>
              <w:jc w:val="both"/>
            </w:pPr>
            <w:r>
              <w:t>3</w:t>
            </w:r>
          </w:p>
        </w:tc>
        <w:tc>
          <w:tcPr>
            <w:tcW w:w="530" w:type="dxa"/>
          </w:tcPr>
          <w:p>
            <w:pPr>
              <w:jc w:val="both"/>
            </w:pPr>
          </w:p>
        </w:tc>
        <w:tc>
          <w:tcPr>
            <w:tcW w:w="460" w:type="dxa"/>
          </w:tcPr>
          <w:p>
            <w:pPr>
              <w:jc w:val="both"/>
            </w:pP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jc w:val="both"/>
            </w:pPr>
            <w:r>
              <w:rPr>
                <w:rFonts w:hint="default"/>
              </w:rPr>
              <w:t>Дать общую характеристику художественного мира произведения, писателя, поэта.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Устный</w:t>
            </w:r>
            <w:r>
              <w:rPr>
                <w:rFonts w:hint="default"/>
                <w:lang w:val="ru-RU"/>
              </w:rPr>
              <w:t xml:space="preserve"> зачет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"https://resh.edu.ru/subject/lesson/5615/start/301322/"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https://resh.edu.ru/subject/lesson/5615/start/301322/</w:t>
            </w:r>
            <w:r>
              <w:rPr>
                <w:rFonts w:hint="defau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jc w:val="both"/>
            </w:pPr>
            <w:r>
              <w:t>26.</w:t>
            </w:r>
          </w:p>
        </w:tc>
        <w:tc>
          <w:tcPr>
            <w:tcW w:w="2039" w:type="dxa"/>
          </w:tcPr>
          <w:p>
            <w:pPr>
              <w:tabs>
                <w:tab w:val="left" w:pos="524"/>
                <w:tab w:val="left" w:pos="5070"/>
              </w:tabs>
              <w:jc w:val="both"/>
            </w:pPr>
            <w:r>
              <w:t>В.Г.Распутин.</w:t>
            </w:r>
          </w:p>
        </w:tc>
        <w:tc>
          <w:tcPr>
            <w:tcW w:w="540" w:type="dxa"/>
          </w:tcPr>
          <w:p>
            <w:pPr>
              <w:jc w:val="both"/>
            </w:pPr>
            <w:r>
              <w:t>3</w:t>
            </w:r>
          </w:p>
        </w:tc>
        <w:tc>
          <w:tcPr>
            <w:tcW w:w="530" w:type="dxa"/>
          </w:tcPr>
          <w:p>
            <w:pPr>
              <w:jc w:val="both"/>
            </w:pPr>
            <w:r>
              <w:t>1</w:t>
            </w:r>
          </w:p>
        </w:tc>
        <w:tc>
          <w:tcPr>
            <w:tcW w:w="460" w:type="dxa"/>
          </w:tcPr>
          <w:p>
            <w:pPr>
              <w:jc w:val="both"/>
            </w:pP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jc w:val="both"/>
            </w:pPr>
            <w:r>
              <w:rPr>
                <w:rFonts w:hint="default"/>
              </w:rPr>
              <w:t>Дать общую характеристику художественного мира произведения, писателя, поэта.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Устный</w:t>
            </w:r>
            <w:r>
              <w:rPr>
                <w:rFonts w:hint="default"/>
                <w:lang w:val="ru-RU"/>
              </w:rPr>
              <w:t xml:space="preserve"> зачет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"https://resh.edu.ru/subject/lesson/3877/start/297441/"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https://resh.edu.ru/subject/lesson/3877/start/297441/</w:t>
            </w:r>
            <w:r>
              <w:rPr>
                <w:rFonts w:hint="defau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dxa"/>
          </w:tcPr>
          <w:p>
            <w:pPr>
              <w:jc w:val="both"/>
            </w:pPr>
            <w:r>
              <w:t>27.</w:t>
            </w:r>
          </w:p>
        </w:tc>
        <w:tc>
          <w:tcPr>
            <w:tcW w:w="2039" w:type="dxa"/>
          </w:tcPr>
          <w:p>
            <w:pPr>
              <w:tabs>
                <w:tab w:val="left" w:pos="206"/>
                <w:tab w:val="left" w:pos="5070"/>
              </w:tabs>
            </w:pPr>
            <w:r>
              <w:t>«Поэтический бум».</w:t>
            </w:r>
          </w:p>
        </w:tc>
        <w:tc>
          <w:tcPr>
            <w:tcW w:w="540" w:type="dxa"/>
          </w:tcPr>
          <w:p>
            <w:pPr>
              <w:jc w:val="both"/>
            </w:pPr>
            <w:r>
              <w:t>2</w:t>
            </w:r>
          </w:p>
        </w:tc>
        <w:tc>
          <w:tcPr>
            <w:tcW w:w="530" w:type="dxa"/>
          </w:tcPr>
          <w:p>
            <w:pPr>
              <w:jc w:val="both"/>
            </w:pPr>
          </w:p>
        </w:tc>
        <w:tc>
          <w:tcPr>
            <w:tcW w:w="460" w:type="dxa"/>
          </w:tcPr>
          <w:p>
            <w:pPr>
              <w:jc w:val="both"/>
            </w:pP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/>
                <w:lang w:val="ru-RU"/>
              </w:rPr>
              <w:t>Д</w:t>
            </w:r>
            <w:r>
              <w:rPr>
                <w:rFonts w:hint="default"/>
              </w:rPr>
              <w:t>авать устный или письменный ответ на вопрос по тексту произведения, в то числе с использованием цитирования.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- Характеризовать сюжет произведения, его тематику, проблематику, идейно-эмоциональное содержание.</w:t>
            </w:r>
          </w:p>
          <w:p>
            <w:pPr>
              <w:jc w:val="both"/>
            </w:pP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Устный</w:t>
            </w:r>
            <w:r>
              <w:rPr>
                <w:rFonts w:hint="default"/>
                <w:lang w:val="ru-RU"/>
              </w:rPr>
              <w:t xml:space="preserve"> зачет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"https://resh.edu.ru/subject/lesson/3909/start/13919/"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https://resh.edu.ru/subject/lesson/3909/start/13919/</w:t>
            </w:r>
            <w:r>
              <w:rPr>
                <w:rFonts w:hint="defau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16" w:type="dxa"/>
          </w:tcPr>
          <w:p>
            <w:pPr>
              <w:jc w:val="both"/>
            </w:pPr>
            <w:r>
              <w:t>28.</w:t>
            </w:r>
          </w:p>
        </w:tc>
        <w:tc>
          <w:tcPr>
            <w:tcW w:w="2039" w:type="dxa"/>
          </w:tcPr>
          <w:p>
            <w:pPr>
              <w:tabs>
                <w:tab w:val="left" w:pos="524"/>
                <w:tab w:val="left" w:pos="5070"/>
              </w:tabs>
              <w:jc w:val="both"/>
            </w:pPr>
            <w:r>
              <w:t>Драматургия 2 пол. 20 века.</w:t>
            </w:r>
          </w:p>
        </w:tc>
        <w:tc>
          <w:tcPr>
            <w:tcW w:w="540" w:type="dxa"/>
          </w:tcPr>
          <w:p>
            <w:pPr>
              <w:jc w:val="both"/>
            </w:pPr>
            <w:r>
              <w:t>2</w:t>
            </w:r>
          </w:p>
        </w:tc>
        <w:tc>
          <w:tcPr>
            <w:tcW w:w="530" w:type="dxa"/>
          </w:tcPr>
          <w:p>
            <w:pPr>
              <w:jc w:val="both"/>
            </w:pPr>
          </w:p>
        </w:tc>
        <w:tc>
          <w:tcPr>
            <w:tcW w:w="460" w:type="dxa"/>
          </w:tcPr>
          <w:p>
            <w:pPr>
              <w:jc w:val="both"/>
            </w:pP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ru-RU"/>
              </w:rPr>
              <w:t>Д</w:t>
            </w:r>
            <w:r>
              <w:rPr>
                <w:rFonts w:hint="default"/>
              </w:rPr>
              <w:t>авать устный или письменный ответ на вопрос по тексту произведения, в то числе с использованием цитирования.</w:t>
            </w:r>
          </w:p>
          <w:p>
            <w:pPr>
              <w:jc w:val="both"/>
            </w:pPr>
            <w:r>
              <w:rPr>
                <w:rFonts w:hint="default"/>
              </w:rPr>
              <w:t>- Характеризовать сюжет произведения, его тематику, проблематику, идейно-эмоциональное содержание.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Контрольный тест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"https://resh.edu.ru/subject/lesson/3909/start/13919/"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https://resh.edu.ru/subject/lesson/3909/start/13919/</w:t>
            </w:r>
            <w:r>
              <w:rPr>
                <w:rFonts w:hint="defau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6" w:type="dxa"/>
          </w:tcPr>
          <w:p>
            <w:pPr>
              <w:jc w:val="both"/>
            </w:pPr>
            <w:r>
              <w:t>29.</w:t>
            </w:r>
          </w:p>
        </w:tc>
        <w:tc>
          <w:tcPr>
            <w:tcW w:w="2039" w:type="dxa"/>
          </w:tcPr>
          <w:p>
            <w:pPr>
              <w:tabs>
                <w:tab w:val="left" w:pos="5070"/>
              </w:tabs>
            </w:pPr>
            <w:r>
              <w:t>Современная литература</w:t>
            </w:r>
          </w:p>
          <w:p>
            <w:pPr>
              <w:tabs>
                <w:tab w:val="left" w:pos="524"/>
                <w:tab w:val="left" w:pos="5070"/>
              </w:tabs>
              <w:jc w:val="both"/>
            </w:pPr>
            <w:r>
              <w:t>Постмодернизм</w:t>
            </w:r>
          </w:p>
        </w:tc>
        <w:tc>
          <w:tcPr>
            <w:tcW w:w="540" w:type="dxa"/>
          </w:tcPr>
          <w:p>
            <w:pPr>
              <w:jc w:val="both"/>
            </w:pPr>
            <w:r>
              <w:t>2</w:t>
            </w:r>
          </w:p>
        </w:tc>
        <w:tc>
          <w:tcPr>
            <w:tcW w:w="530" w:type="dxa"/>
          </w:tcPr>
          <w:p>
            <w:pPr>
              <w:jc w:val="both"/>
            </w:pPr>
          </w:p>
        </w:tc>
        <w:tc>
          <w:tcPr>
            <w:tcW w:w="460" w:type="dxa"/>
          </w:tcPr>
          <w:p>
            <w:pPr>
              <w:jc w:val="both"/>
            </w:pPr>
          </w:p>
        </w:tc>
        <w:tc>
          <w:tcPr>
            <w:tcW w:w="380" w:type="dxa"/>
          </w:tcPr>
          <w:p>
            <w:pPr>
              <w:jc w:val="both"/>
            </w:pPr>
          </w:p>
        </w:tc>
        <w:tc>
          <w:tcPr>
            <w:tcW w:w="2524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t>- Писать аннотации, отзывы и рецензии на литературные или на их театральные или кинематографические версии.</w:t>
            </w:r>
          </w:p>
          <w:p>
            <w:pPr>
              <w:jc w:val="both"/>
            </w:pPr>
            <w:r>
              <w:rPr>
                <w:rFonts w:hint="default"/>
              </w:rPr>
              <w:t>- Подобрать и обобщить дополнительный материал о биографиях и творчестве писателей</w:t>
            </w:r>
          </w:p>
        </w:tc>
        <w:tc>
          <w:tcPr>
            <w:tcW w:w="1249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Устный</w:t>
            </w:r>
            <w:r>
              <w:rPr>
                <w:rFonts w:hint="default"/>
                <w:lang w:val="ru-RU"/>
              </w:rPr>
              <w:t xml:space="preserve"> зачет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"https://resh.edu.ru/subject/lesson/3909/start/13919/"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https://resh.edu.ru/subject/lesson/3909/start/13919/</w:t>
            </w:r>
            <w:r>
              <w:rPr>
                <w:rFonts w:hint="defau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55" w:type="dxa"/>
            <w:gridSpan w:val="2"/>
          </w:tcPr>
          <w:p>
            <w:pPr>
              <w:tabs>
                <w:tab w:val="left" w:pos="507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Всего - </w:t>
            </w:r>
          </w:p>
        </w:tc>
        <w:tc>
          <w:tcPr>
            <w:tcW w:w="54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53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0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24" w:type="dxa"/>
          </w:tcPr>
          <w:p>
            <w:pPr>
              <w:jc w:val="both"/>
              <w:rPr>
                <w:b/>
              </w:rPr>
            </w:pPr>
          </w:p>
        </w:tc>
        <w:tc>
          <w:tcPr>
            <w:tcW w:w="1249" w:type="dxa"/>
          </w:tcPr>
          <w:p>
            <w:pPr>
              <w:jc w:val="both"/>
              <w:rPr>
                <w:b/>
              </w:rPr>
            </w:pPr>
          </w:p>
        </w:tc>
        <w:tc>
          <w:tcPr>
            <w:tcW w:w="1110" w:type="dxa"/>
          </w:tcPr>
          <w:p>
            <w:pPr>
              <w:jc w:val="both"/>
              <w:rPr>
                <w:b/>
              </w:rPr>
            </w:pPr>
          </w:p>
        </w:tc>
      </w:tr>
    </w:tbl>
    <w:p/>
    <w:p>
      <w:pPr>
        <w:spacing w:before="136" w:after="136"/>
        <w:ind w:right="272"/>
        <w:rPr>
          <w:b/>
          <w:bCs/>
          <w:kern w:val="32"/>
        </w:rPr>
      </w:pPr>
      <w:r>
        <w:rPr>
          <w:b/>
          <w:bCs/>
          <w:kern w:val="32"/>
        </w:rPr>
        <w:t xml:space="preserve">                              </w:t>
      </w: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rPr>
          <w:b/>
          <w:bCs/>
          <w:kern w:val="32"/>
        </w:rPr>
      </w:pPr>
    </w:p>
    <w:p>
      <w:pPr>
        <w:spacing w:before="136" w:after="136"/>
        <w:ind w:right="272"/>
        <w:jc w:val="center"/>
        <w:rPr>
          <w:b/>
          <w:bCs/>
          <w:kern w:val="32"/>
        </w:rPr>
      </w:pPr>
      <w:r>
        <w:rPr>
          <w:b/>
          <w:sz w:val="28"/>
          <w:szCs w:val="28"/>
          <w:u w:val="single"/>
        </w:rPr>
        <w:t>Календарно - тематическое планирование</w:t>
      </w:r>
    </w:p>
    <w:p>
      <w:pPr>
        <w:spacing w:before="136" w:after="136"/>
        <w:ind w:right="272"/>
        <w:rPr>
          <w:b/>
        </w:rPr>
      </w:pPr>
      <w:r>
        <w:rPr>
          <w:b/>
        </w:rPr>
        <w:t>Всего уроков:  102</w:t>
      </w:r>
    </w:p>
    <w:p>
      <w:r>
        <w:t xml:space="preserve">Класс: </w:t>
      </w:r>
      <w:r>
        <w:rPr>
          <w:b/>
        </w:rPr>
        <w:t>11б</w:t>
      </w:r>
      <w:r>
        <w:t xml:space="preserve">  Учитель: </w:t>
      </w:r>
      <w:r>
        <w:rPr>
          <w:b/>
          <w:lang w:val="ru-RU"/>
        </w:rPr>
        <w:t>Озун</w:t>
      </w:r>
      <w:r>
        <w:rPr>
          <w:rFonts w:hint="default"/>
          <w:b/>
          <w:lang w:val="ru-RU"/>
        </w:rPr>
        <w:t xml:space="preserve"> Р.А.</w:t>
      </w:r>
      <w:r>
        <w:t xml:space="preserve"> </w:t>
      </w:r>
    </w:p>
    <w:p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ind w:right="10"/>
        <w:rPr>
          <w:b/>
        </w:rPr>
      </w:pPr>
      <w:r>
        <w:rPr>
          <w:b/>
        </w:rPr>
        <w:t xml:space="preserve"> </w:t>
      </w:r>
      <w:r>
        <w:t xml:space="preserve">Всего: </w:t>
      </w:r>
      <w:r>
        <w:rPr>
          <w:b/>
        </w:rPr>
        <w:t>102</w:t>
      </w:r>
      <w:r>
        <w:rPr>
          <w:rFonts w:hint="default"/>
          <w:b/>
          <w:lang w:val="ru-RU"/>
        </w:rPr>
        <w:t xml:space="preserve"> </w:t>
      </w:r>
      <w:r>
        <w:t xml:space="preserve">часа; в неделю </w:t>
      </w:r>
      <w:r>
        <w:rPr>
          <w:b/>
        </w:rPr>
        <w:t>3</w:t>
      </w:r>
      <w:r>
        <w:t xml:space="preserve"> часа.</w:t>
      </w:r>
      <w:r>
        <w:rPr>
          <w:b/>
        </w:rPr>
        <w:t xml:space="preserve"> </w:t>
      </w:r>
    </w:p>
    <w:p>
      <w:pPr>
        <w:ind w:firstLine="708"/>
        <w:jc w:val="both"/>
      </w:pPr>
      <w:r>
        <w:rPr>
          <w:color w:val="000000"/>
          <w:spacing w:val="4"/>
        </w:rPr>
        <w:t xml:space="preserve">Календарно-тематическое планирование </w:t>
      </w:r>
      <w:r>
        <w:rPr>
          <w:rStyle w:val="13"/>
        </w:rPr>
        <w:t>по литературе для 11 класс составлена на основе</w:t>
      </w:r>
      <w:r>
        <w:rPr>
          <w:rStyle w:val="14"/>
        </w:rPr>
        <w:t> </w:t>
      </w:r>
      <w:r>
        <w:rPr>
          <w:rStyle w:val="13"/>
        </w:rPr>
        <w:t>Закона РФ «Об Образовании»,</w:t>
      </w:r>
      <w:r>
        <w:rPr>
          <w:rStyle w:val="14"/>
        </w:rPr>
        <w:t> </w:t>
      </w:r>
      <w:r>
        <w:rPr>
          <w:bCs/>
        </w:rPr>
        <w:t xml:space="preserve"> примерной программы </w:t>
      </w:r>
      <w:r>
        <w:t xml:space="preserve"> по литературе для общеобразовательных учреждений под редакцией Т.Ф.Курдюмовой (10-11классы) (базовый уровень)</w:t>
      </w:r>
      <w:r>
        <w:rPr>
          <w:bCs/>
        </w:rPr>
        <w:t xml:space="preserve"> (авторы: Т.Ф. Курдюмова, Е.Н.Колокольцев, /С.А.Леонов и другие.-М.:Дрофа,2008), рекомендованной   Министерством образования РФ, в соответствии с Федеральными Государственными стандартами образования 2004 г. и учебным планом  образовательного  учреждения.</w:t>
      </w:r>
    </w:p>
    <w:p>
      <w:pPr>
        <w:jc w:val="both"/>
        <w:rPr>
          <w:bCs/>
        </w:rPr>
      </w:pPr>
      <w:r>
        <w:rPr>
          <w:bCs/>
        </w:rPr>
        <w:t>Учебник  для учащихся в 2-х частях под редакцией Т.Ф.Курдюмовой.- М.: Дрофа, 2016.</w:t>
      </w:r>
    </w:p>
    <w:p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ind w:right="10"/>
        <w:jc w:val="center"/>
        <w:rPr>
          <w:b/>
        </w:rPr>
      </w:pPr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СПИСОК ЛИТЕРАТУРЫ:</w:t>
      </w:r>
    </w:p>
    <w:p>
      <w:pPr>
        <w:pStyle w:val="12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Егорова Н.В. Универсальные поурочные разработки по литературе. 11 класс. В 2 частях.- М.: ВАКО, 2006</w:t>
      </w:r>
    </w:p>
    <w:p>
      <w:pPr>
        <w:pStyle w:val="12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Мещерякова М.И. Литература в таблицах и схемах. – М.: Айрис-Пресс,2009</w:t>
      </w:r>
    </w:p>
    <w:p>
      <w:pPr>
        <w:pStyle w:val="12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Т.Ю.Алиева, Т.В.Торкунова .Тесты по литературе.-М.:Айрис-пресс,2004</w:t>
      </w:r>
    </w:p>
    <w:p>
      <w:pPr>
        <w:pStyle w:val="12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И.В.Щербинина. Тесты на уроках литературы.10-11 кл.-М.:Дрофа, 2008</w:t>
      </w:r>
    </w:p>
    <w:p>
      <w:pPr>
        <w:pStyle w:val="12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 Оглоблина Н.Н. Тесты по литературе. 5-11кл.-М.:Астрель, 2004</w:t>
      </w:r>
    </w:p>
    <w:p>
      <w:pPr>
        <w:jc w:val="both"/>
      </w:pPr>
      <w:r>
        <w:t>6.     В мире литературы. 11 класс: Учебник для образовательных учреждений гуманитарного профиля / А.Г. Кутузов, А.К. Киселев, Е.С. Романичева и др.; под ред. А.Г. Кутузова. – М.: Дрофа, 2002. – 464 с.</w:t>
      </w:r>
    </w:p>
    <w:p>
      <w:pPr>
        <w:tabs>
          <w:tab w:val="left" w:pos="0"/>
        </w:tabs>
        <w:jc w:val="both"/>
      </w:pPr>
      <w:r>
        <w:t>7. Есин А.Б. Принципы и приемы анализа литературного произведения: учебное пособие /А.Б. Есин. – М.: Флинта: Наука, - 2007. – 248 с.</w:t>
      </w:r>
    </w:p>
    <w:p>
      <w:pPr>
        <w:tabs>
          <w:tab w:val="left" w:pos="0"/>
        </w:tabs>
        <w:jc w:val="both"/>
      </w:pPr>
      <w:r>
        <w:t>8.Москвин В.П. Выразительные средства современной русской речи. Тропы и фигуры. Терминологический словарь / В.П. москвин. – Ростовн/Д: Феникс, 2007. – 940 с.</w:t>
      </w:r>
    </w:p>
    <w:p/>
    <w:p/>
    <w:p>
      <w:pPr>
        <w:pStyle w:val="10"/>
        <w:jc w:val="center"/>
        <w:rPr>
          <w:b/>
        </w:rPr>
      </w:pPr>
      <w:r>
        <w:rPr>
          <w:b/>
        </w:rPr>
        <w:t>Список рекомендуемой литературы:</w:t>
      </w:r>
    </w:p>
    <w:p>
      <w:pPr>
        <w:pStyle w:val="10"/>
        <w:numPr>
          <w:ilvl w:val="0"/>
          <w:numId w:val="9"/>
        </w:numPr>
        <w:ind w:left="317" w:right="-108" w:hanging="317"/>
        <w:rPr>
          <w:rStyle w:val="11"/>
          <w:b/>
        </w:rPr>
      </w:pPr>
      <w:r>
        <w:rPr>
          <w:rStyle w:val="11"/>
        </w:rPr>
        <w:t>«Русская литература ХХ века. 11 класс» (ч.1,2) Учебник для общеобразовательных учебных заведений (под ред. Журавлёва В.П., автор-составитель Коровина В.Я. –  М.: «Просвещение», 2008 г.</w:t>
      </w:r>
    </w:p>
    <w:p>
      <w:pPr>
        <w:pStyle w:val="10"/>
        <w:numPr>
          <w:ilvl w:val="0"/>
          <w:numId w:val="9"/>
        </w:numPr>
        <w:ind w:left="317" w:right="-108" w:hanging="317"/>
        <w:rPr>
          <w:rStyle w:val="11"/>
          <w:b/>
        </w:rPr>
      </w:pPr>
      <w:r>
        <w:rPr>
          <w:rStyle w:val="11"/>
        </w:rPr>
        <w:t>Литература в 11 классе: Методические советы. Под ред. Журавлева. В.П. –М.: Просвещение, 2010 г.</w:t>
      </w:r>
    </w:p>
    <w:p>
      <w:pPr>
        <w:pStyle w:val="10"/>
        <w:numPr>
          <w:ilvl w:val="0"/>
          <w:numId w:val="9"/>
        </w:numPr>
        <w:ind w:left="317" w:right="-108" w:hanging="317"/>
        <w:rPr>
          <w:rStyle w:val="11"/>
          <w:b/>
        </w:rPr>
      </w:pPr>
      <w:r>
        <w:rPr>
          <w:rStyle w:val="11"/>
        </w:rPr>
        <w:t xml:space="preserve">«Русская литература ХХ века. 11 класс» Практикум (под ред. Журавлёва В.П. –   М.: «Просвещение», 2008 г.) </w:t>
      </w:r>
    </w:p>
    <w:p>
      <w:pPr>
        <w:pStyle w:val="10"/>
        <w:numPr>
          <w:ilvl w:val="0"/>
          <w:numId w:val="9"/>
        </w:numPr>
        <w:ind w:left="317" w:right="-108" w:hanging="317"/>
        <w:rPr>
          <w:rStyle w:val="11"/>
          <w:b/>
        </w:rPr>
      </w:pPr>
      <w:r>
        <w:rPr>
          <w:rStyle w:val="11"/>
        </w:rPr>
        <w:t xml:space="preserve">Егорова Н.В., Золотарева И.В.. Поурочные разработки по русской литературе ХХ века. 11 класс. 1-2–е полугодие. – М.: ВАКО, 2013.  </w:t>
      </w:r>
    </w:p>
    <w:p>
      <w:pPr>
        <w:pStyle w:val="10"/>
        <w:numPr>
          <w:ilvl w:val="0"/>
          <w:numId w:val="9"/>
        </w:numPr>
        <w:ind w:left="317" w:right="-108" w:hanging="317"/>
      </w:pPr>
      <w:r>
        <w:t>Секачева Е.В. Литература. Тематические тесты: от текста к смыслу,                 11 класс. Учебное пособие. – Ростов-на-Дону: «Легион», 2013</w:t>
      </w:r>
    </w:p>
    <w:p>
      <w:pPr>
        <w:pStyle w:val="10"/>
        <w:numPr>
          <w:ilvl w:val="0"/>
          <w:numId w:val="9"/>
        </w:numPr>
        <w:ind w:left="317" w:right="-108" w:hanging="317"/>
      </w:pPr>
      <w:r>
        <w:t>Ерохина Е.Л. ЕГЭ. Литература. Выполнение задания С5. – М.: «Экзамен», 2011 г.</w:t>
      </w:r>
    </w:p>
    <w:p/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/>
    <w:tbl>
      <w:tblPr>
        <w:tblStyle w:val="4"/>
        <w:tblpPr w:leftFromText="180" w:rightFromText="180" w:vertAnchor="text" w:tblpX="-459" w:tblpY="1"/>
        <w:tblOverlap w:val="never"/>
        <w:tblW w:w="50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207"/>
        <w:gridCol w:w="1748"/>
        <w:gridCol w:w="1418"/>
        <w:gridCol w:w="1525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345" w:hRule="atLeast"/>
        </w:trPr>
        <w:tc>
          <w:tcPr>
            <w:tcW w:w="350" w:type="pct"/>
            <w:vMerge w:val="restart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190" w:type="pct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  <w:p>
            <w:pPr>
              <w:rPr>
                <w:b/>
              </w:rPr>
            </w:pPr>
          </w:p>
        </w:tc>
        <w:tc>
          <w:tcPr>
            <w:tcW w:w="909" w:type="pct"/>
            <w:vMerge w:val="restart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Плановые сроки прохождения программы</w:t>
            </w: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Фактические сроки и/или коррекция</w:t>
            </w:r>
          </w:p>
        </w:tc>
        <w:tc>
          <w:tcPr>
            <w:tcW w:w="793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right="-106"/>
              <w:jc w:val="both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285" w:hRule="atLeast"/>
        </w:trPr>
        <w:tc>
          <w:tcPr>
            <w:tcW w:w="350" w:type="pct"/>
            <w:vMerge w:val="continue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2190" w:type="pct"/>
            <w:vMerge w:val="continue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909" w:type="pct"/>
            <w:vMerge w:val="continue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79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right="-106"/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r>
              <w:rPr>
                <w:b/>
              </w:rPr>
              <w:t>Введение.</w:t>
            </w:r>
            <w:r>
              <w:t xml:space="preserve"> Русская литература конца XIX - начала ХХ века. Реализм и модернизм как литературные направления. </w:t>
            </w:r>
          </w:p>
        </w:tc>
        <w:tc>
          <w:tcPr>
            <w:tcW w:w="909" w:type="pct"/>
          </w:tcPr>
          <w:p/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r>
              <w:t xml:space="preserve">Развитие реалистической литературы на рубеже веков. Основные темы, проблемы, идеи. </w:t>
            </w:r>
          </w:p>
        </w:tc>
        <w:tc>
          <w:tcPr>
            <w:tcW w:w="909" w:type="pct"/>
          </w:tcPr>
          <w:p/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452" w:hRule="atLeas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outlineLvl w:val="3"/>
            </w:pPr>
            <w:r>
              <w:rPr>
                <w:b/>
              </w:rPr>
              <w:t xml:space="preserve">И.А.Бунин. </w:t>
            </w:r>
            <w:r>
              <w:t xml:space="preserve">Жизнь и творчество. </w:t>
            </w:r>
            <w:r>
              <w:rPr>
                <w:iCs/>
              </w:rPr>
              <w:t xml:space="preserve">Философичность, лиризм,  </w:t>
            </w:r>
            <w:r>
              <w:rPr>
                <w:bCs/>
              </w:rPr>
              <w:t xml:space="preserve"> изысканность лирики</w:t>
            </w:r>
            <w:r>
              <w:rPr>
                <w:iCs/>
              </w:rPr>
              <w:t xml:space="preserve">.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rPr>
                <w:iCs/>
              </w:rPr>
              <w:t>Традиционные темы русской поэзии в лирике Бунина.</w:t>
            </w:r>
            <w:r>
              <w:t xml:space="preserve">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r>
              <w:t xml:space="preserve">Сатирическая притча «Господин из Сан-Франциско»: абсурдность жизни или нелепость смерти?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>Рассказы «Чистый понедельник», «Легкое дыхание». Любовная тема, ее философское осмысление Буниным</w:t>
            </w:r>
            <w:r>
              <w:rPr>
                <w:b/>
              </w:rPr>
              <w:t xml:space="preserve">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Рр. </w:t>
            </w:r>
            <w:r>
              <w:t>Анализ  одного из рассказов И.А. Бунина «Солнечный удар», «Грамматика любви»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rPr>
                <w:b/>
              </w:rPr>
              <w:t xml:space="preserve">А.И.Куприн. </w:t>
            </w:r>
            <w:r>
              <w:t xml:space="preserve">Жизнь и творчество. 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  <w:rPr>
                <w:b/>
              </w:rPr>
            </w:pPr>
            <w:r>
              <w:t>Поэтизация природы в повести «Олеся»,</w:t>
            </w:r>
            <w:r>
              <w:rPr>
                <w:b/>
              </w:rPr>
              <w:t xml:space="preserve"> </w:t>
            </w:r>
            <w:r>
              <w:t>богатство духовного мира героини.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t xml:space="preserve">«Гранатовый браслет» Споры об истинной, бескорыстной любви.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t xml:space="preserve">Вн/чт. «Поединок».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  <w:jc w:val="both"/>
            </w:pPr>
            <w:r>
              <w:rPr>
                <w:b/>
              </w:rPr>
              <w:t>Рр.</w:t>
            </w:r>
            <w:r>
              <w:t xml:space="preserve"> Сочинение по творчеству И. А. Бунина и А. И. Куприна.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  <w:jc w:val="both"/>
            </w:pPr>
            <w:r>
              <w:t xml:space="preserve">       Сочинение по творчеству И. А. Бунина и А. И. Куприна.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337" w:hRule="atLeas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rPr>
                <w:b/>
              </w:rPr>
              <w:t>Литература Русского зарубежья.</w:t>
            </w:r>
            <w:r>
              <w:t xml:space="preserve">  И.С.Шмелев В.В.Набоков, А.Т.Аверченко, ТЭФФИ (обзор) </w:t>
            </w:r>
          </w:p>
        </w:tc>
        <w:tc>
          <w:tcPr>
            <w:tcW w:w="909" w:type="pct"/>
          </w:tcPr>
          <w:p/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b/>
                <w:bCs/>
              </w:rPr>
              <w:t>Л.Н. Андреев</w:t>
            </w:r>
            <w:r>
              <w:rPr>
                <w:bCs/>
              </w:rPr>
              <w:t xml:space="preserve">: русский экспрессионист.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Л.Н. Андреев: </w:t>
            </w:r>
            <w:r>
              <w:rPr>
                <w:bCs/>
                <w:i/>
                <w:shd w:val="clear" w:color="auto" w:fill="FFFFFF"/>
              </w:rPr>
              <w:t>«Иуда Искариот»</w:t>
            </w:r>
            <w:r>
              <w:rPr>
                <w:bCs/>
                <w:shd w:val="clear" w:color="auto" w:fill="FFFFFF"/>
              </w:rPr>
              <w:t xml:space="preserve"> – парадоксальность решения вечной темы.  </w:t>
            </w:r>
          </w:p>
        </w:tc>
        <w:tc>
          <w:tcPr>
            <w:tcW w:w="909" w:type="pct"/>
          </w:tcPr>
          <w:p/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807" w:hRule="atLeas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outlineLvl w:val="3"/>
            </w:pPr>
            <w:r>
              <w:rPr>
                <w:bCs/>
              </w:rPr>
              <w:t xml:space="preserve">Три судьбы </w:t>
            </w:r>
            <w:r>
              <w:rPr>
                <w:b/>
                <w:bCs/>
              </w:rPr>
              <w:t>Максима Горького:</w:t>
            </w:r>
            <w:r>
              <w:rPr>
                <w:bCs/>
              </w:rPr>
              <w:t xml:space="preserve"> писатель, культурный организатор, общественный деятель.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  <w:rPr>
                <w:b/>
              </w:rPr>
            </w:pPr>
            <w:r>
              <w:rPr>
                <w:bCs/>
              </w:rPr>
              <w:t>Ранний Горький  в поисках «гордого человека». Рассказы «Макар Чудра»,  «Старуха Изергиль», «Челкаш».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t xml:space="preserve">“На дне” как социально-философская драма. Смысл названия, </w:t>
            </w:r>
          </w:p>
          <w:p>
            <w:pPr>
              <w:tabs>
                <w:tab w:val="left" w:pos="5070"/>
              </w:tabs>
              <w:jc w:val="both"/>
            </w:pPr>
            <w:r>
              <w:t xml:space="preserve">система образов пьесы.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>Три правды в пьесе «На дне».  Неоднозначность авторской позиция.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>В поисках нравственной ценности революции. Роман «Мать» (обзор).</w:t>
            </w:r>
          </w:p>
          <w:p>
            <w:pPr>
              <w:tabs>
                <w:tab w:val="left" w:pos="5070"/>
              </w:tabs>
            </w:pPr>
            <w:r>
              <w:rPr>
                <w:b/>
              </w:rPr>
              <w:t>Домашнее сочинение</w:t>
            </w:r>
            <w:r>
              <w:t xml:space="preserve"> по творчеству А.М.Горького.  1. Проблема истинного и ложного гуманизма (по пьесе Горького "На дне"). 2. Что лучше — истина или сострадание, правда или ложь?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rPr>
                <w:b/>
                <w:iCs/>
              </w:rPr>
              <w:t>Серебряный век</w:t>
            </w:r>
            <w:r>
              <w:rPr>
                <w:b/>
                <w:bCs/>
                <w:shd w:val="clear" w:color="auto" w:fill="FFFFFF"/>
              </w:rPr>
              <w:t>:</w:t>
            </w:r>
            <w:r>
              <w:rPr>
                <w:bCs/>
                <w:shd w:val="clear" w:color="auto" w:fill="FFFFFF"/>
              </w:rPr>
              <w:t xml:space="preserve"> ренессанс или упадок? </w:t>
            </w:r>
            <w:r>
              <w:rPr>
                <w:iCs/>
              </w:rPr>
              <w:t>Литературные течения поэзии русского модернизма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bCs/>
                <w:iCs/>
              </w:rPr>
              <w:t>Символизм: о</w:t>
            </w:r>
            <w:r>
              <w:rPr>
                <w:iCs/>
              </w:rPr>
              <w:t xml:space="preserve">сновные темы и мотивы поэзии Брюсова и </w:t>
            </w:r>
            <w:r>
              <w:rPr>
                <w:bCs/>
                <w:iCs/>
              </w:rPr>
              <w:t>Бальмонта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t>Поэтические индивидуальности в лирике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к. XIX – н. XX в.</w:t>
            </w:r>
            <w:r>
              <w:t xml:space="preserve"> Анненский,  А. Белый.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r>
              <w:t>Истоки акмеизма. Проблематика и поэтика лирики Н. С. Гумилева.</w:t>
            </w:r>
          </w:p>
        </w:tc>
        <w:tc>
          <w:tcPr>
            <w:tcW w:w="909" w:type="pct"/>
            <w:vMerge w:val="restart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r>
              <w:t>Русский футуризм. Поиски новых форм лирики И.Северянина.</w:t>
            </w:r>
          </w:p>
        </w:tc>
        <w:tc>
          <w:tcPr>
            <w:tcW w:w="909" w:type="pct"/>
            <w:vMerge w:val="continue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rPr>
                <w:iCs/>
              </w:rPr>
              <w:t>Продолжение традиций русской реалистической крестьянской поэзии XIX в. в творчестве Н. А. Клюева, С. А. Есенина.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416" w:hRule="atLeast"/>
        </w:trPr>
        <w:tc>
          <w:tcPr>
            <w:tcW w:w="3450" w:type="pct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outlineLvl w:val="3"/>
            </w:pPr>
            <w:r>
              <w:rPr>
                <w:b/>
              </w:rPr>
              <w:t xml:space="preserve">А. Блок: </w:t>
            </w:r>
            <w:r>
              <w:t xml:space="preserve">судьба и творчество.  А.Блок и символизм.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  <w:jc w:val="both"/>
            </w:pPr>
            <w:r>
              <w:t>А.Блок.  Темы и образы ранней лирики.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  <w:vAlign w:val="center"/>
          </w:tcPr>
          <w:p>
            <w:pPr>
              <w:autoSpaceDE w:val="0"/>
              <w:autoSpaceDN w:val="0"/>
              <w:adjustRightInd w:val="0"/>
            </w:pPr>
            <w:r>
              <w:t>Тема «страшного мира», вечного бессмысленного</w:t>
            </w:r>
          </w:p>
          <w:p>
            <w:pPr>
              <w:ind w:right="-106"/>
              <w:jc w:val="both"/>
            </w:pPr>
            <w:r>
              <w:t>круговорота жизни. Соотношение идеала и действительности.</w:t>
            </w:r>
          </w:p>
        </w:tc>
        <w:tc>
          <w:tcPr>
            <w:tcW w:w="909" w:type="pct"/>
            <w:vAlign w:val="center"/>
          </w:tcPr>
          <w:p>
            <w:pPr>
              <w:ind w:right="-106"/>
              <w:jc w:val="both"/>
            </w:pPr>
          </w:p>
        </w:tc>
        <w:tc>
          <w:tcPr>
            <w:tcW w:w="738" w:type="pct"/>
            <w:vAlign w:val="center"/>
          </w:tcPr>
          <w:p>
            <w:pPr>
              <w:ind w:right="-106"/>
              <w:jc w:val="both"/>
            </w:pPr>
          </w:p>
        </w:tc>
        <w:tc>
          <w:tcPr>
            <w:tcW w:w="793" w:type="pc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t>Тема родины в цикле «На поле Куликовом». Россия А.Блока («На железной дороге», «Русь», «Россия»).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outlineLvl w:val="3"/>
            </w:pPr>
            <w:r>
              <w:t>А.Блок и революция. Поэма «Двенадцать». Сюжет, образы и мотивы, художественное своеобразие.</w:t>
            </w:r>
            <w:r>
              <w:rPr>
                <w:bCs/>
              </w:rPr>
              <w:t xml:space="preserve">«Загадки поэмы Александра Блока «Двенадцать»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77" w:hRule="atLeas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t>Образ Христа и многозначность финала поэмы. Авторская</w:t>
            </w:r>
          </w:p>
          <w:p>
            <w:pPr>
              <w:tabs>
                <w:tab w:val="left" w:pos="5070"/>
              </w:tabs>
              <w:jc w:val="both"/>
            </w:pPr>
            <w:r>
              <w:t>позиция и способы ее выражения в поэме.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77" w:hRule="atLeas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Сочинение </w:t>
            </w:r>
            <w:r>
              <w:t>по творчеству А. А. Блока.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77" w:hRule="atLeas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outlineLvl w:val="3"/>
              <w:rPr>
                <w:b/>
              </w:rPr>
            </w:pPr>
            <w:r>
              <w:rPr>
                <w:b/>
              </w:rPr>
              <w:t xml:space="preserve">С.А.Есенин. </w:t>
            </w:r>
            <w:r>
              <w:t xml:space="preserve">Отражение в лирике особой связи природы и человека. </w:t>
            </w:r>
            <w:r>
              <w:rPr>
                <w:bCs/>
              </w:rPr>
              <w:t xml:space="preserve">«Поэтическая мифология Сергея Есенина»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77" w:hRule="atLeas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Основополагающе значение темы Родины в лирике Есенина. 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77" w:hRule="atLeas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t>Революция в судьбе С.Есенина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77" w:hRule="atLeas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t xml:space="preserve">Художественно-философские основы лирики С.Есенина. 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77" w:hRule="atLeas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С.Есенин  о любви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77" w:hRule="atLeas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  <w:rPr>
                <w:bCs/>
              </w:rPr>
            </w:pPr>
            <w:r>
              <w:t>Поэма «Анна Снегина» (обзор)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77" w:hRule="atLeas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pStyle w:val="6"/>
            </w:pPr>
            <w:r>
              <w:rPr>
                <w:b/>
              </w:rPr>
              <w:t>В.В. Маяковский</w:t>
            </w:r>
            <w:r>
              <w:t xml:space="preserve"> и футуризм.</w:t>
            </w:r>
            <w:r>
              <w:rPr>
                <w:b/>
              </w:rPr>
              <w:t xml:space="preserve"> </w:t>
            </w:r>
            <w:r>
              <w:t xml:space="preserve">Художественный мир ранней лирики.  </w:t>
            </w:r>
            <w:r>
              <w:rPr>
                <w:b/>
              </w:rPr>
              <w:t xml:space="preserve">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t>Поэт и революция. Образ Родины в поэзии В.В.Маяковского.</w:t>
            </w:r>
          </w:p>
        </w:tc>
        <w:tc>
          <w:tcPr>
            <w:tcW w:w="909" w:type="pct"/>
            <w:vMerge w:val="restar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>Тема поэта и поэзии, осмысление проблемы художника и времени</w:t>
            </w:r>
          </w:p>
        </w:tc>
        <w:tc>
          <w:tcPr>
            <w:tcW w:w="909" w:type="pct"/>
            <w:vMerge w:val="continue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>Идейно-художественное своеобразие поэмы В.В.Маяковского «Облако в штанах».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>Темы любви, искусства, религии в бунтарской поэме Маяковского.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  <w:jc w:val="both"/>
            </w:pPr>
            <w:r>
              <w:t>Сатирические произведения Маяковского.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rPr>
                <w:b/>
              </w:rPr>
              <w:t>Рр. Сочинение</w:t>
            </w:r>
            <w:r>
              <w:t xml:space="preserve"> по восприятию, анализу и оценке стихотворения В.Маяковского  или С.А.Есенина.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outlineLvl w:val="3"/>
            </w:pPr>
            <w:r>
              <w:rPr>
                <w:b/>
                <w:bCs/>
              </w:rPr>
              <w:t xml:space="preserve">М. И. Цветаева. </w:t>
            </w:r>
            <w:r>
              <w:rPr>
                <w:iCs/>
              </w:rPr>
              <w:t>Жизнь и творчество</w:t>
            </w:r>
            <w:r>
              <w:rPr>
                <w:i/>
                <w:iCs/>
              </w:rPr>
              <w:t xml:space="preserve">. </w:t>
            </w:r>
            <w:r>
              <w:t xml:space="preserve">Основные темы творчества Цветаевой.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t>Поэзия как напряженный монолог - исповедь. Мотив одиночества в лирике Цветаевой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t>Фольклорные и литературные образы и мотивы в лирике Цветаевой. Своеобразие поэтического стиля.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421" w:hRule="atLeas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outlineLvl w:val="3"/>
            </w:pPr>
            <w:r>
              <w:rPr>
                <w:b/>
              </w:rPr>
              <w:t>О.Э.Мандельштам.</w:t>
            </w:r>
            <w:r>
              <w:t xml:space="preserve"> Судьба и личность поэта.  Лирика. </w:t>
            </w:r>
            <w:r>
              <w:rPr>
                <w:bCs/>
              </w:rPr>
              <w:t xml:space="preserve">«Поэтическое мышление Осипа Мандельштама»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  <w:rPr>
                <w:b/>
              </w:rPr>
            </w:pPr>
            <w:r>
              <w:t>Попытка увидеть свое время сквозь призму иных эпох. Трагический опыт современного поэта.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793" w:type="pct"/>
            <w:vMerge w:val="continue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 xml:space="preserve"> </w:t>
            </w:r>
            <w:r>
              <w:rPr>
                <w:b/>
              </w:rPr>
              <w:t>И.Э.Бабель.</w:t>
            </w:r>
            <w:r>
              <w:t xml:space="preserve"> Своеобразие цикла «Конармия» Тема Гражданской войны в цикле.</w:t>
            </w:r>
          </w:p>
        </w:tc>
        <w:tc>
          <w:tcPr>
            <w:tcW w:w="909" w:type="pct"/>
          </w:tcPr>
          <w:p/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rPr>
                <w:b/>
              </w:rPr>
              <w:t>Е.И.Замятин.</w:t>
            </w:r>
            <w:r>
              <w:t xml:space="preserve">  Личность и своеобразие его художественного мира. «Мы» - роман-антиутопия.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>Рр. Судьба человека в бесчеловечном мире   (по роману Е.И.Замятина «Мы»).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85" w:hRule="atLeas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 xml:space="preserve">Литературный процесс 30-х годов (обзор). </w:t>
            </w:r>
          </w:p>
        </w:tc>
        <w:tc>
          <w:tcPr>
            <w:tcW w:w="909" w:type="pct"/>
            <w:vMerge w:val="restart"/>
          </w:tcPr>
          <w:p/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85" w:hRule="atLeas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outlineLvl w:val="3"/>
            </w:pPr>
            <w:r>
              <w:rPr>
                <w:b/>
              </w:rPr>
              <w:t>А.П.Платонов.</w:t>
            </w:r>
            <w:r>
              <w:t xml:space="preserve">  Очерк жизни и творчества. Своеобразие рассказа «Сокровенный человек». </w:t>
            </w:r>
            <w:r>
              <w:rPr>
                <w:bCs/>
              </w:rPr>
              <w:t xml:space="preserve">«Творчество Андрея Платонова» </w:t>
            </w:r>
          </w:p>
        </w:tc>
        <w:tc>
          <w:tcPr>
            <w:tcW w:w="909" w:type="pct"/>
            <w:vMerge w:val="continue"/>
          </w:tcPr>
          <w:p/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>Идейно-художественное своеобразие повести А.П.Платонова «Котлован» (обзор)</w:t>
            </w:r>
          </w:p>
        </w:tc>
        <w:tc>
          <w:tcPr>
            <w:tcW w:w="909" w:type="pct"/>
            <w:vMerge w:val="continue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Вн.чт.</w:t>
            </w:r>
            <w:r>
              <w:rPr>
                <w:bCs/>
                <w:iCs/>
              </w:rPr>
              <w:t xml:space="preserve"> Рассказ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Cs/>
              </w:rPr>
              <w:t xml:space="preserve">«Песчаная учительница». 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Самобытность языка и стиля писателя.</w:t>
            </w:r>
            <w:r>
              <w:t xml:space="preserve">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outlineLvl w:val="3"/>
            </w:pPr>
            <w:r>
              <w:rPr>
                <w:b/>
              </w:rPr>
              <w:t>М.А.Булгаков.</w:t>
            </w:r>
            <w:r>
              <w:t xml:space="preserve"> Жизнь и творчество писателя. Судьбы людей в революции в романе «Белая гвардия» и пьесе «Дни Турбиных»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  <w:rPr>
                <w:b/>
              </w:rPr>
            </w:pPr>
            <w:r>
              <w:t>Тема вечного и преходящего. Объективное изображение белогвардейского движения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>История создания и публикации, проблемы и герои романа М. А. Булгакова “Мастер и Маргарита”.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spacing w:after="30"/>
              <w:ind w:left="52"/>
            </w:pPr>
            <w:r>
              <w:t>Духовный поединок Иешуа и Понтия Пилата. Проблема вечных ценностей.  Тема внутренней свободы и несвободы.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>Тема любви в романе. Мастер и Маргарита.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>Сатирические страницы в романе.  Развитие умений анализа эпизода.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 xml:space="preserve">Рр. </w:t>
            </w:r>
            <w:r>
              <w:rPr>
                <w:b/>
              </w:rPr>
              <w:t>Сочинение</w:t>
            </w:r>
            <w:r>
              <w:t xml:space="preserve"> по одной из проблем романа М.А.Булгакова «Мастер  и Маргарита» / Анализ эпизода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  <w:vAlign w:val="center"/>
          </w:tcPr>
          <w:p>
            <w:pPr>
              <w:tabs>
                <w:tab w:val="left" w:pos="5070"/>
              </w:tabs>
              <w:rPr>
                <w:b/>
              </w:rPr>
            </w:pPr>
            <w:r>
              <w:rPr>
                <w:b/>
              </w:rPr>
              <w:t xml:space="preserve"> Сочинение</w:t>
            </w:r>
            <w:r>
              <w:t xml:space="preserve"> по одной из проблем романа М.А.Булгакова «Мастер  и Маргарита» / Анализ эпизода</w:t>
            </w:r>
          </w:p>
        </w:tc>
        <w:tc>
          <w:tcPr>
            <w:tcW w:w="909" w:type="pct"/>
            <w:vAlign w:val="center"/>
          </w:tcPr>
          <w:p>
            <w:pPr>
              <w:tabs>
                <w:tab w:val="left" w:pos="5070"/>
              </w:tabs>
              <w:jc w:val="both"/>
              <w:rPr>
                <w:b/>
              </w:rPr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rPr>
                <w:b/>
              </w:rPr>
              <w:t xml:space="preserve">Б.Л.Пастернак. </w:t>
            </w:r>
            <w:r>
              <w:t xml:space="preserve">«Давай ронять слова»: жизнь и творчество. Лирика поэта. </w:t>
            </w:r>
            <w:r>
              <w:rPr>
                <w:bCs/>
              </w:rPr>
              <w:t>«Единство мира в лирике Бориса Пастернака»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>История создания и идейно-художественное своеобразие романа Пастернака «Доктор Живаго».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>Рр. Анализ стихотворений из романа Б.Л.Пастернака «Доктор Живаго».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outlineLvl w:val="3"/>
            </w:pPr>
            <w:r>
              <w:rPr>
                <w:b/>
              </w:rPr>
              <w:t>А.А.Ахматова.</w:t>
            </w:r>
            <w:r>
              <w:t xml:space="preserve"> Жизнь и творчество. Художественный мир поэта.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  <w:rPr>
                <w:color w:val="FF0000"/>
              </w:rPr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  <w:jc w:val="both"/>
            </w:pPr>
            <w:r>
              <w:t>Тема творчества и любви в лирике А.А.Ахматовой.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  <w:jc w:val="both"/>
            </w:pPr>
            <w:r>
              <w:t>Ахматова и революция. Образ родины в лирике Ахматовой.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  <w:jc w:val="both"/>
            </w:pPr>
            <w:r>
              <w:t xml:space="preserve">История создания и публикация поэмы «Реквием».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793" w:type="pct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  <w:jc w:val="both"/>
            </w:pPr>
            <w:r>
              <w:t xml:space="preserve">Рр. Образ лирической героини в поэме. </w:t>
            </w:r>
          </w:p>
          <w:p>
            <w:pPr>
              <w:tabs>
                <w:tab w:val="left" w:pos="5070"/>
              </w:tabs>
              <w:jc w:val="both"/>
            </w:pPr>
            <w:r>
              <w:rPr>
                <w:b/>
              </w:rPr>
              <w:t>Домашнее сочинение</w:t>
            </w:r>
            <w:r>
              <w:t xml:space="preserve"> по творчеству А.Ахматовой.1.Трагичный след сталинского времени в творчестве Ахматовой. 2. Мотив исторической памяти в поэзии</w:t>
            </w:r>
          </w:p>
        </w:tc>
        <w:tc>
          <w:tcPr>
            <w:tcW w:w="909" w:type="pct"/>
          </w:tcPr>
          <w:p/>
        </w:tc>
        <w:tc>
          <w:tcPr>
            <w:tcW w:w="738" w:type="pct"/>
            <w:vMerge w:val="continue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793" w:type="pct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outlineLvl w:val="3"/>
            </w:pPr>
            <w:r>
              <w:rPr>
                <w:b/>
              </w:rPr>
              <w:t>М.А.Шолохов.</w:t>
            </w:r>
            <w:r>
              <w:t xml:space="preserve">  Жизнь и творчество писателя.  История создания и судьба романа «Тихий Дон».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t>«Тихий Дон» – эпопея жизни донского казачества в период революции, гражданской войны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Merge w:val="continue"/>
            <w:vAlign w:val="center"/>
          </w:tcPr>
          <w:p>
            <w:pPr>
              <w:ind w:right="-106"/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50" w:type="pct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  <w:tcBorders>
              <w:bottom w:val="single" w:color="auto" w:sz="4" w:space="0"/>
            </w:tcBorders>
          </w:tcPr>
          <w:p>
            <w:pPr>
              <w:tabs>
                <w:tab w:val="left" w:pos="5070"/>
              </w:tabs>
              <w:jc w:val="both"/>
            </w:pPr>
            <w:r>
              <w:t>Судьба Григория Мелихова как путь поиска правды жизни.</w:t>
            </w:r>
          </w:p>
        </w:tc>
        <w:tc>
          <w:tcPr>
            <w:tcW w:w="909" w:type="pct"/>
            <w:tcBorders>
              <w:bottom w:val="single" w:color="auto" w:sz="4" w:space="0"/>
            </w:tcBorders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right="-106"/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  <w:jc w:val="both"/>
            </w:pPr>
            <w:r>
              <w:t>Роль любовной коллизии, женские образы в романе.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t xml:space="preserve">Сложность и неоднозначность авторской позиции. Смысл названия  </w:t>
            </w:r>
          </w:p>
          <w:p>
            <w:pPr>
              <w:tabs>
                <w:tab w:val="left" w:pos="5070"/>
              </w:tabs>
              <w:jc w:val="both"/>
            </w:pPr>
            <w:r>
              <w:t>и  финала романа.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811" w:type="pct"/>
            <w:gridSpan w:val="2"/>
            <w:vMerge w:val="continue"/>
            <w:vAlign w:val="center"/>
          </w:tcPr>
          <w:p>
            <w:pPr>
              <w:ind w:right="-106"/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rPr>
                <w:b/>
              </w:rPr>
              <w:t>Сочинение -</w:t>
            </w:r>
            <w:r>
              <w:t xml:space="preserve"> анализ эпизода из романа  М. А.Шолохова.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811" w:type="pct"/>
            <w:gridSpan w:val="2"/>
            <w:vMerge w:val="continue"/>
            <w:vAlign w:val="center"/>
          </w:tcPr>
          <w:p>
            <w:pPr>
              <w:ind w:right="-106"/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50" w:type="pct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  <w:tcBorders>
              <w:bottom w:val="single" w:color="auto" w:sz="4" w:space="0"/>
            </w:tcBorders>
          </w:tcPr>
          <w:p>
            <w:pPr>
              <w:outlineLvl w:val="3"/>
            </w:pPr>
            <w:r>
              <w:rPr>
                <w:b/>
              </w:rPr>
              <w:t>А.Т.Твардовский.</w:t>
            </w:r>
            <w:r>
              <w:t xml:space="preserve"> Жизнь и творчество поэта. Тема памяти в лирике Твардовского. </w:t>
            </w:r>
          </w:p>
        </w:tc>
        <w:tc>
          <w:tcPr>
            <w:tcW w:w="909" w:type="pct"/>
            <w:tcBorders>
              <w:bottom w:val="single" w:color="auto" w:sz="4" w:space="0"/>
            </w:tcBorders>
          </w:tcPr>
          <w:p/>
        </w:tc>
        <w:tc>
          <w:tcPr>
            <w:tcW w:w="738" w:type="pct"/>
            <w:vMerge w:val="restart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811" w:type="pct"/>
            <w:gridSpan w:val="2"/>
            <w:vMerge w:val="restart"/>
            <w:vAlign w:val="center"/>
          </w:tcPr>
          <w:p>
            <w:pPr>
              <w:ind w:right="-106"/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  <w:jc w:val="both"/>
            </w:pPr>
            <w:r>
              <w:t>Исповедальный характер поэмы «По праву памяти».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rPr>
                <w:b/>
              </w:rPr>
              <w:t>В.Т.Шаламов.</w:t>
            </w:r>
            <w:r>
              <w:t xml:space="preserve"> Биография писателя.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В. Т. Шаламов </w:t>
            </w:r>
            <w:r>
              <w:rPr>
                <w:iCs/>
              </w:rPr>
              <w:t xml:space="preserve">Жизнь и творчество (обзор). </w:t>
            </w:r>
            <w:r>
              <w:rPr>
                <w:bCs/>
                <w:iCs/>
              </w:rPr>
              <w:t xml:space="preserve">«Последний замер», «Шоковая терапия» </w:t>
            </w:r>
          </w:p>
        </w:tc>
        <w:tc>
          <w:tcPr>
            <w:tcW w:w="909" w:type="pct"/>
          </w:tcPr>
          <w:p/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 xml:space="preserve">История создания книги «Колымские рассказы». Своеобразие раскрытия «лагерной» темы в «Колымских рассказах»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 xml:space="preserve">Жизнь и творчество </w:t>
            </w:r>
            <w:r>
              <w:rPr>
                <w:b/>
              </w:rPr>
              <w:t>А.И.Солженицына.</w:t>
            </w:r>
            <w:r>
              <w:t xml:space="preserve"> «Один день Ивана Денисовича» (изображение русского национального характера).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t xml:space="preserve">«Матренин двор».  Человек-праведник, носитель народной нравственности, доброты, бескорыстия, трудолюбия.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>«Архипелаг ГУЛАГ» - летопись страданий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Cs/>
              </w:rPr>
              <w:t>(фрагменты).</w:t>
            </w:r>
            <w:r>
              <w:rPr>
                <w:i/>
                <w:iCs/>
              </w:rPr>
              <w:t xml:space="preserve">  </w:t>
            </w:r>
            <w:r>
              <w:rPr>
                <w:iCs/>
              </w:rPr>
              <w:t>Развенчание тоталитарной власти сталинской эпохи.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  <w:rPr>
                <w:b/>
              </w:rPr>
            </w:pPr>
            <w:r>
              <w:t xml:space="preserve">Обзор. </w:t>
            </w:r>
            <w:r>
              <w:rPr>
                <w:b/>
              </w:rPr>
              <w:t xml:space="preserve">Тема Великой Отечественной войны в прозе 20 века. </w:t>
            </w:r>
          </w:p>
          <w:p>
            <w:pPr>
              <w:autoSpaceDE w:val="0"/>
              <w:autoSpaceDN w:val="0"/>
              <w:adjustRightInd w:val="0"/>
            </w:pPr>
            <w:r>
              <w:t xml:space="preserve">Эволюция темы войны  в русской литературе и литературах других народов России.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rPr>
                <w:b/>
              </w:rPr>
              <w:t>В.Кондратьев</w:t>
            </w:r>
            <w:r>
              <w:t xml:space="preserve"> «Сашка», </w:t>
            </w:r>
            <w:r>
              <w:rPr>
                <w:b/>
              </w:rPr>
              <w:t>В.Некрасов</w:t>
            </w:r>
            <w:r>
              <w:t xml:space="preserve"> « В окопах Сталинграда»</w:t>
            </w:r>
          </w:p>
        </w:tc>
        <w:tc>
          <w:tcPr>
            <w:tcW w:w="909" w:type="pct"/>
          </w:tcPr>
          <w:p/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rPr>
                <w:b/>
              </w:rPr>
              <w:t>К.Воробьев</w:t>
            </w:r>
            <w:r>
              <w:t xml:space="preserve"> «Убиты под Москвой».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  <w:jc w:val="both"/>
            </w:pPr>
            <w:r>
              <w:t xml:space="preserve">Повести </w:t>
            </w:r>
            <w:r>
              <w:rPr>
                <w:b/>
              </w:rPr>
              <w:t>В.Быкова и Б. Васильева</w:t>
            </w:r>
            <w:r>
              <w:t xml:space="preserve"> о Великой Отечественной войне.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  <w:jc w:val="both"/>
            </w:pPr>
            <w:r>
              <w:t>Анализ рассказа, повести о войне. Тема чести и бесчестия в повести В.Быкова «Сотников»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 xml:space="preserve">Русская проза в 50-90-е годы. Жизнь и творчество </w:t>
            </w:r>
            <w:r>
              <w:rPr>
                <w:b/>
              </w:rPr>
              <w:t>Василия Шукшина.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811" w:type="pct"/>
            <w:gridSpan w:val="2"/>
            <w:vMerge w:val="restart"/>
            <w:vAlign w:val="center"/>
          </w:tcPr>
          <w:p>
            <w:pPr>
              <w:ind w:right="-106"/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autoSpaceDE w:val="0"/>
              <w:autoSpaceDN w:val="0"/>
              <w:adjustRightInd w:val="0"/>
            </w:pPr>
            <w:r>
              <w:rPr>
                <w:bCs/>
              </w:rPr>
              <w:t>«Микроскоп», «Алеша Бесконвойный»</w:t>
            </w:r>
            <w:r>
              <w:rPr>
                <w:b/>
                <w:bCs/>
              </w:rPr>
              <w:t xml:space="preserve"> </w:t>
            </w:r>
            <w:r>
              <w:t xml:space="preserve">Образы обаятельных простаков-«чудиков», бескорыстных правдоискателей в рассказах Шукшина.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rPr>
                <w:b/>
              </w:rPr>
              <w:t>В.Г.Распутин.</w:t>
            </w:r>
            <w:r>
              <w:t xml:space="preserve"> «Прощание с Матерой».  Символика названия повести и ее нравственная проблематика. Тема памяти и преемственности поколений. 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  <w:rPr>
                <w:b/>
              </w:rPr>
            </w:pPr>
            <w:r>
              <w:rPr>
                <w:b/>
              </w:rPr>
              <w:t xml:space="preserve">Рр. Смысл финала повести и её названия. </w:t>
            </w:r>
          </w:p>
          <w:p>
            <w:pPr>
              <w:tabs>
                <w:tab w:val="left" w:pos="5070"/>
              </w:tabs>
            </w:pPr>
            <w:r>
              <w:rPr>
                <w:b/>
              </w:rPr>
              <w:t>Домашнее сочинение</w:t>
            </w:r>
            <w:r>
              <w:t xml:space="preserve"> 1. Проблема экологии в современной литературе по повести В. Г. Распутина «Прощание с Матерой». 2. Нравственные проблемы  современной деревни. 3. Проблема преемственности поколений.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811" w:type="pct"/>
            <w:gridSpan w:val="2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rPr>
                <w:b/>
              </w:rPr>
              <w:t>Полвека русской поэзии</w:t>
            </w:r>
            <w:r>
              <w:t xml:space="preserve"> (обзор). Время «поэтического бума».</w:t>
            </w:r>
          </w:p>
          <w:p>
            <w:pPr>
              <w:tabs>
                <w:tab w:val="left" w:pos="5070"/>
              </w:tabs>
            </w:pPr>
            <w:r>
              <w:t>Белла Ахмадулина, Евгений Евтушенко, И.А.Бродский, Б. Окуджава</w:t>
            </w:r>
          </w:p>
        </w:tc>
        <w:tc>
          <w:tcPr>
            <w:tcW w:w="909" w:type="pct"/>
            <w:vMerge w:val="restar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811" w:type="pct"/>
            <w:gridSpan w:val="2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>Урок-концерт по лирике советского периода</w:t>
            </w:r>
          </w:p>
        </w:tc>
        <w:tc>
          <w:tcPr>
            <w:tcW w:w="909" w:type="pct"/>
            <w:vMerge w:val="continue"/>
          </w:tcPr>
          <w:p/>
        </w:tc>
        <w:tc>
          <w:tcPr>
            <w:tcW w:w="738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Merge w:val="continue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 xml:space="preserve">Творчество </w:t>
            </w:r>
            <w:r>
              <w:rPr>
                <w:b/>
                <w:bCs/>
              </w:rPr>
              <w:t xml:space="preserve"> Н. М. Рубцов, </w:t>
            </w:r>
            <w:r>
              <w:rPr>
                <w:b/>
                <w:bCs/>
                <w:iCs/>
              </w:rPr>
              <w:t xml:space="preserve"> Расула Гамзатов.</w:t>
            </w:r>
            <w:r>
              <w:t xml:space="preserve"> Тема родины в лирике</w:t>
            </w:r>
          </w:p>
        </w:tc>
        <w:tc>
          <w:tcPr>
            <w:tcW w:w="909" w:type="pct"/>
          </w:tcPr>
          <w:p>
            <w:pPr>
              <w:tabs>
                <w:tab w:val="left" w:pos="5070"/>
              </w:tabs>
              <w:jc w:val="both"/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811" w:type="pct"/>
            <w:gridSpan w:val="2"/>
            <w:vMerge w:val="restart"/>
            <w:vAlign w:val="center"/>
          </w:tcPr>
          <w:p>
            <w:pPr>
              <w:ind w:right="-10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rPr>
                <w:b/>
              </w:rPr>
              <w:t>Драматургия второй половины 20 века.</w:t>
            </w:r>
            <w:r>
              <w:t xml:space="preserve"> </w:t>
            </w:r>
            <w:r>
              <w:rPr>
                <w:b/>
              </w:rPr>
              <w:t>Розов</w:t>
            </w:r>
            <w:r>
              <w:t xml:space="preserve">, драма «Вечно живые». «Утиная охота» </w:t>
            </w:r>
            <w:r>
              <w:rPr>
                <w:b/>
              </w:rPr>
              <w:t>Вампилова (обзор)</w:t>
            </w:r>
          </w:p>
        </w:tc>
        <w:tc>
          <w:tcPr>
            <w:tcW w:w="909" w:type="pct"/>
          </w:tcPr>
          <w:p/>
        </w:tc>
        <w:tc>
          <w:tcPr>
            <w:tcW w:w="738" w:type="pct"/>
            <w:vMerge w:val="continue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811" w:type="pct"/>
            <w:gridSpan w:val="2"/>
            <w:vMerge w:val="continue"/>
            <w:vAlign w:val="center"/>
          </w:tcPr>
          <w:p>
            <w:pPr>
              <w:ind w:right="-106"/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  <w:vAlign w:val="center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bookmarkStart w:id="0" w:name="_GoBack" w:colFirst="1" w:colLast="1"/>
          </w:p>
        </w:tc>
        <w:tc>
          <w:tcPr>
            <w:tcW w:w="2190" w:type="pct"/>
          </w:tcPr>
          <w:p>
            <w:pPr>
              <w:tabs>
                <w:tab w:val="left" w:pos="5070"/>
              </w:tabs>
            </w:pPr>
            <w:r>
              <w:t>Основные тенденции современного литературного процесса. Постмодернизм как кризисный феномен искусства второй половины 20 века.</w:t>
            </w:r>
          </w:p>
        </w:tc>
        <w:tc>
          <w:tcPr>
            <w:tcW w:w="909" w:type="pct"/>
          </w:tcPr>
          <w:p/>
        </w:tc>
        <w:tc>
          <w:tcPr>
            <w:tcW w:w="738" w:type="pct"/>
            <w:vAlign w:val="center"/>
          </w:tcPr>
          <w:p>
            <w:pPr>
              <w:jc w:val="both"/>
            </w:pPr>
          </w:p>
        </w:tc>
        <w:tc>
          <w:tcPr>
            <w:tcW w:w="811" w:type="pct"/>
            <w:gridSpan w:val="2"/>
            <w:vAlign w:val="center"/>
          </w:tcPr>
          <w:p>
            <w:pPr>
              <w:ind w:right="-106"/>
              <w:jc w:val="both"/>
              <w:rPr>
                <w:b/>
              </w:rPr>
            </w:pPr>
          </w:p>
        </w:tc>
      </w:tr>
      <w:bookmarkEnd w:id="0"/>
    </w:tbl>
    <w:p>
      <w:pPr>
        <w:jc w:val="both"/>
      </w:pPr>
    </w:p>
    <w:p>
      <w:pPr>
        <w:shd w:val="clear" w:color="auto" w:fill="FFFFFF"/>
        <w:spacing w:after="150"/>
        <w:rPr>
          <w:color w:val="333333"/>
          <w:sz w:val="21"/>
          <w:szCs w:val="21"/>
        </w:rPr>
      </w:pPr>
    </w:p>
    <w:p>
      <w:pPr>
        <w:spacing w:before="100" w:beforeAutospacing="1" w:after="100" w:afterAutospacing="1" w:line="240" w:lineRule="auto"/>
        <w:contextualSpacing/>
        <w:jc w:val="right"/>
        <w:rPr>
          <w:rFonts w:hint="default" w:ascii="Times New Roman" w:hAnsi="Times New Roman" w:eastAsia="等线" w:cs="Times New Roman"/>
          <w:bCs/>
          <w:sz w:val="24"/>
          <w:szCs w:val="24"/>
          <w:lang w:val="ru-RU" w:eastAsia="zh-CN"/>
        </w:rPr>
      </w:pPr>
      <w:r>
        <w:rPr>
          <w:rFonts w:ascii="Times New Roman" w:hAnsi="Times New Roman" w:eastAsia="等线" w:cs="Times New Roman"/>
          <w:b/>
          <w:bCs/>
          <w:sz w:val="24"/>
          <w:szCs w:val="24"/>
          <w:lang w:eastAsia="zh-CN"/>
        </w:rPr>
        <w:t>ПРИЛОЖЕНИЕ №</w:t>
      </w:r>
      <w:r>
        <w:rPr>
          <w:rFonts w:ascii="Times New Roman" w:hAnsi="Times New Roman" w:eastAsia="等线" w:cs="Times New Roman"/>
          <w:bCs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eastAsia="等线" w:cs="Times New Roman"/>
          <w:bCs/>
          <w:sz w:val="24"/>
          <w:szCs w:val="24"/>
          <w:u w:val="single"/>
          <w:lang w:eastAsia="zh-CN"/>
        </w:rPr>
        <w:t xml:space="preserve"> </w:t>
      </w:r>
      <w:r>
        <w:rPr>
          <w:rFonts w:hint="default" w:ascii="Times New Roman" w:hAnsi="Times New Roman" w:eastAsia="等线" w:cs="Times New Roman"/>
          <w:bCs/>
          <w:sz w:val="24"/>
          <w:szCs w:val="24"/>
          <w:u w:val="single"/>
          <w:lang w:val="ru-RU" w:eastAsia="zh-CN"/>
        </w:rPr>
        <w:t>1</w:t>
      </w:r>
    </w:p>
    <w:p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eastAsia="等线" w:cs="Times New Roman"/>
          <w:bCs/>
          <w:sz w:val="24"/>
          <w:szCs w:val="24"/>
          <w:lang w:eastAsia="zh-CN"/>
        </w:rPr>
      </w:pPr>
    </w:p>
    <w:p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eastAsia="等线" w:cs="Times New Roman"/>
          <w:b/>
          <w:bCs/>
          <w:sz w:val="24"/>
          <w:szCs w:val="24"/>
          <w:u w:val="single"/>
          <w:lang w:eastAsia="zh-CN"/>
        </w:rPr>
      </w:pP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eastAsia="等线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等线" w:cs="Times New Roman"/>
          <w:b/>
          <w:bCs/>
          <w:color w:val="000000"/>
          <w:sz w:val="24"/>
          <w:szCs w:val="24"/>
          <w:lang w:eastAsia="zh-CN"/>
        </w:rPr>
        <w:t>ОЦЕНОЧНЫЕ ПРОЦЕДУРЫ</w:t>
      </w: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eastAsia="等线" w:cs="Times New Roman"/>
          <w:b/>
          <w:bCs/>
          <w:color w:val="000000"/>
          <w:sz w:val="24"/>
          <w:szCs w:val="24"/>
          <w:u w:val="single"/>
          <w:lang w:eastAsia="zh-CN"/>
        </w:rPr>
      </w:pPr>
      <w:r>
        <w:rPr>
          <w:rFonts w:ascii="Times New Roman" w:hAnsi="Times New Roman" w:eastAsia="等线" w:cs="Times New Roman"/>
          <w:b/>
          <w:bCs/>
          <w:color w:val="000000"/>
          <w:sz w:val="24"/>
          <w:szCs w:val="24"/>
          <w:lang w:eastAsia="zh-CN"/>
        </w:rPr>
        <w:t xml:space="preserve">по предмету </w:t>
      </w:r>
      <w:r>
        <w:rPr>
          <w:rFonts w:ascii="Times New Roman" w:hAnsi="Times New Roman" w:eastAsia="等线" w:cs="Times New Roman"/>
          <w:b/>
          <w:bCs/>
          <w:color w:val="000000"/>
          <w:sz w:val="24"/>
          <w:szCs w:val="24"/>
          <w:lang w:val="ru-RU" w:eastAsia="zh-CN"/>
        </w:rPr>
        <w:t>Литература</w:t>
      </w:r>
      <w:r>
        <w:rPr>
          <w:rFonts w:ascii="Times New Roman" w:hAnsi="Times New Roman" w:eastAsia="等线" w:cs="Times New Roman"/>
          <w:b/>
          <w:bCs/>
          <w:color w:val="000000"/>
          <w:sz w:val="24"/>
          <w:szCs w:val="24"/>
          <w:u w:val="single"/>
          <w:lang w:eastAsia="zh-CN"/>
        </w:rPr>
        <w:t>,</w:t>
      </w: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eastAsia="等线" w:cs="Times New Roman"/>
          <w:b/>
          <w:bCs/>
          <w:color w:val="000000"/>
          <w:sz w:val="24"/>
          <w:szCs w:val="24"/>
          <w:u w:val="single"/>
          <w:lang w:eastAsia="zh-CN"/>
        </w:rPr>
      </w:pPr>
      <w:r>
        <w:rPr>
          <w:rFonts w:hint="default" w:eastAsia="等线" w:cs="Times New Roman"/>
          <w:b/>
          <w:bCs/>
          <w:color w:val="000000"/>
          <w:sz w:val="24"/>
          <w:szCs w:val="24"/>
          <w:u w:val="single"/>
          <w:lang w:val="ru-RU" w:eastAsia="zh-CN"/>
        </w:rPr>
        <w:t>11</w:t>
      </w:r>
      <w:r>
        <w:rPr>
          <w:rFonts w:ascii="Times New Roman" w:hAnsi="Times New Roman" w:eastAsia="等线" w:cs="Times New Roman"/>
          <w:b/>
          <w:bCs/>
          <w:color w:val="000000"/>
          <w:sz w:val="24"/>
          <w:szCs w:val="24"/>
          <w:u w:val="single"/>
          <w:lang w:eastAsia="zh-CN"/>
        </w:rPr>
        <w:t xml:space="preserve"> «</w:t>
      </w:r>
      <w:r>
        <w:rPr>
          <w:rFonts w:eastAsia="等线" w:cs="Times New Roman"/>
          <w:b/>
          <w:bCs/>
          <w:color w:val="000000"/>
          <w:sz w:val="24"/>
          <w:szCs w:val="24"/>
          <w:u w:val="single"/>
          <w:lang w:val="ru-RU" w:eastAsia="zh-CN"/>
        </w:rPr>
        <w:t>Б</w:t>
      </w:r>
      <w:r>
        <w:rPr>
          <w:rFonts w:ascii="Times New Roman" w:hAnsi="Times New Roman" w:eastAsia="等线" w:cs="Times New Roman"/>
          <w:b/>
          <w:bCs/>
          <w:color w:val="000000"/>
          <w:sz w:val="24"/>
          <w:szCs w:val="24"/>
          <w:u w:val="single"/>
          <w:lang w:eastAsia="zh-CN"/>
        </w:rPr>
        <w:t>» класс.</w:t>
      </w: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eastAsia="等线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18"/>
        <w:gridCol w:w="4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9" w:type="dxa"/>
            <w:gridSpan w:val="3"/>
            <w:noWrap/>
          </w:tcPr>
          <w:p>
            <w:pPr>
              <w:spacing w:before="0" w:beforeAutospacing="1" w:after="0" w:afterAutospacing="1" w:line="240" w:lineRule="auto"/>
              <w:contextualSpacing/>
              <w:jc w:val="center"/>
              <w:rPr>
                <w:rFonts w:ascii="Times New Roman" w:hAnsi="Times New Roman" w:eastAsia="等线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4"/>
                <w:szCs w:val="24"/>
                <w:lang w:eastAsia="zh-CN"/>
              </w:rPr>
              <w:t>График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center"/>
              <w:rPr>
                <w:rFonts w:ascii="Times New Roman" w:hAnsi="Times New Roman" w:eastAsia="等线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3118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center"/>
              <w:rPr>
                <w:rFonts w:ascii="Times New Roman" w:hAnsi="Times New Roman" w:eastAsia="等线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sz w:val="24"/>
                <w:szCs w:val="24"/>
                <w:lang w:eastAsia="zh-CN"/>
              </w:rPr>
              <w:t>Вид оценочной работы</w:t>
            </w:r>
          </w:p>
        </w:tc>
        <w:tc>
          <w:tcPr>
            <w:tcW w:w="4666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center"/>
              <w:rPr>
                <w:rFonts w:ascii="Times New Roman" w:hAnsi="Times New Roman" w:eastAsia="等线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sz w:val="24"/>
                <w:szCs w:val="24"/>
                <w:lang w:eastAsia="zh-CN"/>
              </w:rPr>
              <w:t>Название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等线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3118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等线" w:cs="Times New Roman"/>
                <w:b w:val="0"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eastAsia="等线" w:cs="Times New Roman"/>
                <w:b w:val="0"/>
                <w:bCs/>
                <w:sz w:val="24"/>
                <w:szCs w:val="24"/>
                <w:lang w:val="ru-RU" w:eastAsia="zh-CN"/>
              </w:rPr>
              <w:t>Тест</w:t>
            </w:r>
          </w:p>
        </w:tc>
        <w:tc>
          <w:tcPr>
            <w:tcW w:w="4666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等线" w:cs="Times New Roman"/>
                <w:b w:val="0"/>
                <w:bCs/>
                <w:iCs/>
                <w:sz w:val="24"/>
                <w:szCs w:val="24"/>
                <w:lang w:val="ru-RU" w:eastAsia="zh-CN"/>
              </w:rPr>
            </w:pPr>
            <w:r>
              <w:rPr>
                <w:rFonts w:hint="default" w:eastAsia="等线"/>
                <w:b w:val="0"/>
                <w:bCs/>
                <w:sz w:val="24"/>
                <w:szCs w:val="24"/>
                <w:lang w:val="ru-RU" w:eastAsia="zh-CN"/>
              </w:rPr>
              <w:t>Тест по теме «Видные представители течения модерн начала 20 века»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等线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3118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等线" w:cs="Times New Roman"/>
                <w:b w:val="0"/>
                <w:bCs/>
                <w:sz w:val="24"/>
                <w:szCs w:val="24"/>
                <w:lang w:val="ru-RU" w:eastAsia="zh-CN"/>
              </w:rPr>
            </w:pPr>
            <w:r>
              <w:rPr>
                <w:rFonts w:eastAsia="等线" w:cs="Times New Roman"/>
                <w:b w:val="0"/>
                <w:bCs/>
                <w:sz w:val="24"/>
                <w:szCs w:val="24"/>
                <w:lang w:val="ru-RU" w:eastAsia="zh-CN"/>
              </w:rPr>
              <w:t>Сочинение</w:t>
            </w:r>
          </w:p>
        </w:tc>
        <w:tc>
          <w:tcPr>
            <w:tcW w:w="4666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left"/>
              <w:rPr>
                <w:rFonts w:hint="default" w:ascii="Times New Roman" w:hAnsi="Times New Roman" w:eastAsia="等线" w:cs="Times New Roman"/>
                <w:b w:val="0"/>
                <w:bCs/>
                <w:i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iCs/>
                <w:sz w:val="24"/>
                <w:szCs w:val="24"/>
                <w:lang w:val="ru-RU" w:eastAsia="zh-CN"/>
              </w:rPr>
              <w:t>Творческая работа по пьесе М. Горького «На дне».</w:t>
            </w:r>
          </w:p>
          <w:p>
            <w:pPr>
              <w:spacing w:before="0" w:beforeAutospacing="1" w:after="0" w:afterAutospacing="1" w:line="240" w:lineRule="auto"/>
              <w:contextualSpacing/>
              <w:jc w:val="left"/>
              <w:rPr>
                <w:rFonts w:hint="default" w:ascii="Times New Roman" w:hAnsi="Times New Roman" w:eastAsia="等线" w:cs="Times New Roman"/>
                <w:b w:val="0"/>
                <w:bCs/>
                <w:i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iCs/>
                <w:sz w:val="24"/>
                <w:szCs w:val="24"/>
                <w:lang w:val="ru-RU" w:eastAsia="zh-CN"/>
              </w:rPr>
              <w:t>Сравнительная характеристика Луки Сатина. Сочинение - рассуждение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等线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3118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等线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b w:val="0"/>
                <w:bCs w:val="0"/>
                <w:szCs w:val="24"/>
                <w:lang w:val="ru-RU"/>
              </w:rPr>
              <w:t>Сочинение</w:t>
            </w:r>
            <w:r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4666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/>
                <w:bCs/>
                <w:szCs w:val="24"/>
                <w:lang w:val="ru-RU" w:eastAsia="ru-RU"/>
              </w:rPr>
            </w:pPr>
            <w:r>
              <w:rPr>
                <w:rFonts w:hint="default" w:ascii="Times New Roman" w:hAnsi="Times New Roman"/>
                <w:bCs/>
                <w:szCs w:val="24"/>
                <w:lang w:val="ru-RU" w:eastAsia="ru-RU"/>
              </w:rPr>
              <w:t>Творческая работа по рассказу И. А. Бунина «Господин из Сан – Франциско»</w:t>
            </w:r>
          </w:p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等线" w:cs="Times New Roman"/>
                <w:b w:val="0"/>
                <w:bCs/>
                <w:i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/>
                <w:bCs/>
                <w:szCs w:val="24"/>
                <w:lang w:val="ru-RU" w:eastAsia="ru-RU"/>
              </w:rPr>
              <w:t>Сочинение – рассуждение (тема на выбор).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等线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3118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Cs w:val="24"/>
                <w:lang w:val="ru-RU"/>
              </w:rPr>
              <w:t>Тест</w:t>
            </w:r>
          </w:p>
        </w:tc>
        <w:tc>
          <w:tcPr>
            <w:tcW w:w="4666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lang w:val="en-US" w:eastAsia="ru-RU"/>
              </w:rPr>
              <w:t>Тест по теме «Роман М. А. Булгакова «Мастер и Маргарита».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等线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3118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/>
                <w:b/>
                <w:szCs w:val="24"/>
                <w:lang w:val="en-US"/>
              </w:rPr>
            </w:pPr>
            <w:r>
              <w:rPr>
                <w:rFonts w:hint="default"/>
                <w:b w:val="0"/>
                <w:bCs/>
                <w:szCs w:val="24"/>
                <w:lang w:val="ru-RU" w:eastAsia="ru-RU"/>
              </w:rPr>
              <w:t>Контрольная</w:t>
            </w:r>
            <w:r>
              <w:rPr>
                <w:rFonts w:hint="default"/>
                <w:b w:val="0"/>
                <w:bCs/>
                <w:szCs w:val="24"/>
                <w:lang w:val="en-US" w:eastAsia="ru-RU"/>
              </w:rPr>
              <w:t xml:space="preserve"> работа</w:t>
            </w:r>
          </w:p>
        </w:tc>
        <w:tc>
          <w:tcPr>
            <w:tcW w:w="4666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val="ru-RU" w:eastAsia="ru-RU"/>
              </w:rPr>
              <w:t xml:space="preserve">Контрольная письменная работа по теме «Творчество А. А. Блока»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等线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3118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/>
                <w:b w:val="0"/>
                <w:bCs/>
                <w:szCs w:val="24"/>
                <w:lang w:val="en-US" w:eastAsia="ru-RU"/>
              </w:rPr>
            </w:pPr>
            <w:r>
              <w:rPr>
                <w:rFonts w:hint="default"/>
                <w:b w:val="0"/>
                <w:bCs/>
                <w:szCs w:val="24"/>
                <w:lang w:val="ru-RU" w:eastAsia="ru-RU"/>
              </w:rPr>
              <w:t>Творческая</w:t>
            </w:r>
            <w:r>
              <w:rPr>
                <w:rFonts w:hint="default"/>
                <w:b w:val="0"/>
                <w:bCs/>
                <w:szCs w:val="24"/>
                <w:lang w:val="en-US" w:eastAsia="ru-RU"/>
              </w:rPr>
              <w:t xml:space="preserve"> работа</w:t>
            </w:r>
          </w:p>
        </w:tc>
        <w:tc>
          <w:tcPr>
            <w:tcW w:w="4666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lang w:val="en-US" w:eastAsia="ru-RU"/>
              </w:rPr>
              <w:t>Творческая работа по роману М. А. Шолохова «Тихий Дон».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等线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3118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/>
                <w:b w:val="0"/>
                <w:bCs/>
                <w:szCs w:val="24"/>
                <w:lang w:val="ru-RU" w:eastAsia="ru-RU"/>
              </w:rPr>
            </w:pPr>
            <w:r>
              <w:rPr>
                <w:rFonts w:hint="default"/>
                <w:b w:val="0"/>
                <w:bCs/>
                <w:szCs w:val="24"/>
                <w:lang w:val="ru-RU" w:eastAsia="ru-RU"/>
              </w:rPr>
              <w:t>Тест</w:t>
            </w:r>
            <w:r>
              <w:rPr>
                <w:rFonts w:hint="default" w:ascii="Times New Roman" w:hAnsi="Times New Roman"/>
                <w:b w:val="0"/>
                <w:bCs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666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lang w:val="en-US" w:eastAsia="ru-RU"/>
              </w:rPr>
              <w:t>Тест по теме «Жизнь и творчество С. А. Есенина».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等线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3118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/>
                <w:b w:val="0"/>
                <w:bCs/>
                <w:szCs w:val="24"/>
                <w:lang w:val="en-US" w:eastAsia="ru-RU"/>
              </w:rPr>
            </w:pPr>
            <w:r>
              <w:rPr>
                <w:rFonts w:hint="default"/>
                <w:b w:val="0"/>
                <w:bCs/>
                <w:szCs w:val="24"/>
                <w:lang w:val="ru-RU" w:eastAsia="ru-RU"/>
              </w:rPr>
              <w:t>Итоговый</w:t>
            </w:r>
            <w:r>
              <w:rPr>
                <w:rFonts w:hint="default"/>
                <w:b w:val="0"/>
                <w:bCs/>
                <w:szCs w:val="24"/>
                <w:lang w:val="en-US" w:eastAsia="ru-RU"/>
              </w:rPr>
              <w:t xml:space="preserve"> контрольный тест</w:t>
            </w:r>
          </w:p>
        </w:tc>
        <w:tc>
          <w:tcPr>
            <w:tcW w:w="4666" w:type="dxa"/>
            <w:noWrap/>
          </w:tcPr>
          <w:p>
            <w:pPr>
              <w:spacing w:before="0" w:beforeAutospacing="1" w:after="0" w:afterAutospacing="1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lang w:val="en-US" w:eastAsia="ru-RU"/>
              </w:rPr>
              <w:t>Контрольный тест по разделу «Литература XX века»</w:t>
            </w:r>
          </w:p>
        </w:tc>
      </w:tr>
    </w:tbl>
    <w:p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200" w:line="276" w:lineRule="auto"/>
        <w:jc w:val="both"/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 w:eastAsia="en-US"/>
        </w:rPr>
      </w:pPr>
    </w:p>
    <w:p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200" w:line="276" w:lineRule="auto"/>
        <w:jc w:val="both"/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 w:eastAsia="en-US"/>
        </w:rPr>
        <w:t xml:space="preserve">Изучение литературы в </w:t>
      </w:r>
      <w:r>
        <w:rPr>
          <w:rFonts w:hint="default" w:eastAsia="Calibri" w:cs="Times New Roman"/>
          <w:b w:val="0"/>
          <w:bCs/>
          <w:sz w:val="22"/>
          <w:szCs w:val="22"/>
          <w:lang w:val="ru-RU" w:eastAsia="en-US"/>
        </w:rPr>
        <w:t>11</w:t>
      </w: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 w:eastAsia="en-US"/>
        </w:rPr>
        <w:t xml:space="preserve"> классе направлено на:</w:t>
      </w:r>
    </w:p>
    <w:p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200" w:line="276" w:lineRule="auto"/>
        <w:jc w:val="both"/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 w:eastAsia="en-US"/>
        </w:rPr>
        <w:t>-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200" w:line="276" w:lineRule="auto"/>
        <w:jc w:val="both"/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 w:eastAsia="en-US"/>
        </w:rPr>
        <w:t>- развитие интеллектуальных и творческих способностей учащихся, необходимых ля успешной социализации и самореализации личности;</w:t>
      </w:r>
    </w:p>
    <w:p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200" w:line="276" w:lineRule="auto"/>
        <w:jc w:val="both"/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 w:eastAsia="en-US"/>
        </w:rPr>
        <w:t>- 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200" w:line="276" w:lineRule="auto"/>
        <w:jc w:val="both"/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 w:eastAsia="en-US"/>
        </w:rPr>
        <w:t>- поэтапное, последовательное формирование умений читать, комментировать, анализировать и интерпретировать художественный текст.</w:t>
      </w:r>
    </w:p>
    <w:p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200" w:line="276" w:lineRule="auto"/>
        <w:jc w:val="both"/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 w:eastAsia="en-US"/>
        </w:rPr>
        <w:t>В связи с высоким уровнем подготовки класса на уроках допускаются следующие работы на 10-15 минут: проверка литературоведческих терминов и понятий, размышление над поставленным проблемным вопросом, проверка знания текста произведения, пересказ текста, творческие работы.</w:t>
      </w:r>
    </w:p>
    <w:p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Calibri" w:hAnsi="Calibri" w:eastAsia="Calibri"/>
          <w:b/>
        </w:rPr>
      </w:pP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>
      <w:pPr>
        <w:pStyle w:val="7"/>
        <w:numPr>
          <w:ilvl w:val="0"/>
          <w:numId w:val="1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Тест по теме «Видные представители течения модерн начала 20 века»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Инструкция к выполнению теста: тест состоит из 20 вопросов, на каждый вопрос можно дать только один ответ, время выполнения теста – 25 минут. Проверка: взаимная, правильные ответы выставляются на интердоске.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Оценка «5» выставляется, если правильно выбран ответ на 18-20 вопросов.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2.Оценка «4» выставляется, если правильно выбран ответ на 14-17 вопросов.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Оценка «3» выставляется, если правильно выбран ответ на 10-13 вопросов.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Оценка «2» выставляется, если правильно выбран ответ менее, чем на 10 вопросов.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</w:t>
      </w:r>
      <w:r>
        <w:rPr>
          <w:color w:val="000000"/>
        </w:rPr>
        <w:t> Укажите год рождения К. Д. Бальмонта: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1845;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1849 г;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1860 г;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 </w:t>
      </w:r>
      <w:r>
        <w:rPr>
          <w:color w:val="000000"/>
          <w:u w:val="single"/>
        </w:rPr>
        <w:t>1867 г.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> Н. С. Гумилев родился: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 Петербурге;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</w:t>
      </w:r>
      <w:r>
        <w:rPr>
          <w:color w:val="000000"/>
          <w:u w:val="single"/>
        </w:rPr>
        <w:t>в Кронштадте;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 Москве;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в Орле.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</w:t>
      </w:r>
      <w:r>
        <w:rPr>
          <w:color w:val="000000"/>
        </w:rPr>
        <w:t>Какую книгу считал Бальмонт своей первой настоящей книгой?: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 </w:t>
      </w:r>
      <w:r>
        <w:rPr>
          <w:color w:val="000000"/>
          <w:u w:val="single"/>
        </w:rPr>
        <w:t>«Под северным небом»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«Солнечная пряжа»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«Северное сияние»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«Сонеты солнца, меда и луны»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</w:t>
      </w:r>
      <w:r>
        <w:rPr>
          <w:color w:val="000000"/>
        </w:rPr>
        <w:t> Что сближало В. Я. Брюсова с ученым и философом Лейбницем?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увлечение литературой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увлечение софизмами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в) увлечение математикой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увлечение историей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</w:t>
      </w:r>
      <w:r>
        <w:rPr>
          <w:color w:val="000000"/>
        </w:rPr>
        <w:t> О каком гении Возрождения написал книгу Д.. С. Мережковский: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Шекспир;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б) Леонардо да Винчи</w:t>
      </w:r>
      <w:r>
        <w:rPr>
          <w:color w:val="000000"/>
        </w:rPr>
        <w:t>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Моцарт;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Микеланджелло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</w:t>
      </w:r>
      <w:r>
        <w:rPr>
          <w:color w:val="000000"/>
        </w:rPr>
        <w:t> Какому поэту принадлежат строки «Как хороши, как свежи будут розы, моей страной мне брошенные в гроб»?: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В. Маяковскому;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З. Гиппиус;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В. Брюсову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г) И. Северянину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</w:t>
      </w:r>
      <w:r>
        <w:rPr>
          <w:color w:val="000000"/>
        </w:rPr>
        <w:t> Кто является автором знаменитого романа «Мелкий бес»?: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М. Цветаева;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Д. Бурлюк;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В. Маяковский;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г) Ф. Сологуб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</w:t>
      </w:r>
      <w:r>
        <w:rPr>
          <w:color w:val="000000"/>
        </w:rPr>
        <w:t> Кто из поэтов снимался в немом фильме вместе с Л. Брик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 </w:t>
      </w:r>
      <w:r>
        <w:rPr>
          <w:color w:val="000000"/>
          <w:u w:val="single"/>
        </w:rPr>
        <w:t>В. Маяковский</w:t>
      </w:r>
      <w:r>
        <w:rPr>
          <w:color w:val="000000"/>
        </w:rPr>
        <w:t>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Н. Гумилев;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В. Каменский;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В. Хлебников 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9. </w:t>
      </w:r>
      <w:r>
        <w:rPr>
          <w:color w:val="000000"/>
        </w:rPr>
        <w:t>Кто из поэтов придумал себе звучное имя Велимир?: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Ивнев;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Волошин;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в) Хлебников;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Крученых 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</w:t>
      </w:r>
      <w:r>
        <w:rPr>
          <w:color w:val="000000"/>
        </w:rPr>
        <w:t> Какая пара поэтов попала под влияние вождя партии эсеров Бориса Савинкова?: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Маяковский и Брик;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Гумилев и Ахматова;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Сологуб и Цветаева;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г) Мережковский и Гиппиус.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11.</w:t>
      </w:r>
      <w:r>
        <w:rPr>
          <w:color w:val="000000"/>
        </w:rPr>
        <w:t> Кто автор знаменитой поэмы «Облако в штанах»?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М. Волошин 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б) В. Маяковский 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А. Ахматова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Р. Ивнев.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 Кто написал «Реквием» по репрессированным?: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а) А. Ахматова;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И. Северянин;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А. Мариенгоф;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М. Цветаева.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13.</w:t>
      </w:r>
      <w:r>
        <w:rPr>
          <w:color w:val="000000"/>
        </w:rPr>
        <w:t> Кто автор таких сборников стихов, как «Жемчуга», «Шатер», «Огненный столп»?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З. Гиппиус;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К. Бальмонт;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В. Крученых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г) Н. Гумилев.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14.</w:t>
      </w:r>
      <w:r>
        <w:rPr>
          <w:color w:val="000000"/>
        </w:rPr>
        <w:t> «Они (критики) напрасно навязали мне роль вождя школы символистов» - кому принадлежат эти строки?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А. Блок;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Б. Пастернак;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в) В. Брюсов;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Ф. Сологуб.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15.</w:t>
      </w:r>
      <w:r>
        <w:rPr>
          <w:color w:val="000000"/>
        </w:rPr>
        <w:t> «Моим стихам, как драгоценным винам, настанет свой черед». Кто это написал?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А. Ахматова;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Б. Пастернак;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С. Есенин;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г) М. Цветаева.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16.</w:t>
      </w:r>
      <w:r>
        <w:rPr>
          <w:color w:val="000000"/>
        </w:rPr>
        <w:t> Кто из поэтов, как и Блок, следовал принципу циклического объединения своих стихов?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М. Цветаева 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б) А. Ахматова;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А. Мариенгоф;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В. Хлебников.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17.</w:t>
      </w:r>
      <w:r>
        <w:rPr>
          <w:color w:val="000000"/>
        </w:rPr>
        <w:t> Кто проживал из поэтов в поселке Коктебель?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а) М. Волошин</w:t>
      </w:r>
      <w:r>
        <w:rPr>
          <w:color w:val="000000"/>
        </w:rPr>
        <w:t>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В. Маяковский;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Р. Ивнев;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И. Северянин 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18.</w:t>
      </w:r>
      <w:r>
        <w:rPr>
          <w:color w:val="000000"/>
        </w:rPr>
        <w:t> «Как звали героя главного романа Б. Пастернака, который и назван в честь героя?: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Ольга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Лариса</w:t>
      </w:r>
      <w:r>
        <w:rPr>
          <w:i/>
          <w:iCs/>
          <w:color w:val="000000"/>
        </w:rPr>
        <w:t>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а) Юрий</w:t>
      </w:r>
      <w:r>
        <w:rPr>
          <w:color w:val="000000"/>
        </w:rPr>
        <w:t>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Лариосик.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19.</w:t>
      </w:r>
      <w:r>
        <w:rPr>
          <w:color w:val="000000"/>
        </w:rPr>
        <w:t> Кто из поэтов написал прекрасную работу о М. Горьком?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В. Хлебников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Н. Гумилев;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в) З. Гиппиус;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Д. Мережковский.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20.</w:t>
      </w:r>
      <w:r>
        <w:rPr>
          <w:color w:val="000000"/>
        </w:rPr>
        <w:t> Настоящая фамилия Ф. Сологуба?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Пешков;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Платонов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в) Тетерников;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Черный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numPr>
          <w:ilvl w:val="0"/>
          <w:numId w:val="1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Творческая работа по пьесе М. Горького «На дне».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Сравнительная характеристика Луки Сатина. Сочинение - рассуждение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Методические рекомендации.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 сравнительной характеристики (для сравнительной таблицы).</w:t>
      </w:r>
      <w:r>
        <w:rPr>
          <w:color w:val="000000"/>
        </w:rPr>
        <w:br w:type="textWrapping"/>
      </w:r>
      <w:r>
        <w:rPr>
          <w:color w:val="000000"/>
        </w:rPr>
        <w:t>• история жизни (путь «на дно»);</w:t>
      </w:r>
      <w:r>
        <w:rPr>
          <w:color w:val="000000"/>
        </w:rPr>
        <w:br w:type="textWrapping"/>
      </w:r>
      <w:r>
        <w:rPr>
          <w:color w:val="000000"/>
        </w:rPr>
        <w:t>• род занятий, положение в ночлежке;</w:t>
      </w:r>
      <w:r>
        <w:rPr>
          <w:color w:val="000000"/>
        </w:rPr>
        <w:br w:type="textWrapping"/>
      </w:r>
      <w:r>
        <w:rPr>
          <w:color w:val="000000"/>
        </w:rPr>
        <w:t>• поступки, особенности поведения</w:t>
      </w:r>
      <w:r>
        <w:rPr>
          <w:color w:val="000000"/>
        </w:rPr>
        <w:br w:type="textWrapping"/>
      </w:r>
      <w:r>
        <w:rPr>
          <w:color w:val="000000"/>
        </w:rPr>
        <w:t>• отношение к другим обитателям ночлежки;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отношение к правде</w:t>
      </w:r>
      <w:r>
        <w:rPr>
          <w:color w:val="000000"/>
        </w:rPr>
        <w:br w:type="textWrapping"/>
      </w:r>
      <w:r>
        <w:rPr>
          <w:color w:val="000000"/>
        </w:rPr>
        <w:t>• речь героя;</w:t>
      </w:r>
      <w:r>
        <w:rPr>
          <w:color w:val="000000"/>
        </w:rPr>
        <w:br w:type="textWrapping"/>
      </w:r>
      <w:r>
        <w:rPr>
          <w:color w:val="000000"/>
        </w:rPr>
        <w:t>• характеристика героя другими действующими лицами, отношение других лиц к герою.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2). Сопоставительная характеристика героев (к плану сочинения).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1.Какие герои сопоставляются, почему сравниваются именно они. Место героев в пьесе.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2.Обстановка, в которой они живут.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3.Что общего между героями: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 нравственном отношении (взгляды на мир и человека, на смысл жизни, правду и ложь); 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 духовном плане (их отношение к людям, основополагающие черты их характера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 социальном плане;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 отношении с окружающими людьми.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Что отличает героев.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Для чего автор сопоставляет Сатина и Луку, значение героя в раскрытии идеи произведения.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Отношение автора к героям.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Ваше отношение к данным персонажам.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оценки сочинения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Оценка</w:t>
      </w:r>
    </w:p>
    <w:p>
      <w:pPr>
        <w:pStyle w:val="7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Содержание</w:t>
      </w:r>
    </w:p>
    <w:p>
      <w:pPr>
        <w:pStyle w:val="7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Грамотность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«5»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Содержание работы полностью соответствует сравнительной характеристике героев                            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Допускаются: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орфографическая, или 1 пунктуационная, или 1 грамматическая ошибка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Фактические ошибки отсутствуют.                       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Отсутствуют логические ошибки.            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Работа отличается богатством словаря, разнообразием используемых синтаксических конструкций, точностью словоупотребления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Нет стилистических, лексических ошибок.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«4»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Содержание работы, в основном                            соответствует сравнительной характеристике (имеются незначительные  отклонения от темы сочинения).                                                 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Допускаются: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 орфографические и 2 пунктуационные ошибки,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или 1 орфографическая и 3 пунктуационные ошибки,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или 4 пунктуационные ошибки при отсутствии орфографических ошибок,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также 2 грамматические ошибки.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2.Имеются единичные фактические неточности.             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Имеются незначительные нарушения последовательности в изложении мыслей.                      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     Работа в основном характеризуется богатством словаря, разнообразием используемых синтаксических конструкций, точностью словоупотребления, но имеются незначительные недочеты (в отдельных частях сочинения – однообразие синтаксических конструкций,    одно неправильно употребленное слово и т п. )                                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Стиль работы в целом отличается единством и достаточной выразительностью.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«3»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В работе допущены существенные отклонения в сравнительной характеристике героев                                                               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Допускаются: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 орфографические и 4 пунктуационные ошибки,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или 3 орф. и 5 пунк,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или 7 пунк. при отсутствии орфографических,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также 4 грамматических ошибки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Работа достоверна в главном, но в ней имеются отдельные фактические неточности.      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Допущены отдельные нарушения последовательности изложения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Беден словарь и однообразны употребляемые синтаксические конструкции, встречается неправильное словоупотребление.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Стиль работы не отличается единством, речь недостаточно выразительна.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«2»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не соответствует сравнительной характеристике. Допущены грубые фактические ошибки. Нарушена последовательность изложения мыслей в более чем половине работы, отсутствует связь между смысловыми частями. Крайне беден словарь, работа написана однотипными предложениями со слабо выраженной связью между ними, часты случаи неправильного словоупотребления. Нарушено стилевое единство текста.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Допускаются: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 орф. и 7 пунк. ошибок,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или 6 орф. и 8 пунк.,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или 5 орф. и 9 пунк.,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или 9 пунк.,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или 8 орф. и 5 пунк.,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также 7 грамматических ошибок.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numPr>
          <w:ilvl w:val="0"/>
          <w:numId w:val="1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Творческая работа по рассказу И. А. Бунина «Господин из Сан – Франциско»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u w:val="single"/>
        </w:rPr>
        <w:t>Сочинение – рассуждение (тема на выбор).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Тема ложного и настоящего в рассказе И. А. Бунина «Господин из Сан – Франциско»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Стихия моря и образ парохода в рассказе И. А. Бунина «Господин из Сан – Франциско»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Смысл названия парохода в рассказе И. А. Бунина «Господин из Сан – Франциско».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Тема смерти в рассказе . И. А. Бунина «Господин из Сан – Франциско»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Образ главного героя в рассказе И. А. Бунина «Господин из Сан – Франциско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Рекомендации: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писать сочинение – рассуждение?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основе любого рассуждения —  проблема, которую нужно сформулировать в виде тезиса и затем дать ей решение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Сочинение - рассуждение включает три части: тезис (то, что надо доказать), аргументы (доказательства) и вывод.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Основной по содержанию и объему частью рассуждения является вторая — аргументация тезиса. В качестве доказательств могут быть использованы: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различные факты из жизни известных людей, исторические коллизии;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факты, взятые из литературных (публицистических, художественных…) источников;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цитирование;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фактические данные, данные исследований, наблюдений;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логические умозаключения и т.д.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Выбор доказательств определяется темой рассуждения. Главным при этом является развёрнутость аргументов, их иллюстративность, убежденность автора сочинения в своей позиции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 подобных сочинениях следует использовать изобразительно- выразительные средства, способные эмоционально возбудить читателя, заставить его думать. Это побудительные, вопросительные и восклицательные предложения, риторические вопросы и восклицания, обращения, повторы, многоточие, фразеологизмы и крылатые выражения.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Грамматическую связь между аргументами, а также между тезисом и аргументами желательно обозначать с помощью вводных слов: </w:t>
      </w:r>
      <w:r>
        <w:rPr>
          <w:i/>
          <w:iCs/>
          <w:color w:val="000000"/>
        </w:rPr>
        <w:t>итак, следовательно, во- первых и т. п.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синтаксическом плане рекомендуется использовать сложные предложения или простые осложненные, обособленные обороты речи, сравнения.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numPr>
          <w:ilvl w:val="0"/>
          <w:numId w:val="1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Тест по теме «Роман М. А. Булгакова «Мастер и Маргарита».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Тест состоит из 18 вопросов, на каждый необходимо выбрать 1 правильный ответ (1 балл за вопрос)..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выполнение работы отводится 30 минут. Проверка: проверяет учитель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Оценка «5» выставляется при выполнении 90% - 100 % предлагаемых заданий.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2.Оценка «4» выставляется при выполнении 70% - 89% предлагаемых заданий.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Оценка «3» выставляется при выполнении 50% - 69% предлагаемых заданий.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Оценка «2» выставляется при выполнении менее 50% предлагаемых заданий.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</w:t>
      </w:r>
      <w:r>
        <w:rPr>
          <w:color w:val="000000"/>
        </w:rPr>
        <w:t> Какое из перечисленных названий не относится к первоначальны вариантам заглавия романа?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«Черный маг»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</w:t>
      </w:r>
      <w:r>
        <w:rPr>
          <w:color w:val="000000"/>
          <w:u w:val="single"/>
        </w:rPr>
        <w:t>«Воланд и свита</w:t>
      </w:r>
      <w:r>
        <w:rPr>
          <w:color w:val="000000"/>
        </w:rPr>
        <w:t>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«Копыто инженера»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«Подкова иностранца»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> Что из перечисленного не использовалось Булгаковым в работе на «пилатскими» главами?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«Жизнь Иисуса» Э. Ренана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«Пилат и Каифа» Г. Мюллера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 </w:t>
      </w:r>
      <w:r>
        <w:rPr>
          <w:color w:val="000000"/>
          <w:u w:val="single"/>
        </w:rPr>
        <w:t>Евангелие от Матфея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Евангелие от Луки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</w:t>
      </w:r>
      <w:r>
        <w:rPr>
          <w:color w:val="000000"/>
        </w:rPr>
        <w:t> Сколько писатель написал редакций романа?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 </w:t>
      </w:r>
      <w:r>
        <w:rPr>
          <w:color w:val="000000"/>
          <w:u w:val="single"/>
        </w:rPr>
        <w:t>8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4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6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10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</w:t>
      </w:r>
      <w:r>
        <w:rPr>
          <w:color w:val="000000"/>
        </w:rPr>
        <w:t> Где начинается действие романа?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 здании МАССОЛИТА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</w:t>
      </w:r>
      <w:r>
        <w:rPr>
          <w:color w:val="000000"/>
          <w:u w:val="single"/>
        </w:rPr>
        <w:t>) на Патриарших прудах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 сумасшедшем доме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в «нехорошей квартире»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</w:t>
      </w:r>
      <w:r>
        <w:rPr>
          <w:color w:val="000000"/>
        </w:rPr>
        <w:t> С какого эпизода начинается действие романа?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встречи Мастера и Маргариты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</w:t>
      </w:r>
      <w:r>
        <w:rPr>
          <w:color w:val="000000"/>
          <w:u w:val="single"/>
        </w:rPr>
        <w:t>появления Воланда на Патриарших прудах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с описания бала у сатаны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встречи Понтия Пилата с Га -Ноцри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</w:t>
      </w:r>
      <w:r>
        <w:rPr>
          <w:color w:val="000000"/>
        </w:rPr>
        <w:t> На какой улице находилась «нехорошая квартира» №50?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 </w:t>
      </w:r>
      <w:r>
        <w:rPr>
          <w:color w:val="000000"/>
          <w:u w:val="single"/>
        </w:rPr>
        <w:t>Большая Садовая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Пролетарская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Маросейка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Сиреневая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</w:t>
      </w:r>
      <w:r>
        <w:rPr>
          <w:color w:val="000000"/>
        </w:rPr>
        <w:t> Накануне какого праздника происходят московские события в романе?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Страстная неделя перед Пасхой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Еврейская Пасха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Рождество Христово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Крещение Господне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</w:t>
      </w:r>
      <w:r>
        <w:rPr>
          <w:color w:val="000000"/>
        </w:rPr>
        <w:t> Кто произносит в романе слова «Рукописи не горят»?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Маргарита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Мастер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в) Воланд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Иван Бездомный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</w:t>
      </w:r>
      <w:r>
        <w:rPr>
          <w:color w:val="000000"/>
        </w:rPr>
        <w:t>. Что было нашито на шапочке Мастера?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роза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крест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буква П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г) буква М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</w:t>
      </w:r>
      <w:r>
        <w:rPr>
          <w:color w:val="000000"/>
        </w:rPr>
        <w:t> Что потребовала Маргарита у Воланда после бала в награду?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а) чтобы перестали подавать платок Фриде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чтобы отпустили Геллу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чтобы Воланд покинул Москву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чтобы Наташа осталась служить Воланду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11.</w:t>
      </w:r>
      <w:r>
        <w:rPr>
          <w:color w:val="000000"/>
        </w:rPr>
        <w:t> Какова настоящая фамилия Ивана Бездомного?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Лиходеев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Босой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 </w:t>
      </w:r>
      <w:r>
        <w:rPr>
          <w:color w:val="000000"/>
          <w:u w:val="single"/>
        </w:rPr>
        <w:t>Понырев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Бенгальский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12.</w:t>
      </w:r>
      <w:r>
        <w:rPr>
          <w:color w:val="000000"/>
        </w:rPr>
        <w:t> Самый близкое существо для Понтия Пилата?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кошка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б) собака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лошадь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13.</w:t>
      </w:r>
      <w:r>
        <w:rPr>
          <w:color w:val="000000"/>
        </w:rPr>
        <w:t> Как закончил свою жизнь в романе Иуда?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повесился на осине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б) убит ножом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утоплен в реке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14.</w:t>
      </w:r>
      <w:r>
        <w:rPr>
          <w:color w:val="000000"/>
        </w:rPr>
        <w:t> Как обращался ко всем людям Иешуа Га – Ноцри?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милый друг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добрый друг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милый человек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г) добрый человек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15. </w:t>
      </w:r>
      <w:r>
        <w:rPr>
          <w:color w:val="000000"/>
        </w:rPr>
        <w:t>Второе имя Коровьева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Бегемот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Варенуха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в) Фагот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Берлиоз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16.</w:t>
      </w:r>
      <w:r>
        <w:rPr>
          <w:color w:val="000000"/>
        </w:rPr>
        <w:t> Кто был председателем МАССОЛИТА?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</w:t>
      </w:r>
      <w:r>
        <w:rPr>
          <w:color w:val="000000"/>
          <w:u w:val="single"/>
        </w:rPr>
        <w:t> Берлиоз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Лиходеев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Иван Бездомный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Мастер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17.</w:t>
      </w:r>
      <w:r>
        <w:rPr>
          <w:color w:val="000000"/>
        </w:rPr>
        <w:t> Чья кровь текла в жилах Маргариты по словам Воланда?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английской королевы Елизаветы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Екатерины Великой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в) французской королевы Марго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18.</w:t>
      </w:r>
      <w:r>
        <w:rPr>
          <w:color w:val="000000"/>
        </w:rPr>
        <w:t> Кто из известных писателей опубликовал роман в конце 60-х годов в своем журнале «Москва»?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Твардовский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б) Симонов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Трифонов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Шолохов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numPr>
          <w:ilvl w:val="0"/>
          <w:numId w:val="15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Контрольная письменная работа по теме «Творчество А. А. Блока»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Как назывался первый сборник поэта?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Что нового внёс Блок в поэтику стиха. Приведите примеры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Интерпретируйте стихотворение «Вхожу я в темные храмы», сопоставьте его мотивы с мотивами стихотворения «Предчувствую тебя». Как изменяется лирический герой? Образ Прекрасной Дамы?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Объясните смысл понятий: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Полифония стиха, принцип цикличности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Каково значение творчества Блока в русской поэзии?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Поэма «Двенадцать»: приведите примеры разных стихотворных жанров в поэме.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Поэма «Двенадцать»: дайте характеристику образам Петьки и Катьки. Почему Петька становится убийцей? Почему погибает Катька?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Критерии оценки: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Оценка «5»: </w:t>
      </w:r>
      <w:r>
        <w:rPr>
          <w:color w:val="000000"/>
        </w:rPr>
        <w:t>ответ обнаруживает прочные знания и глубокое понимание текста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умение привлекать текст для аргументации своих выводов; раскрывать связь произведения с историческими событиями; логичность и правильность письменной речи, твердое знание творческого пути поэта.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Оценка «4»: </w:t>
      </w:r>
      <w:r>
        <w:rPr>
          <w:color w:val="000000"/>
        </w:rP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умение хорошо владеть письменной литературной речью; хорошо знает творчество поэта, однако ученик допускает 2-3 неточности в ответе.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Оценка «3»: так </w:t>
      </w:r>
      <w:r>
        <w:rPr>
          <w:color w:val="000000"/>
        </w:rPr>
        <w:t>оценивается ответ, свидетельствующий, что в основном ученик знает и понимает текст произведения, умеет объяснять взаимосвязь основных средств в раскрытии идейно-художественного содержания произведения, но недостаточно умеет пользоваться этими знаниями при анализе. Допускается несколько ошибок в содержании ответов, недостаточно владение письменной речью, ряд недостатков в композиции и языке ответа, плохо знает творчество и жизненный путь поэта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Оценка «2»: </w:t>
      </w:r>
      <w:r>
        <w:rPr>
          <w:color w:val="000000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numPr>
          <w:ilvl w:val="0"/>
          <w:numId w:val="16"/>
        </w:numPr>
        <w:shd w:val="clear" w:color="auto" w:fill="F5F5F5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Творческая работа по роману М. А. Шолохова «Тихий Дон».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Требования к выполнению заданий: необходимо дать краткий ответ на вопрос, вписав его в строку. На выполнение задания отводится 45 минут.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Оценка «5» выставляется при выполнении 85 % - 100 % предлагаемых заданий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2.Оценка «4» выставляется при выполнении 65 % - 74 % предлагаемых заданий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Оценка «3» выставляется при выполнении 50% - 64% предлагаемых заданий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Оценка «2» выставляется при выполнении менее 50% предлагаемых заданий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</w:p>
    <w:p>
      <w:pPr>
        <w:pStyle w:val="7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стал прототипом Григория Мелехова?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numPr>
          <w:ilvl w:val="0"/>
          <w:numId w:val="1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Впишите первоначальное название романа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numPr>
          <w:ilvl w:val="0"/>
          <w:numId w:val="19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дал разрешение на издание третьей книги романа?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numPr>
          <w:ilvl w:val="0"/>
          <w:numId w:val="2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Назовите 2 – 3 фамилии невымышленных героев романа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___________________________________________________________</w:t>
      </w:r>
    </w:p>
    <w:p>
      <w:pPr>
        <w:pStyle w:val="7"/>
        <w:numPr>
          <w:ilvl w:val="0"/>
          <w:numId w:val="2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Впишите имя и отчество отца Григория Мелехова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________________________________________________</w:t>
      </w:r>
    </w:p>
    <w:p>
      <w:pPr>
        <w:pStyle w:val="7"/>
        <w:numPr>
          <w:ilvl w:val="0"/>
          <w:numId w:val="2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К кому устроился кучером в Ягодном Григорий?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_________________________________________________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</w:p>
    <w:p>
      <w:pPr>
        <w:pStyle w:val="7"/>
        <w:numPr>
          <w:ilvl w:val="0"/>
          <w:numId w:val="2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Что надолго лишило покоя Григория после первого боя у русско-австрийской границы?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____________________________________________________________</w:t>
      </w:r>
    </w:p>
    <w:p>
      <w:pPr>
        <w:pStyle w:val="7"/>
        <w:numPr>
          <w:ilvl w:val="0"/>
          <w:numId w:val="2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За что получил первый Георгиевский крест главный герой?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______________________-_______________________________</w:t>
      </w:r>
    </w:p>
    <w:p>
      <w:pPr>
        <w:pStyle w:val="7"/>
        <w:numPr>
          <w:ilvl w:val="0"/>
          <w:numId w:val="2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Кто застрелил Петра Мелехова?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___________________________________________________</w:t>
      </w:r>
    </w:p>
    <w:p>
      <w:pPr>
        <w:pStyle w:val="7"/>
        <w:numPr>
          <w:ilvl w:val="0"/>
          <w:numId w:val="2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Как звали жену и детей Григория ?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___________________________________</w:t>
      </w:r>
    </w:p>
    <w:p>
      <w:pPr>
        <w:pStyle w:val="7"/>
        <w:numPr>
          <w:ilvl w:val="0"/>
          <w:numId w:val="2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На брак с кем пришлось благословить Ильиничне Дуняшку?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______________________________________________</w:t>
      </w:r>
    </w:p>
    <w:p>
      <w:pPr>
        <w:pStyle w:val="7"/>
        <w:numPr>
          <w:ilvl w:val="0"/>
          <w:numId w:val="2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Как звали верного денщика и друга Григория7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_________________________________________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</w:p>
    <w:p>
      <w:pPr>
        <w:pStyle w:val="7"/>
        <w:numPr>
          <w:ilvl w:val="0"/>
          <w:numId w:val="2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Какую женщину всю жизнь любил главный герой?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_________________________________________________</w:t>
      </w:r>
    </w:p>
    <w:p>
      <w:pPr>
        <w:pStyle w:val="7"/>
        <w:numPr>
          <w:ilvl w:val="0"/>
          <w:numId w:val="3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С каким генералом вступил в пререкания Григорий Мелехов, когда тот стал на него кричать?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____________________________________________</w:t>
      </w:r>
    </w:p>
    <w:p>
      <w:pPr>
        <w:pStyle w:val="7"/>
        <w:numPr>
          <w:ilvl w:val="0"/>
          <w:numId w:val="3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Какой друг детства и юности стал для Григория непримиримым врагом?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____________________________________</w:t>
      </w:r>
    </w:p>
    <w:p>
      <w:pPr>
        <w:pStyle w:val="7"/>
        <w:numPr>
          <w:ilvl w:val="0"/>
          <w:numId w:val="3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Почему Степана Астахова посчитали убитым, где он находился в это ввремя?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_______________________________________________</w:t>
      </w:r>
    </w:p>
    <w:p>
      <w:pPr>
        <w:pStyle w:val="7"/>
        <w:numPr>
          <w:ilvl w:val="0"/>
          <w:numId w:val="3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Кто руководил бандой, к которой прибился Григорий?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___________________________________________</w:t>
      </w:r>
    </w:p>
    <w:p>
      <w:pPr>
        <w:pStyle w:val="7"/>
        <w:numPr>
          <w:ilvl w:val="0"/>
          <w:numId w:val="3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За что получила медаль Дарья Мелехова?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________________________________________________</w:t>
      </w:r>
    </w:p>
    <w:p>
      <w:pPr>
        <w:pStyle w:val="7"/>
        <w:numPr>
          <w:ilvl w:val="0"/>
          <w:numId w:val="3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Как фамилия большевика, который первым начал революционную агитацию в Татарском?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________________________________________________</w:t>
      </w:r>
    </w:p>
    <w:p>
      <w:pPr>
        <w:pStyle w:val="7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Чем заканчивается роман?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Тест по теме «Жизнь и творчество С. А. Есенина».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Требования к выполнению заданий: тест состоит из 20 вопросов, на каждый необходимо выбрать 1 правильный ответ. На выполнение задания отводится 30 минут.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Оценка «5» выставляется при выполнении 90% - 100 % предлагаемых заданий, то есть, если правильно выбран ответ на 18 - 20 вопросов.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2.Оценка «4» выставляется при выполнении 70% - 89% предлагаемых заданий, то есть, если правильно выбран ответ на 14 -17 вопросов.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Оценка «3» выставляется при выполнении 50% - 69% предлагаемых заданий, то есть, если правильно выбран ответ на 10 - 13 вопросов.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Оценка «2» выставляется при выполнении менее 50% предлагаемых заданий, то есть, если правильно выбран ответ менее, чем на 10 вопросов.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</w:t>
      </w:r>
      <w:r>
        <w:rPr>
          <w:color w:val="000000"/>
        </w:rPr>
        <w:t> Укажите годы жизни Есенина?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1895-1925 гг.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1890-1921 гг.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1893-1930 гг.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1868-1936 гг.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> Есенин был родом из: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Таганрога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села Константиново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села Багдади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Москвы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д) Рязанской губернии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</w:t>
      </w:r>
      <w:r>
        <w:rPr>
          <w:color w:val="000000"/>
        </w:rPr>
        <w:t> С.Есенин учился в ... училище: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четырёхклассном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пятиклассном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шестиклассном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девятиклассном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</w:t>
      </w:r>
      <w:r>
        <w:rPr>
          <w:color w:val="000000"/>
        </w:rPr>
        <w:t> После окончания школы он отправился в: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Петербург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Москву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Киев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Париж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</w:t>
      </w:r>
      <w:r>
        <w:rPr>
          <w:color w:val="000000"/>
        </w:rPr>
        <w:t> Родители С.Есенина были: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дворяне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помещики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крестьяне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купцы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</w:t>
      </w:r>
      <w:r>
        <w:rPr>
          <w:color w:val="000000"/>
        </w:rPr>
        <w:t> Какой кружок посещал С. Есенин?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литературно-танцевальный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литературно-музыкальный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музыкально-танцевальный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эстрадно-цирковой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</w:t>
      </w:r>
      <w:r>
        <w:rPr>
          <w:color w:val="000000"/>
        </w:rPr>
        <w:t> Как назывались первый сборник стихов?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"Явь"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"Персидские мотивы"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"Москва Кабацкая"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"Радуница"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д) «Сельский часослов»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</w:t>
      </w:r>
      <w:r>
        <w:rPr>
          <w:color w:val="000000"/>
        </w:rPr>
        <w:t> Какое литературное течение возглавил С.А.Есенин?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символизм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имажинизм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акмеизм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футуризм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</w:t>
      </w:r>
      <w:r>
        <w:rPr>
          <w:color w:val="000000"/>
        </w:rPr>
        <w:t> Наиболее дорога С.Есенину: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одинокая собака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старая кошка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белая мышка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вороной конь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</w:t>
      </w:r>
      <w:r>
        <w:rPr>
          <w:color w:val="000000"/>
        </w:rPr>
        <w:t> В своих стихотворениях он часто обращается к: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животным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Родине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к самым близким людям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к самому себе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11.</w:t>
      </w:r>
      <w:r>
        <w:rPr>
          <w:color w:val="000000"/>
        </w:rPr>
        <w:t> Какая тема стала основной в творчестве С.А.Есенина?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тема любви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тема Родины, России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тема красоты и гармонии природы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тема революции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12.</w:t>
      </w:r>
      <w:r>
        <w:rPr>
          <w:color w:val="000000"/>
        </w:rPr>
        <w:t> Какой мотив становится основным в послереволюционном творчестве поэта и прослеживается в таких стихотворениях, как </w:t>
      </w:r>
      <w:r>
        <w:rPr>
          <w:i/>
          <w:iCs/>
          <w:color w:val="000000"/>
        </w:rPr>
        <w:t>"Не жалею, не зову, не плачу...", "Письмо к матери", "Русь Советская", "Исповедь хулигана", "Неуютная жидкая лунность"</w:t>
      </w:r>
      <w:r>
        <w:rPr>
          <w:color w:val="000000"/>
        </w:rPr>
        <w:t>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мотив революционного переустройства мира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мотив неразделённой любви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мотив одиночества, усталости, неверия в свои силы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мотив гармонии с природой и окружающим миром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13.</w:t>
      </w:r>
      <w:r>
        <w:rPr>
          <w:color w:val="000000"/>
        </w:rPr>
        <w:t> С кем Есенин состоял в браке в 1917-1921г?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Надеждой Валерьевной Сток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Ольгой Андреевной Шпиццбург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Зинаидой Николаевной Райх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Антониной Алексеевной Ложкиной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14.</w:t>
      </w:r>
      <w:r>
        <w:rPr>
          <w:color w:val="000000"/>
        </w:rPr>
        <w:t> Определите жанр стихотворения "Письмо к женщине".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послание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ода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элегия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мадригал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15.</w:t>
      </w:r>
      <w:r>
        <w:rPr>
          <w:color w:val="000000"/>
        </w:rPr>
        <w:t> Кто из современников С.А.Есенина дал следующий отзыв на его стихи: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«Стихи свежие, чистые, голосистые, многословный язык»</w:t>
      </w:r>
      <w:r>
        <w:rPr>
          <w:color w:val="000000"/>
        </w:rPr>
        <w:t>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В.Я.Брюсов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А.А.Блок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В.В.Маяковский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А.А.Ахматова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16.</w:t>
      </w:r>
      <w:r>
        <w:rPr>
          <w:color w:val="000000"/>
        </w:rPr>
        <w:t> Какую тему раскрывает С.А.Есенин с помощью образа собаки, её щенят в стихотворении </w:t>
      </w:r>
      <w:r>
        <w:rPr>
          <w:i/>
          <w:iCs/>
          <w:color w:val="000000"/>
        </w:rPr>
        <w:t>"Песнь о собаке"</w:t>
      </w:r>
      <w:r>
        <w:rPr>
          <w:color w:val="000000"/>
        </w:rPr>
        <w:t>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тему милосердия и любви ко всему живому в мире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тему Родины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тему природы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тему материнства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17.</w:t>
      </w:r>
      <w:r>
        <w:rPr>
          <w:color w:val="000000"/>
        </w:rPr>
        <w:t>Какие средства художественной выразительности наиболее характерны для творчества С.А.Есенина?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зашифрованность при помощи образов-символов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торжественный слог, использование архаизмов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ораторская интонация, акцентный стих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метафоричность и цветовые эпитеты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18.</w:t>
      </w:r>
      <w:r>
        <w:rPr>
          <w:color w:val="000000"/>
        </w:rPr>
        <w:t> Укажите название сборника стихов, который Есенин выпустил в Азербайджане в 1924-1925г?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Красный восток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Русь советская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Березовый ситец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Рябиновый костер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19.</w:t>
      </w:r>
      <w:r>
        <w:rPr>
          <w:color w:val="000000"/>
        </w:rPr>
        <w:t> Какое стихотворение С.А.Есенина является его своеобразным завещанием, и было написано накануне его самоубийства в гостинице "Англетер"?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"Цветы мне говорят: прощай..."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"Русь Советская"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"До свиданья, друг мой, до свиданья..."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"Отговорила роща золотая..."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20.</w:t>
      </w:r>
      <w:r>
        <w:rPr>
          <w:color w:val="000000"/>
        </w:rPr>
        <w:t> Укажите год смерти С.Есенина: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а)1925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1927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1929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lang w:val="ru-RU"/>
        </w:rPr>
        <w:t>Итоговый</w:t>
      </w:r>
      <w:r>
        <w:rPr>
          <w:rFonts w:hint="default"/>
          <w:b/>
          <w:bCs/>
          <w:color w:val="000000"/>
          <w:lang w:val="ru-RU"/>
        </w:rPr>
        <w:t xml:space="preserve"> к</w:t>
      </w:r>
      <w:r>
        <w:rPr>
          <w:b/>
          <w:bCs/>
          <w:color w:val="000000"/>
        </w:rPr>
        <w:t>онтрольный тест по разделу «Литература XX века»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Требования к выполнению заданий: тест состоит из 18 вопросов, на каждый необходимо выбрать 1 правильный ответ. На выполнение задания отводится 30 минут.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Оценка «5» выставляется при выполнении 90% - 100 % предлагаемых заданий, то есть, если правильно выбран ответ на 17 - 18 вопросов.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2.Оценка «4» выставляется при выполнении 70% - 89% предлагаемых заданий, то есть, если правильно выбран ответ на 14 -16 вопросов.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Оценка «3» выставляется при выполнении 50% - 69% предлагаемых заданий, то есть, если правильно выбран ответ на 9 - 13 вопросов.</w:t>
      </w:r>
    </w:p>
    <w:p>
      <w:pPr>
        <w:pStyle w:val="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Оценка «2» выставляется при выполнении менее 50% предлагаемых заданий, то есть, если правильно выбран ответ менее, чем на 9 вопросов.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</w:t>
      </w:r>
      <w:r>
        <w:rPr>
          <w:color w:val="000000"/>
        </w:rPr>
        <w:t> В каком году родился А.И.Солженицын?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1918 г.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1919 г.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1920 г.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 1921 г.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> Что послужило причиной ареста Солженицына?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нарушение приказа командования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дезертирство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критика Сталина и Ленина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антисоветская пропаганда среди солдат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</w:t>
      </w:r>
      <w:r>
        <w:rPr>
          <w:color w:val="000000"/>
        </w:rPr>
        <w:t> Какие произведения воспроизводят картины лагерной жизни А.Солженицына?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"Архипелаг ГУЛАГ" и "Один день Ивана Денисовича"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"Люби революцию" и "Один день Ивана Денисовича"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"Архипелаг ГУЛАГ" и "В круге первом"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"Раковый корпус" и "Матренин двор"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</w:t>
      </w:r>
      <w:r>
        <w:rPr>
          <w:color w:val="000000"/>
        </w:rPr>
        <w:t> В каком году Александру Исаевичу была присуждена Нобелевская премия?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1968 г.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1969 г.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1972 г.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1970 г.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</w:t>
      </w:r>
      <w:r>
        <w:rPr>
          <w:color w:val="000000"/>
        </w:rPr>
        <w:t> Кем был В.М. Шукшин?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Писателем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Романистом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Драматургом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Режиссером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д) Все ответы верны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</w:t>
      </w:r>
      <w:r>
        <w:rPr>
          <w:color w:val="000000"/>
        </w:rPr>
        <w:t> Куда поступил Шукшин?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во ВГИК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в Литературный институт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</w:t>
      </w:r>
      <w:r>
        <w:rPr>
          <w:color w:val="000000"/>
        </w:rPr>
        <w:t> По сценариям В.М. Шукшина были сняты фильмы. Из предложенного списка выберите рассказ, который не экранизировали.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«Печки-лавочки»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«Калина красная»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«Дядя Ермолай»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«Конец Любавиных»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д) «Живёт такой парень»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</w:t>
      </w:r>
      <w:r>
        <w:rPr>
          <w:color w:val="000000"/>
        </w:rPr>
        <w:t> Как называют шукшинских персонажей – героев его рассказов?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авантюристы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приколисты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чудики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</w:t>
      </w:r>
      <w:r>
        <w:rPr>
          <w:rFonts w:ascii="Calibri" w:hAnsi="Calibri" w:cs="Arial"/>
          <w:color w:val="000000"/>
          <w:sz w:val="22"/>
          <w:szCs w:val="22"/>
        </w:rPr>
        <w:t> </w:t>
      </w:r>
      <w:r>
        <w:rPr>
          <w:color w:val="000000"/>
        </w:rPr>
        <w:t>Как называется новеллистический цикл В. П. Астафьева, целостность которого обеспечивается единым художественным пространством — «рекой жизни» Енисеем, единой темой — связи Человека и Природы, единым образным миром?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«Последний поклон»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«Царь-рыба»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«Затеси»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«Пастух и пастушка»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</w:t>
      </w:r>
      <w:r>
        <w:rPr>
          <w:color w:val="000000"/>
        </w:rPr>
        <w:t> Браконьерство – страшная болезнь нашего времени. Как называется повесть, посвященная этой проблеме?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«Печальный детектив»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«Пастух и пастушка»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«Царь – рыба»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«Последний поклон»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11.</w:t>
      </w:r>
      <w:r>
        <w:rPr>
          <w:color w:val="000000"/>
        </w:rPr>
        <w:t> За какое произведение в 1996 году Астафьеву была присуждена Государственная премия России?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«Прокляты и убиты»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«Зрячий посох»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«Веселый солдат»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«Прости меня»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12.</w:t>
      </w:r>
      <w:r>
        <w:rPr>
          <w:color w:val="000000"/>
        </w:rPr>
        <w:t> Какие темы являются общими в творчестве В. Распутина и В. Астафьева (несколько вариантов ответа)?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деревенская тема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тема нравственности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тема экологии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тема войны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13.</w:t>
      </w:r>
      <w:r>
        <w:rPr>
          <w:color w:val="000000"/>
        </w:rPr>
        <w:t> Как звали главную героиню повести В. Распутина «Последний срок»?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Мария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Дарья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Анна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Евдокия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14.</w:t>
      </w:r>
      <w:r>
        <w:rPr>
          <w:color w:val="000000"/>
        </w:rPr>
        <w:t> Какой проступок совершает Андрей Гуськов – герой повести «Живи и помни»?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предательство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дезертирство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убийство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кражу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15.</w:t>
      </w:r>
      <w:r>
        <w:rPr>
          <w:color w:val="000000"/>
        </w:rPr>
        <w:t> В каком произведении Ч. Айтматов впервые говорит о проблемах наркомании?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«Джамиля»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«И дольше века длится день»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«Плаха»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«Пегий пес, бегущий краем моря»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16.</w:t>
      </w:r>
      <w:r>
        <w:rPr>
          <w:color w:val="000000"/>
        </w:rPr>
        <w:t> Как в романе «Плаха» зовут пару волков (два варианта ответа)?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Кенджеш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Акбара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Базарбай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Ташчайнар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17.</w:t>
      </w:r>
      <w:r>
        <w:rPr>
          <w:color w:val="000000"/>
        </w:rPr>
        <w:t> С творчеством какого писателя по тематике схоже творчество В. Шаламова?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В. Шукшин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А. Солженицын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В. Астафьев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В. Распутин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18.</w:t>
      </w:r>
      <w:r>
        <w:rPr>
          <w:color w:val="000000"/>
        </w:rPr>
        <w:t> В каком из рассказов Шаламова герой соглашается на побег, а после отказывается?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«Ночью»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«Первый чекист»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«Сгущенное молоко»</w:t>
      </w:r>
    </w:p>
    <w:p>
      <w:pPr>
        <w:pStyle w:val="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«Ягоды»</w:t>
      </w:r>
    </w:p>
    <w:p>
      <w:r>
        <w:br w:type="page"/>
      </w:r>
    </w:p>
    <w:p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Calibri" w:hAnsi="Calibri" w:eastAsia="Calibri"/>
          <w:b/>
        </w:rPr>
      </w:pPr>
      <w:r>
        <w:rPr>
          <w:rFonts w:ascii="Calibri" w:hAnsi="Calibri" w:eastAsia="Calibri"/>
          <w:b/>
        </w:rPr>
        <w:t>СОГЛАСОВАНО</w:t>
      </w:r>
    </w:p>
    <w:p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Calibri" w:hAnsi="Calibri" w:eastAsia="Calibri"/>
          <w:b/>
        </w:rPr>
      </w:pPr>
      <w:r>
        <w:rPr>
          <w:rFonts w:ascii="Calibri" w:hAnsi="Calibri" w:eastAsia="Calibri"/>
          <w:b/>
        </w:rPr>
        <w:t xml:space="preserve"> Протокол заседания</w:t>
      </w:r>
    </w:p>
    <w:p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Calibri" w:hAnsi="Calibri" w:eastAsia="Calibri"/>
          <w:b/>
        </w:rPr>
      </w:pPr>
      <w:r>
        <w:rPr>
          <w:rFonts w:ascii="Calibri" w:hAnsi="Calibri" w:eastAsia="Calibri"/>
          <w:b/>
        </w:rPr>
        <w:t xml:space="preserve"> методического объединения учителей </w:t>
      </w:r>
    </w:p>
    <w:p>
      <w:pPr>
        <w:shd w:val="clear" w:color="auto" w:fill="FFFFFF"/>
        <w:spacing w:line="360" w:lineRule="auto"/>
        <w:rPr>
          <w:rFonts w:ascii="Calibri" w:hAnsi="Calibri" w:eastAsia="Calibri"/>
          <w:b/>
        </w:rPr>
      </w:pPr>
      <w:r>
        <w:rPr>
          <w:rFonts w:ascii="Calibri" w:hAnsi="Calibri" w:eastAsia="Calibri"/>
          <w:b/>
        </w:rPr>
        <w:t xml:space="preserve"> от </w:t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t>____.</w:t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t>____.202___г.  № ____</w:t>
      </w:r>
    </w:p>
    <w:p>
      <w:pPr>
        <w:shd w:val="clear" w:color="auto" w:fill="FFFFFF"/>
        <w:spacing w:line="360" w:lineRule="auto"/>
        <w:rPr>
          <w:rFonts w:ascii="Calibri" w:hAnsi="Calibri" w:eastAsia="Calibri"/>
          <w:b/>
          <w:i/>
          <w:color w:val="FF0000"/>
          <w:u w:val="single"/>
        </w:rPr>
      </w:pPr>
      <w:r>
        <w:rPr>
          <w:rFonts w:ascii="Calibri" w:hAnsi="Calibri" w:eastAsia="Calibri"/>
          <w:b/>
        </w:rPr>
        <w:t xml:space="preserve">Руководитель ШМО </w:t>
      </w:r>
      <w:r>
        <w:rPr>
          <w:rFonts w:ascii="Calibri" w:hAnsi="Calibri" w:eastAsia="Calibri"/>
          <w:u w:val="single"/>
        </w:rPr>
        <w:tab/>
      </w:r>
      <w:r>
        <w:rPr>
          <w:rFonts w:ascii="Calibri" w:hAnsi="Calibri" w:eastAsia="Calibri"/>
          <w:b/>
          <w:u w:val="single"/>
        </w:rPr>
        <w:t xml:space="preserve">    (                            .)</w:t>
      </w:r>
    </w:p>
    <w:p>
      <w:pPr>
        <w:shd w:val="clear" w:color="auto" w:fill="FFFFFF"/>
        <w:spacing w:line="360" w:lineRule="auto"/>
        <w:jc w:val="center"/>
        <w:rPr>
          <w:rFonts w:ascii="Calibri" w:hAnsi="Calibri" w:eastAsia="Calibri"/>
          <w:b/>
          <w:i/>
          <w:color w:val="FF0000"/>
        </w:rPr>
      </w:pPr>
    </w:p>
    <w:p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rFonts w:ascii="Calibri" w:hAnsi="Calibri" w:eastAsia="Calibri"/>
          <w:b/>
        </w:rPr>
      </w:pPr>
      <w:r>
        <w:rPr>
          <w:rFonts w:ascii="Calibri" w:hAnsi="Calibri" w:eastAsia="Calibri"/>
          <w:b/>
        </w:rPr>
        <w:t>СОГЛАСОВАНО.</w:t>
      </w:r>
    </w:p>
    <w:p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rFonts w:ascii="Calibri" w:hAnsi="Calibri" w:eastAsia="Calibri"/>
          <w:b/>
        </w:rPr>
      </w:pPr>
      <w:r>
        <w:rPr>
          <w:rFonts w:ascii="Calibri" w:hAnsi="Calibri" w:eastAsia="Calibri"/>
          <w:b/>
        </w:rPr>
        <w:t xml:space="preserve">Зам. директора по УВР </w:t>
      </w:r>
    </w:p>
    <w:p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rFonts w:ascii="Calibri" w:hAnsi="Calibri" w:eastAsia="Calibri"/>
          <w:b/>
          <w:u w:val="single"/>
        </w:rPr>
      </w:pPr>
      <w:r>
        <w:rPr>
          <w:rFonts w:ascii="Calibri" w:hAnsi="Calibri" w:eastAsia="Calibri"/>
          <w:b/>
        </w:rPr>
        <w:t xml:space="preserve">_____________(  Кирюшкина А.Д.)                                 </w:t>
      </w:r>
    </w:p>
    <w:p>
      <w:pPr>
        <w:shd w:val="clear" w:color="auto" w:fill="FFFFFF"/>
        <w:spacing w:line="360" w:lineRule="auto"/>
        <w:rPr>
          <w:rFonts w:ascii="Calibri" w:hAnsi="Calibri" w:eastAsia="Calibri"/>
          <w:b/>
          <w:i/>
          <w:color w:val="FF0000"/>
        </w:rPr>
      </w:pP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t>____.</w:t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softHyphen/>
      </w:r>
      <w:r>
        <w:rPr>
          <w:rFonts w:ascii="Calibri" w:hAnsi="Calibri" w:eastAsia="Calibri"/>
          <w:b/>
        </w:rPr>
        <w:t xml:space="preserve">____.202___г.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hames">
    <w:altName w:val="Juice ITC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choolBookC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F750C"/>
    <w:multiLevelType w:val="multilevel"/>
    <w:tmpl w:val="000F750C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34C84"/>
    <w:multiLevelType w:val="multilevel"/>
    <w:tmpl w:val="04C34C84"/>
    <w:lvl w:ilvl="0" w:tentative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58C71E6"/>
    <w:multiLevelType w:val="multilevel"/>
    <w:tmpl w:val="058C71E6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C98433F"/>
    <w:multiLevelType w:val="multilevel"/>
    <w:tmpl w:val="0C98433F"/>
    <w:lvl w:ilvl="0" w:tentative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CF41E60"/>
    <w:multiLevelType w:val="multilevel"/>
    <w:tmpl w:val="0CF41E60"/>
    <w:lvl w:ilvl="0" w:tentative="0">
      <w:start w:val="4"/>
      <w:numFmt w:val="upperRoman"/>
      <w:lvlText w:val="%1."/>
      <w:lvlJc w:val="right"/>
      <w:pPr>
        <w:tabs>
          <w:tab w:val="left" w:pos="720"/>
        </w:tabs>
        <w:ind w:left="720" w:hanging="360"/>
      </w:pPr>
    </w:lvl>
    <w:lvl w:ilvl="1" w:tentative="0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 w:tentative="0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 w:tentative="0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 w:tentative="0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 w:tentative="0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 w:tentative="0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 w:tentative="0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 w:tentative="0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5">
    <w:nsid w:val="0EE81F2F"/>
    <w:multiLevelType w:val="multilevel"/>
    <w:tmpl w:val="0EE81F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2864B6B"/>
    <w:multiLevelType w:val="multilevel"/>
    <w:tmpl w:val="12864B6B"/>
    <w:lvl w:ilvl="0" w:tentative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61D0B44"/>
    <w:multiLevelType w:val="multilevel"/>
    <w:tmpl w:val="161D0B44"/>
    <w:lvl w:ilvl="0" w:tentative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1BE262D2"/>
    <w:multiLevelType w:val="multilevel"/>
    <w:tmpl w:val="1BE262D2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C133BBC"/>
    <w:multiLevelType w:val="multilevel"/>
    <w:tmpl w:val="1C133BBC"/>
    <w:lvl w:ilvl="0" w:tentative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21C24E28"/>
    <w:multiLevelType w:val="multilevel"/>
    <w:tmpl w:val="21C24E28"/>
    <w:lvl w:ilvl="0" w:tentative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B0646E1"/>
    <w:multiLevelType w:val="multilevel"/>
    <w:tmpl w:val="2B0646E1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D3F0034"/>
    <w:multiLevelType w:val="multilevel"/>
    <w:tmpl w:val="2D3F0034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39FE7756"/>
    <w:multiLevelType w:val="multilevel"/>
    <w:tmpl w:val="39FE7756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3BD92FEA"/>
    <w:multiLevelType w:val="multilevel"/>
    <w:tmpl w:val="3BD92FE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A3239"/>
    <w:multiLevelType w:val="multilevel"/>
    <w:tmpl w:val="3C8A3239"/>
    <w:lvl w:ilvl="0" w:tentative="0">
      <w:start w:val="6"/>
      <w:numFmt w:val="upperRoman"/>
      <w:lvlText w:val="%1."/>
      <w:lvlJc w:val="right"/>
      <w:pPr>
        <w:tabs>
          <w:tab w:val="left" w:pos="720"/>
        </w:tabs>
        <w:ind w:left="720" w:hanging="360"/>
      </w:pPr>
    </w:lvl>
    <w:lvl w:ilvl="1" w:tentative="0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 w:tentative="0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 w:tentative="0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 w:tentative="0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 w:tentative="0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 w:tentative="0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 w:tentative="0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 w:tentative="0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16">
    <w:nsid w:val="3E2430E0"/>
    <w:multiLevelType w:val="multilevel"/>
    <w:tmpl w:val="3E2430E0"/>
    <w:lvl w:ilvl="0" w:tentative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448A27C4"/>
    <w:multiLevelType w:val="multilevel"/>
    <w:tmpl w:val="448A27C4"/>
    <w:lvl w:ilvl="0" w:tentative="0">
      <w:start w:val="5"/>
      <w:numFmt w:val="upperRoman"/>
      <w:lvlText w:val="%1."/>
      <w:lvlJc w:val="right"/>
      <w:pPr>
        <w:tabs>
          <w:tab w:val="left" w:pos="720"/>
        </w:tabs>
        <w:ind w:left="720" w:hanging="360"/>
      </w:pPr>
    </w:lvl>
    <w:lvl w:ilvl="1" w:tentative="0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 w:tentative="0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 w:tentative="0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 w:tentative="0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 w:tentative="0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 w:tentative="0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 w:tentative="0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 w:tentative="0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18">
    <w:nsid w:val="4A09716E"/>
    <w:multiLevelType w:val="multilevel"/>
    <w:tmpl w:val="4A09716E"/>
    <w:lvl w:ilvl="0" w:tentative="0">
      <w:start w:val="3"/>
      <w:numFmt w:val="upperRoman"/>
      <w:lvlText w:val="%1."/>
      <w:lvlJc w:val="right"/>
      <w:pPr>
        <w:tabs>
          <w:tab w:val="left" w:pos="720"/>
        </w:tabs>
        <w:ind w:left="720" w:hanging="360"/>
      </w:pPr>
    </w:lvl>
    <w:lvl w:ilvl="1" w:tentative="0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 w:tentative="0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 w:tentative="0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 w:tentative="0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 w:tentative="0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 w:tentative="0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 w:tentative="0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 w:tentative="0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19">
    <w:nsid w:val="50E5381E"/>
    <w:multiLevelType w:val="multilevel"/>
    <w:tmpl w:val="50E5381E"/>
    <w:lvl w:ilvl="0" w:tentative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5C590035"/>
    <w:multiLevelType w:val="multilevel"/>
    <w:tmpl w:val="5C59003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5DA711E3"/>
    <w:multiLevelType w:val="multilevel"/>
    <w:tmpl w:val="5DA711E3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5EFB0E6B"/>
    <w:multiLevelType w:val="multilevel"/>
    <w:tmpl w:val="5EFB0E6B"/>
    <w:lvl w:ilvl="0" w:tentative="0">
      <w:start w:val="1"/>
      <w:numFmt w:val="bullet"/>
      <w:suff w:val="space"/>
      <w:lvlText w:val=""/>
      <w:lvlJc w:val="left"/>
      <w:pPr>
        <w:ind w:left="1456" w:hanging="245"/>
      </w:pPr>
      <w:rPr>
        <w:rFonts w:hint="default" w:ascii="Symbol" w:hAnsi="Symbol"/>
        <w:w w:val="100"/>
        <w:sz w:val="24"/>
        <w:szCs w:val="28"/>
        <w:lang w:val="ru-RU" w:eastAsia="ru-RU" w:bidi="ru-RU"/>
      </w:rPr>
    </w:lvl>
    <w:lvl w:ilvl="1" w:tentative="0">
      <w:start w:val="1"/>
      <w:numFmt w:val="bullet"/>
      <w:suff w:val="space"/>
      <w:lvlText w:val=""/>
      <w:lvlJc w:val="left"/>
      <w:pPr>
        <w:ind w:left="1636" w:hanging="425"/>
      </w:pPr>
      <w:rPr>
        <w:rFonts w:hint="default" w:ascii="Symbol" w:hAnsi="Symbol"/>
        <w:w w:val="100"/>
        <w:sz w:val="28"/>
        <w:szCs w:val="28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594" w:hanging="425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648" w:hanging="425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702" w:hanging="425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756" w:hanging="425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810" w:hanging="425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864" w:hanging="425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918" w:hanging="425"/>
      </w:pPr>
      <w:rPr>
        <w:lang w:val="ru-RU" w:eastAsia="ru-RU" w:bidi="ru-RU"/>
      </w:rPr>
    </w:lvl>
  </w:abstractNum>
  <w:abstractNum w:abstractNumId="23">
    <w:nsid w:val="602B233D"/>
    <w:multiLevelType w:val="multilevel"/>
    <w:tmpl w:val="602B233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84A81"/>
    <w:multiLevelType w:val="multilevel"/>
    <w:tmpl w:val="63684A81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655237CD"/>
    <w:multiLevelType w:val="multilevel"/>
    <w:tmpl w:val="655237CD"/>
    <w:lvl w:ilvl="0" w:tentative="0">
      <w:start w:val="1"/>
      <w:numFmt w:val="bullet"/>
      <w:pStyle w:val="20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69790429"/>
    <w:multiLevelType w:val="multilevel"/>
    <w:tmpl w:val="69790429"/>
    <w:lvl w:ilvl="0" w:tentative="0">
      <w:start w:val="0"/>
      <w:numFmt w:val="bullet"/>
      <w:lvlText w:val="•"/>
      <w:lvlJc w:val="left"/>
      <w:pPr>
        <w:ind w:left="838" w:hanging="245"/>
      </w:pPr>
      <w:rPr>
        <w:rFonts w:hint="default" w:ascii="Symbol" w:hAnsi="Symbol" w:eastAsia="Arial" w:cs="Arial"/>
        <w:w w:val="101"/>
        <w:sz w:val="24"/>
        <w:szCs w:val="28"/>
        <w:lang w:val="ru-RU" w:eastAsia="ru-RU" w:bidi="ru-RU"/>
      </w:rPr>
    </w:lvl>
    <w:lvl w:ilvl="1" w:tentative="0">
      <w:start w:val="1"/>
      <w:numFmt w:val="bullet"/>
      <w:suff w:val="space"/>
      <w:lvlText w:val=""/>
      <w:lvlJc w:val="left"/>
      <w:pPr>
        <w:ind w:left="1277" w:hanging="425"/>
      </w:pPr>
      <w:rPr>
        <w:rFonts w:hint="default" w:ascii="Symbol" w:hAnsi="Symbol"/>
        <w:w w:val="100"/>
        <w:sz w:val="24"/>
        <w:szCs w:val="28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594" w:hanging="425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648" w:hanging="425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702" w:hanging="425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756" w:hanging="425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810" w:hanging="425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864" w:hanging="425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918" w:hanging="425"/>
      </w:pPr>
      <w:rPr>
        <w:lang w:val="ru-RU" w:eastAsia="ru-RU" w:bidi="ru-RU"/>
      </w:rPr>
    </w:lvl>
  </w:abstractNum>
  <w:abstractNum w:abstractNumId="27">
    <w:nsid w:val="69AE02AB"/>
    <w:multiLevelType w:val="multilevel"/>
    <w:tmpl w:val="69AE02AB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705F3AA5"/>
    <w:multiLevelType w:val="multilevel"/>
    <w:tmpl w:val="705F3AA5"/>
    <w:lvl w:ilvl="0" w:tentative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73235775"/>
    <w:multiLevelType w:val="multilevel"/>
    <w:tmpl w:val="73235775"/>
    <w:lvl w:ilvl="0" w:tentative="0">
      <w:start w:val="2"/>
      <w:numFmt w:val="upperRoman"/>
      <w:lvlText w:val="%1."/>
      <w:lvlJc w:val="right"/>
      <w:pPr>
        <w:tabs>
          <w:tab w:val="left" w:pos="720"/>
        </w:tabs>
        <w:ind w:left="720" w:hanging="360"/>
      </w:pPr>
    </w:lvl>
    <w:lvl w:ilvl="1" w:tentative="0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 w:tentative="0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 w:tentative="0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 w:tentative="0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 w:tentative="0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 w:tentative="0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 w:tentative="0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 w:tentative="0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30">
    <w:nsid w:val="784B33FD"/>
    <w:multiLevelType w:val="multilevel"/>
    <w:tmpl w:val="784B33F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792E340D"/>
    <w:multiLevelType w:val="multilevel"/>
    <w:tmpl w:val="792E340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7C0C1ABA"/>
    <w:multiLevelType w:val="multilevel"/>
    <w:tmpl w:val="7C0C1ABA"/>
    <w:lvl w:ilvl="0" w:tentative="0">
      <w:start w:val="1"/>
      <w:numFmt w:val="bullet"/>
      <w:lvlText w:val=""/>
      <w:lvlJc w:val="left"/>
      <w:pPr>
        <w:ind w:left="1075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7E5B4E1E"/>
    <w:multiLevelType w:val="multilevel"/>
    <w:tmpl w:val="7E5B4E1E"/>
    <w:lvl w:ilvl="0" w:tentative="0">
      <w:start w:val="1"/>
      <w:numFmt w:val="upperRoman"/>
      <w:lvlText w:val="%1."/>
      <w:lvlJc w:val="right"/>
      <w:pPr>
        <w:tabs>
          <w:tab w:val="left" w:pos="720"/>
        </w:tabs>
        <w:ind w:left="720" w:hanging="360"/>
      </w:pPr>
    </w:lvl>
    <w:lvl w:ilvl="1" w:tentative="0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 w:tentative="0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 w:tentative="0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 w:tentative="0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 w:tentative="0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 w:tentative="0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 w:tentative="0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 w:tentative="0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34">
    <w:nsid w:val="7F0E0D78"/>
    <w:multiLevelType w:val="multilevel"/>
    <w:tmpl w:val="7F0E0D78"/>
    <w:lvl w:ilvl="0" w:tentative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7F22049E"/>
    <w:multiLevelType w:val="multilevel"/>
    <w:tmpl w:val="7F22049E"/>
    <w:lvl w:ilvl="0" w:tentative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2"/>
  </w:num>
  <w:num w:numId="4">
    <w:abstractNumId w:val="3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23"/>
  </w:num>
  <w:num w:numId="11">
    <w:abstractNumId w:val="33"/>
  </w:num>
  <w:num w:numId="12">
    <w:abstractNumId w:val="29"/>
  </w:num>
  <w:num w:numId="13">
    <w:abstractNumId w:val="18"/>
  </w:num>
  <w:num w:numId="14">
    <w:abstractNumId w:val="4"/>
  </w:num>
  <w:num w:numId="15">
    <w:abstractNumId w:val="17"/>
  </w:num>
  <w:num w:numId="16">
    <w:abstractNumId w:val="15"/>
  </w:num>
  <w:num w:numId="17">
    <w:abstractNumId w:val="20"/>
  </w:num>
  <w:num w:numId="18">
    <w:abstractNumId w:val="21"/>
  </w:num>
  <w:num w:numId="19">
    <w:abstractNumId w:val="13"/>
  </w:num>
  <w:num w:numId="20">
    <w:abstractNumId w:val="8"/>
  </w:num>
  <w:num w:numId="21">
    <w:abstractNumId w:val="24"/>
  </w:num>
  <w:num w:numId="22">
    <w:abstractNumId w:val="12"/>
  </w:num>
  <w:num w:numId="23">
    <w:abstractNumId w:val="27"/>
  </w:num>
  <w:num w:numId="24">
    <w:abstractNumId w:val="2"/>
  </w:num>
  <w:num w:numId="25">
    <w:abstractNumId w:val="34"/>
  </w:num>
  <w:num w:numId="26">
    <w:abstractNumId w:val="10"/>
  </w:num>
  <w:num w:numId="27">
    <w:abstractNumId w:val="3"/>
  </w:num>
  <w:num w:numId="28">
    <w:abstractNumId w:val="11"/>
  </w:num>
  <w:num w:numId="29">
    <w:abstractNumId w:val="9"/>
  </w:num>
  <w:num w:numId="30">
    <w:abstractNumId w:val="7"/>
  </w:num>
  <w:num w:numId="31">
    <w:abstractNumId w:val="35"/>
  </w:num>
  <w:num w:numId="32">
    <w:abstractNumId w:val="16"/>
  </w:num>
  <w:num w:numId="33">
    <w:abstractNumId w:val="19"/>
  </w:num>
  <w:num w:numId="34">
    <w:abstractNumId w:val="1"/>
  </w:num>
  <w:num w:numId="35">
    <w:abstractNumId w:val="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47D20"/>
    <w:rsid w:val="001E75AE"/>
    <w:rsid w:val="002F2EFE"/>
    <w:rsid w:val="00406C2E"/>
    <w:rsid w:val="00504F09"/>
    <w:rsid w:val="00871584"/>
    <w:rsid w:val="00945E98"/>
    <w:rsid w:val="00D47D20"/>
    <w:rsid w:val="00F04318"/>
    <w:rsid w:val="00FF6CF3"/>
    <w:rsid w:val="0B8418CC"/>
    <w:rsid w:val="19781105"/>
    <w:rsid w:val="294A692E"/>
    <w:rsid w:val="36222953"/>
    <w:rsid w:val="4EE2118A"/>
    <w:rsid w:val="559F6FD7"/>
    <w:rsid w:val="66BA361E"/>
    <w:rsid w:val="69D46840"/>
    <w:rsid w:val="796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link w:val="9"/>
    <w:qFormat/>
    <w:uiPriority w:val="0"/>
    <w:pPr>
      <w:spacing w:after="120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4"/>
    <w:qFormat/>
    <w:uiPriority w:val="0"/>
    <w:rPr>
      <w:rFonts w:ascii="Thames" w:hAnsi="Thames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customStyle="1" w:styleId="9">
    <w:name w:val="Основной текст Знак"/>
    <w:basedOn w:val="3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0">
    <w:name w:val="c4"/>
    <w:basedOn w:val="1"/>
    <w:qFormat/>
    <w:uiPriority w:val="0"/>
    <w:pPr>
      <w:spacing w:before="100" w:beforeAutospacing="1" w:after="100" w:afterAutospacing="1"/>
    </w:pPr>
  </w:style>
  <w:style w:type="character" w:customStyle="1" w:styleId="11">
    <w:name w:val="c3"/>
    <w:basedOn w:val="3"/>
    <w:qFormat/>
    <w:uiPriority w:val="0"/>
  </w:style>
  <w:style w:type="paragraph" w:styleId="12">
    <w:name w:val="List Paragraph"/>
    <w:basedOn w:val="1"/>
    <w:qFormat/>
    <w:uiPriority w:val="0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13">
    <w:name w:val="c13"/>
    <w:basedOn w:val="3"/>
    <w:qFormat/>
    <w:uiPriority w:val="0"/>
  </w:style>
  <w:style w:type="character" w:customStyle="1" w:styleId="14">
    <w:name w:val="c54"/>
    <w:basedOn w:val="3"/>
    <w:qFormat/>
    <w:uiPriority w:val="0"/>
  </w:style>
  <w:style w:type="character" w:customStyle="1" w:styleId="15">
    <w:name w:val="Заголовок 1 Знак"/>
    <w:basedOn w:val="3"/>
    <w:link w:val="2"/>
    <w:qFormat/>
    <w:uiPriority w:val="0"/>
    <w:rPr>
      <w:rFonts w:ascii="Arial" w:hAnsi="Arial" w:eastAsia="Times New Roman" w:cs="Times New Roman"/>
      <w:b/>
      <w:bCs/>
      <w:kern w:val="32"/>
      <w:sz w:val="32"/>
      <w:szCs w:val="32"/>
      <w:lang w:eastAsia="ru-RU"/>
    </w:rPr>
  </w:style>
  <w:style w:type="paragraph" w:styleId="1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ru-RU" w:bidi="ar-SA"/>
    </w:rPr>
  </w:style>
  <w:style w:type="character" w:customStyle="1" w:styleId="17">
    <w:name w:val="Перечень Знак"/>
    <w:link w:val="18"/>
    <w:qFormat/>
    <w:locked/>
    <w:uiPriority w:val="0"/>
    <w:rPr>
      <w:rFonts w:ascii="Times New Roman" w:hAnsi="Times New Roman" w:eastAsia="Calibri" w:cs="Times New Roman"/>
      <w:sz w:val="28"/>
      <w:u w:color="000000"/>
      <w:lang w:eastAsia="ru-RU"/>
    </w:rPr>
  </w:style>
  <w:style w:type="paragraph" w:customStyle="1" w:styleId="18">
    <w:name w:val="Перечень"/>
    <w:basedOn w:val="1"/>
    <w:next w:val="1"/>
    <w:link w:val="17"/>
    <w:qFormat/>
    <w:uiPriority w:val="0"/>
    <w:pPr>
      <w:suppressAutoHyphens/>
      <w:spacing w:line="360" w:lineRule="auto"/>
      <w:jc w:val="both"/>
    </w:pPr>
    <w:rPr>
      <w:rFonts w:eastAsia="Calibri"/>
      <w:sz w:val="28"/>
      <w:szCs w:val="22"/>
      <w:u w:color="000000"/>
    </w:rPr>
  </w:style>
  <w:style w:type="character" w:customStyle="1" w:styleId="19">
    <w:name w:val="Подперечень Знак"/>
    <w:link w:val="20"/>
    <w:qFormat/>
    <w:locked/>
    <w:uiPriority w:val="0"/>
    <w:rPr>
      <w:rFonts w:ascii="Times New Roman" w:hAnsi="Times New Roman" w:eastAsia="Calibri" w:cs="Times New Roman"/>
      <w:sz w:val="28"/>
      <w:u w:color="000000"/>
    </w:rPr>
  </w:style>
  <w:style w:type="paragraph" w:customStyle="1" w:styleId="20">
    <w:name w:val="Подперечень"/>
    <w:basedOn w:val="18"/>
    <w:next w:val="1"/>
    <w:link w:val="19"/>
    <w:qFormat/>
    <w:uiPriority w:val="0"/>
    <w:pPr>
      <w:numPr>
        <w:ilvl w:val="0"/>
        <w:numId w:val="1"/>
      </w:numPr>
      <w:ind w:left="284" w:firstLine="425"/>
    </w:pPr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школа</Company>
  <Pages>37</Pages>
  <Words>9177</Words>
  <Characters>52309</Characters>
  <Lines>435</Lines>
  <Paragraphs>122</Paragraphs>
  <TotalTime>187</TotalTime>
  <ScaleCrop>false</ScaleCrop>
  <LinksUpToDate>false</LinksUpToDate>
  <CharactersWithSpaces>61364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2021-08-09T07:04:00Z</dcterms:created>
  <dc:creator>klass</dc:creator>
  <cp:lastModifiedBy>nstjb</cp:lastModifiedBy>
  <dcterms:modified xsi:type="dcterms:W3CDTF">2023-09-08T12:20:57Z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DA2101AEF3A34BFCA2B66DA6C2D47F15</vt:lpwstr>
  </property>
</Properties>
</file>