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64" w:rsidRPr="001331FA" w:rsidRDefault="00393F64" w:rsidP="00393F64">
      <w:pPr>
        <w:autoSpaceDE w:val="0"/>
        <w:autoSpaceDN w:val="0"/>
        <w:spacing w:after="0" w:line="240" w:lineRule="auto"/>
        <w:ind w:right="89"/>
        <w:jc w:val="center"/>
        <w:rPr>
          <w:sz w:val="24"/>
          <w:szCs w:val="24"/>
        </w:rPr>
      </w:pPr>
      <w:bookmarkStart w:id="0" w:name="block-13056551"/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Муниципальное бюджетное общеобразовательное учреждение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0A3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Лесногородская</w:t>
      </w:r>
      <w:proofErr w:type="spellEnd"/>
      <w:r w:rsidRPr="000A3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средняя общеобразовательная школа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Одинцовского городского округа Московской области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УТВЕРЖДАЮ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 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Директор_____________</w:t>
      </w:r>
      <w:proofErr w:type="spellStart"/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И.В.Шушин</w:t>
      </w:r>
      <w:proofErr w:type="spellEnd"/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Приказ № ___ от   _________ 20</w:t>
      </w:r>
      <w:r w:rsidRPr="000A33B1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        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 w:rsidR="00393F64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ИЗОБРАЗИТЕЛЬНОЕ ИСКУССТВО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</w:p>
    <w:p w:rsidR="00393F64" w:rsidRDefault="00393F64" w:rsidP="00393F6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</w:t>
      </w:r>
      <w:r w:rsidRPr="001455A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- 7</w:t>
      </w:r>
      <w:r w:rsidRPr="001455A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</w:p>
    <w:p w:rsidR="00393F64" w:rsidRPr="0025320B" w:rsidRDefault="00393F64" w:rsidP="00393F6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</w:p>
    <w:p w:rsidR="00393F64" w:rsidRPr="0025320B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532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(ID 1784573)</w:t>
      </w:r>
    </w:p>
    <w:p w:rsidR="00393F64" w:rsidRPr="001455A8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455A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Базовый уровень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основное общее образование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(ФОП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ООО)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widowControl w:val="0"/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Количество часов в неделю: 1 час</w:t>
      </w:r>
    </w:p>
    <w:p w:rsidR="00393F64" w:rsidRPr="000A33B1" w:rsidRDefault="00393F64" w:rsidP="00393F64">
      <w:pPr>
        <w:widowControl w:val="0"/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Количество часов за год: 34 часа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Составитель: 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Кирюшкина Анна Дмитриевна, 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учитель изобразительного искусства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высшей квалификационной категории</w:t>
      </w: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54" w:right="-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93F64" w:rsidRPr="000A33B1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93F64" w:rsidRPr="00860C15" w:rsidRDefault="00393F64" w:rsidP="00393F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4" w:right="-45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93F64" w:rsidRPr="00860C15">
          <w:pgSz w:w="11900" w:h="16840"/>
          <w:pgMar w:top="298" w:right="874" w:bottom="296" w:left="738" w:header="720" w:footer="720" w:gutter="0"/>
          <w:cols w:space="720" w:equalWidth="0">
            <w:col w:w="10288" w:space="0"/>
          </w:cols>
          <w:docGrid w:linePitch="360"/>
        </w:sectPr>
      </w:pP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23</w:t>
      </w:r>
      <w:r w:rsidRPr="000A33B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202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11505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учебный год</w:t>
      </w:r>
    </w:p>
    <w:p w:rsidR="00EC0A35" w:rsidRPr="00393F64" w:rsidRDefault="00393F64" w:rsidP="00115059">
      <w:pPr>
        <w:spacing w:after="0" w:line="264" w:lineRule="auto"/>
        <w:jc w:val="center"/>
        <w:rPr>
          <w:sz w:val="24"/>
          <w:szCs w:val="24"/>
          <w:lang w:val="ru-RU"/>
        </w:rPr>
      </w:pPr>
      <w:bookmarkStart w:id="1" w:name="block-13056552"/>
      <w:bookmarkEnd w:id="0"/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037c86a0-0100-46f4-8a06-fc1394a836a9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).</w:t>
      </w:r>
      <w:bookmarkEnd w:id="2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классах</w:t>
      </w:r>
      <w:proofErr w:type="gram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во внеурочной деятельности.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0A35" w:rsidRPr="00393F64" w:rsidRDefault="00EC0A35">
      <w:pPr>
        <w:rPr>
          <w:lang w:val="ru-RU"/>
        </w:rPr>
        <w:sectPr w:rsidR="00EC0A35" w:rsidRPr="00393F64">
          <w:pgSz w:w="11906" w:h="16383"/>
          <w:pgMar w:top="1134" w:right="850" w:bottom="1134" w:left="1701" w:header="720" w:footer="720" w:gutter="0"/>
          <w:cols w:space="720"/>
        </w:sectPr>
      </w:pPr>
    </w:p>
    <w:p w:rsidR="00EC0A35" w:rsidRPr="00393F64" w:rsidRDefault="00EC0A35">
      <w:pPr>
        <w:spacing w:after="0" w:line="264" w:lineRule="auto"/>
        <w:ind w:left="120"/>
        <w:jc w:val="both"/>
        <w:rPr>
          <w:lang w:val="ru-RU"/>
        </w:rPr>
      </w:pPr>
      <w:bookmarkStart w:id="3" w:name="block-13056554"/>
      <w:bookmarkEnd w:id="1"/>
    </w:p>
    <w:p w:rsidR="00EC0A35" w:rsidRPr="00393F64" w:rsidRDefault="00393F64" w:rsidP="00115059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 w:rsidP="0011505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EC0A35" w:rsidRPr="00393F64" w:rsidRDefault="00393F64" w:rsidP="0011505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393F64">
        <w:rPr>
          <w:rFonts w:ascii="Calibri" w:hAnsi="Calibri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Убранство русской избы.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Народные праздники и праздничные обряды как синтез всех видов народного творчества.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EC0A35" w:rsidRPr="00393F64" w:rsidRDefault="00393F64" w:rsidP="0011505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Жостово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Декоративно-прикладное искусство в культуре разных эпох и народов.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установок и намерений.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​Пространственные и временные виды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Основы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Натюрморт.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Портрет.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развития жанра портрета в искусстве ХХ в. – отечественном и европейском.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Портрет в скульптуре.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Выражение характера человека, его социального положения и образа эпохи в скульптурном портрете.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Пейзаж.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393F64">
        <w:rPr>
          <w:rFonts w:ascii="Times New Roman" w:hAnsi="Times New Roman"/>
          <w:color w:val="000000"/>
          <w:sz w:val="24"/>
          <w:szCs w:val="24"/>
        </w:rPr>
        <w:t>XIX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образа родной природы в произведениях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А.Венецианова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учеников: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А.Саврасова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И.Шишкина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. Пейзажная живопись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И.Левитана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Историческая тема в искусстве как изображение наиболее значительных событий в жизни общества.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393F64">
        <w:rPr>
          <w:rFonts w:ascii="Times New Roman" w:hAnsi="Times New Roman"/>
          <w:color w:val="000000"/>
          <w:sz w:val="24"/>
          <w:szCs w:val="24"/>
        </w:rPr>
        <w:t>XIX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» Микеланджело и других. Библейские темы в отечественных картинах </w:t>
      </w:r>
      <w:r w:rsidRPr="00393F64">
        <w:rPr>
          <w:rFonts w:ascii="Times New Roman" w:hAnsi="Times New Roman"/>
          <w:color w:val="000000"/>
          <w:sz w:val="24"/>
          <w:szCs w:val="24"/>
        </w:rPr>
        <w:t>XIX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  <w:bookmarkStart w:id="4" w:name="_Toc137210403"/>
      <w:bookmarkEnd w:id="4"/>
    </w:p>
    <w:p w:rsidR="00EC0A35" w:rsidRPr="00393F64" w:rsidRDefault="00393F64">
      <w:pPr>
        <w:spacing w:after="0"/>
        <w:ind w:left="120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Элементы композиции в графическом дизайне: пятно, линия, цвет, буква, текст и изображение.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Цвет и законы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архитектура сводов, каркасная каменная архитектура, металлический каркас, железобетон и язык современной архитектуры).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393F64">
        <w:rPr>
          <w:rFonts w:ascii="Times New Roman" w:hAnsi="Times New Roman"/>
          <w:color w:val="000000"/>
          <w:sz w:val="24"/>
          <w:szCs w:val="24"/>
        </w:rPr>
        <w:t>XX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композиции или дизайн-проекта оформления витрины магазина.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_Toc139632456"/>
      <w:bookmarkEnd w:id="5"/>
      <w:r w:rsidRPr="00393F64">
        <w:rPr>
          <w:rFonts w:ascii="Calibri" w:hAnsi="Calibri"/>
          <w:b/>
          <w:color w:val="000000"/>
          <w:sz w:val="24"/>
          <w:szCs w:val="24"/>
          <w:lang w:val="ru-RU"/>
        </w:rPr>
        <w:t xml:space="preserve">Вариативный модуль. Модуль № 4 «Изображение в синтетических, экранных видах искусства и художественная </w:t>
      </w:r>
      <w:proofErr w:type="gramStart"/>
      <w:r w:rsidRPr="00393F64">
        <w:rPr>
          <w:rFonts w:ascii="Calibri" w:hAnsi="Calibri"/>
          <w:b/>
          <w:color w:val="000000"/>
          <w:sz w:val="24"/>
          <w:szCs w:val="24"/>
          <w:lang w:val="ru-RU"/>
        </w:rPr>
        <w:t>фотография»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proofErr w:type="gramEnd"/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Значение развития технологий в становлении новых видов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Художник и искусство театра.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Рождение театра в древнейших обрядах. История развития искусства театра.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художника и виды профессиональной деятельности художника в современном театре.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Билибин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дагеротипа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до компьютерных технологий.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Современные возможности художественной обработки цифровой фотографии.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Картина мира и «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Родиноведение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Композиция кадра, ракурс, плановость, графический ритм.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Фотопейзаж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творчестве профессиональных фотографов.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Образные возможности чёрно-белой и цветной фотографии.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тональных контрастов и роль цвета в эмоционально-образном восприятии пейзажа.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портретном образе. Фотография постановочная и документальная.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EC0A35" w:rsidRPr="00483D31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483D31">
        <w:rPr>
          <w:rFonts w:ascii="Times New Roman" w:hAnsi="Times New Roman"/>
          <w:color w:val="000000"/>
          <w:sz w:val="24"/>
          <w:szCs w:val="24"/>
          <w:lang w:val="ru-RU"/>
        </w:rPr>
        <w:t>Опыт выполнения портретных фотографий.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83D31">
        <w:rPr>
          <w:rFonts w:ascii="Times New Roman" w:hAnsi="Times New Roman"/>
          <w:color w:val="000000"/>
          <w:sz w:val="24"/>
          <w:szCs w:val="24"/>
          <w:lang w:val="ru-RU"/>
        </w:rPr>
        <w:t xml:space="preserve">Фоторепортаж. Образ события в кадре. 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Коллаж как жанр художественного творчества с помощью различных компьютерных программ.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фотообраза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жизнь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Изображение и искусство кино.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Ожившее изображение. История кино и его эволюция как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Монтаж композиционно построенных кадров – основа языка киноискусства.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раскадровка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электронно-цифровых технологий в современном игровом кинематографе.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Этапы создания анимационного фильма. Требования и критерии художественности.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на телевидении.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Художнические роли каждого человека в реальной бытийной жизни.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Роль искусства в жизни общества и его влияние на жизнь каждого человека.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0A35" w:rsidRPr="00393F64" w:rsidRDefault="00EC0A35">
      <w:pPr>
        <w:rPr>
          <w:lang w:val="ru-RU"/>
        </w:rPr>
        <w:sectPr w:rsidR="00EC0A35" w:rsidRPr="00393F64">
          <w:pgSz w:w="11906" w:h="16383"/>
          <w:pgMar w:top="1134" w:right="850" w:bottom="1134" w:left="1701" w:header="720" w:footer="720" w:gutter="0"/>
          <w:cols w:space="720"/>
        </w:sect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13056555"/>
      <w:bookmarkEnd w:id="3"/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EC0A35" w:rsidRPr="00393F64" w:rsidRDefault="00EC0A3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24264881"/>
      <w:bookmarkEnd w:id="7"/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ценностных ориентаций</w:t>
      </w:r>
      <w:proofErr w:type="gram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8)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EC0A35" w:rsidRPr="00393F64" w:rsidRDefault="00393F64">
      <w:pPr>
        <w:spacing w:after="0"/>
        <w:ind w:left="120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>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>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структурировать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явления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>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EC0A35" w:rsidRPr="00393F64" w:rsidRDefault="00393F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EC0A35" w:rsidRPr="00393F64" w:rsidRDefault="00393F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EC0A35" w:rsidRPr="00393F64" w:rsidRDefault="00393F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C0A35" w:rsidRPr="00393F64" w:rsidRDefault="00393F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</w:rPr>
        <w:t>;</w:t>
      </w:r>
    </w:p>
    <w:p w:rsidR="00EC0A35" w:rsidRPr="00393F64" w:rsidRDefault="00393F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EC0A35" w:rsidRPr="00393F64" w:rsidRDefault="00393F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C0A35" w:rsidRPr="00393F64" w:rsidRDefault="00393F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</w:p>
    <w:p w:rsidR="00EC0A35" w:rsidRPr="00393F64" w:rsidRDefault="00393F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C0A35" w:rsidRPr="00393F64" w:rsidRDefault="00393F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EC0A35" w:rsidRPr="00393F64" w:rsidRDefault="00393F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EC0A35" w:rsidRPr="00393F64" w:rsidRDefault="00393F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EC0A35" w:rsidRPr="00393F64" w:rsidRDefault="00393F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EC0A35" w:rsidRPr="00393F64" w:rsidRDefault="00393F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EC0A35" w:rsidRPr="00393F64" w:rsidRDefault="00393F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EC0A35" w:rsidRPr="00393F64" w:rsidRDefault="00393F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EC0A35" w:rsidRPr="00393F64" w:rsidRDefault="00393F6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C0A35" w:rsidRPr="00393F64" w:rsidRDefault="00393F6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основами самоконтроля, рефлексии, самооценки на основе соответствующих целям критериев.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EC0A35" w:rsidRPr="00393F64" w:rsidRDefault="00393F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EC0A35" w:rsidRPr="00393F64" w:rsidRDefault="00393F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EC0A35" w:rsidRPr="00393F64" w:rsidRDefault="00393F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EC0A35" w:rsidRPr="00393F64" w:rsidRDefault="00393F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EC0A35" w:rsidRPr="00393F64" w:rsidRDefault="00393F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  <w:bookmarkStart w:id="8" w:name="_Toc124264882"/>
      <w:bookmarkEnd w:id="8"/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</w:p>
    <w:p w:rsidR="00EC0A35" w:rsidRPr="00393F64" w:rsidRDefault="00393F64">
      <w:pPr>
        <w:spacing w:after="0"/>
        <w:ind w:left="120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C0A35" w:rsidRPr="00393F64" w:rsidRDefault="00EC0A35">
      <w:pPr>
        <w:spacing w:after="0"/>
        <w:ind w:left="120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связь между материалом, формой и техникой декора в произведениях народных промыслов;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классе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содержание понятий «тон», «тональные отношения» и иметь опыт их визуального анализа;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Натюрморт: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Портрет: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Венецианов, О. 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Кипренский, В. Тропинин, К. Брюллов, И. Крамской, И. Репин, В. Суриков, В. Серов и другие авторы);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Пейзаж: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И. Шишкина, И. Левитана и художников ХХ в. (по выбору);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Бытовой жанр: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Библейские темы в изобразительном искусстве: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» Микеланджело и других скульптурах;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«Христос и грешница» В. Поленова и других картин;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классе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выделять при творческом построении композиции листа композиционную доминанту;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EC0A35" w:rsidRPr="00393F64" w:rsidRDefault="00EC0A3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По результатам реализации </w:t>
      </w: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вариативного модуля</w:t>
      </w: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и характеризовать роль визуального образа в синтетических искусствах;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Художник и искусство театра: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сценографии и символическом характере сценического образа;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, А. Головина и других художников);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навык игрового одушевления куклы из простых бытовых предметов;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понятия «длительность экспозиции», «выдержка», «диафрагма»;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значение фотографий «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Родиноведения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различные жанры художественной фотографии;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света как художественного средства в искусстве фотографии;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</w:t>
      </w:r>
      <w:proofErr w:type="spell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фототворчестве</w:t>
      </w:r>
      <w:proofErr w:type="spell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А. Родченко, о </w:t>
      </w:r>
      <w:proofErr w:type="spellStart"/>
      <w:proofErr w:type="gramStart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том,как</w:t>
      </w:r>
      <w:proofErr w:type="spellEnd"/>
      <w:proofErr w:type="gramEnd"/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компьютерной обработки и преобразования фотографий.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Изображение и искусство кино: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этапах в истории кино и его эволюции как искусства;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видео в современной бытовой культуре;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навык критического осмысления качества снятых роликов;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на телевидении: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знать о создателе телевидения – русском инженере Владимире Зворыкине;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телевидения в превращении мира в единое информационное пространство;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полученные знания и опыт творчества в работе школьного телевидения и студии мультимедиа;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EC0A35" w:rsidRPr="00393F64" w:rsidRDefault="00393F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EC0A35" w:rsidRPr="00393F64" w:rsidRDefault="00393F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93F64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EC0A35" w:rsidRPr="00393F64" w:rsidRDefault="00EC0A35">
      <w:pPr>
        <w:rPr>
          <w:lang w:val="ru-RU"/>
        </w:rPr>
        <w:sectPr w:rsidR="00EC0A35" w:rsidRPr="00393F64">
          <w:pgSz w:w="11906" w:h="16383"/>
          <w:pgMar w:top="1134" w:right="850" w:bottom="1134" w:left="1701" w:header="720" w:footer="720" w:gutter="0"/>
          <w:cols w:space="720"/>
        </w:sectPr>
      </w:pPr>
    </w:p>
    <w:p w:rsidR="00EC0A35" w:rsidRPr="00393F64" w:rsidRDefault="00393F64">
      <w:pPr>
        <w:spacing w:after="0"/>
        <w:ind w:left="120"/>
        <w:rPr>
          <w:lang w:val="ru-RU"/>
        </w:rPr>
      </w:pPr>
      <w:bookmarkStart w:id="9" w:name="block-13056549"/>
      <w:bookmarkEnd w:id="6"/>
      <w:r w:rsidRPr="00393F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EC0A35" w:rsidRPr="00393F64" w:rsidRDefault="00393F64">
      <w:pPr>
        <w:spacing w:after="0"/>
        <w:ind w:left="120"/>
        <w:rPr>
          <w:lang w:val="ru-RU"/>
        </w:rPr>
      </w:pPr>
      <w:r w:rsidRPr="00393F64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0A35" w:rsidTr="00393F64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</w:tr>
      <w:tr w:rsidR="00EC0A35" w:rsidTr="00393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</w:tr>
      <w:tr w:rsidR="001F0989" w:rsidRPr="00483D31" w:rsidTr="001F1E11">
        <w:trPr>
          <w:trHeight w:val="144"/>
          <w:tblCellSpacing w:w="20" w:type="nil"/>
        </w:trPr>
        <w:tc>
          <w:tcPr>
            <w:tcW w:w="13965" w:type="dxa"/>
            <w:gridSpan w:val="6"/>
            <w:tcBorders>
              <w:top w:val="nil"/>
            </w:tcBorders>
            <w:tcMar>
              <w:top w:w="50" w:type="dxa"/>
              <w:left w:w="100" w:type="dxa"/>
            </w:tcMar>
          </w:tcPr>
          <w:p w:rsidR="001F0989" w:rsidRPr="001F0989" w:rsidRDefault="00A87EE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1. </w:t>
            </w:r>
            <w:r w:rsidR="001F0989" w:rsidRPr="001F098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Древние корни народного искусства (12ч.)</w:t>
            </w:r>
          </w:p>
        </w:tc>
      </w:tr>
      <w:tr w:rsidR="00EC0A35" w:rsidRPr="00483D31" w:rsidTr="00393F64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jc w:val="center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EC0A35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5" w:history="1">
              <w:r w:rsidR="00201F46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201F46" w:rsidRP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201F46" w:rsidRPr="00393F64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6" w:history="1">
              <w:r w:rsidR="00201F46" w:rsidRPr="00A81E24">
                <w:rPr>
                  <w:rStyle w:val="ab"/>
                  <w:lang w:val="ru-RU"/>
                </w:rPr>
                <w:t>https://urok.apkpro.ru/</w:t>
              </w:r>
            </w:hyperlink>
            <w:r w:rsidR="00201F46">
              <w:rPr>
                <w:lang w:val="ru-RU"/>
              </w:rPr>
              <w:t xml:space="preserve"> </w:t>
            </w:r>
          </w:p>
        </w:tc>
      </w:tr>
      <w:tr w:rsidR="00EC0A35" w:rsidRPr="00483D31" w:rsidTr="00393F64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корни народного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 w:rsidP="00310D7B">
            <w:pPr>
              <w:spacing w:after="0"/>
              <w:ind w:left="135"/>
              <w:jc w:val="center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10D7B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201F46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7" w:history="1">
              <w:r w:rsidR="00201F46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201F46" w:rsidRP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393F64" w:rsidRDefault="00BA3C5B" w:rsidP="00201F46">
            <w:pPr>
              <w:spacing w:after="0"/>
              <w:ind w:left="135"/>
              <w:rPr>
                <w:lang w:val="ru-RU"/>
              </w:rPr>
            </w:pPr>
            <w:hyperlink r:id="rId8" w:history="1">
              <w:r w:rsidR="00201F46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393F64" w:rsidRPr="00483D31" w:rsidTr="00393F64">
        <w:trPr>
          <w:trHeight w:val="144"/>
          <w:tblCellSpacing w:w="20" w:type="nil"/>
        </w:trPr>
        <w:tc>
          <w:tcPr>
            <w:tcW w:w="13965" w:type="dxa"/>
            <w:gridSpan w:val="6"/>
            <w:tcMar>
              <w:top w:w="50" w:type="dxa"/>
              <w:left w:w="100" w:type="dxa"/>
            </w:tcMar>
            <w:vAlign w:val="center"/>
          </w:tcPr>
          <w:p w:rsidR="00393F64" w:rsidRPr="00393F64" w:rsidRDefault="00A87EE7" w:rsidP="00393F6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3. </w:t>
            </w:r>
            <w:r w:rsidR="00393F64" w:rsidRPr="00393F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Художественные промыслы России (6 ч.)</w:t>
            </w:r>
          </w:p>
        </w:tc>
      </w:tr>
      <w:tr w:rsidR="00EC0A35" w:rsidRPr="00483D31" w:rsidTr="00393F64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10D7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201F46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9" w:history="1">
              <w:r w:rsidR="00201F46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201F46" w:rsidRP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201F46">
            <w:pPr>
              <w:spacing w:after="0"/>
              <w:ind w:left="135"/>
              <w:rPr>
                <w:lang w:val="ru-RU"/>
              </w:rPr>
            </w:pPr>
            <w:hyperlink r:id="rId10" w:history="1">
              <w:r w:rsidR="00201F46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393F64" w:rsidRPr="00483D31" w:rsidTr="00393F64">
        <w:trPr>
          <w:trHeight w:val="144"/>
          <w:tblCellSpacing w:w="20" w:type="nil"/>
        </w:trPr>
        <w:tc>
          <w:tcPr>
            <w:tcW w:w="13965" w:type="dxa"/>
            <w:gridSpan w:val="6"/>
            <w:tcMar>
              <w:top w:w="50" w:type="dxa"/>
              <w:left w:w="100" w:type="dxa"/>
            </w:tcMar>
            <w:vAlign w:val="center"/>
          </w:tcPr>
          <w:p w:rsidR="00393F64" w:rsidRPr="00393F64" w:rsidRDefault="00A87EE7" w:rsidP="00393F6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3. </w:t>
            </w:r>
            <w:r w:rsidR="00393F64" w:rsidRPr="00393F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Декоративное искусство в жизни общества (16ч.)</w:t>
            </w:r>
          </w:p>
        </w:tc>
      </w:tr>
      <w:tr w:rsidR="00EC0A35" w:rsidRPr="00483D31" w:rsidTr="00393F64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Pr="00E43D60" w:rsidRDefault="00393F64" w:rsidP="00E43D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43D6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201F46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11" w:history="1">
              <w:r w:rsidR="00201F46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201F46" w:rsidRP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201F46">
            <w:pPr>
              <w:spacing w:after="0"/>
              <w:ind w:left="135"/>
              <w:rPr>
                <w:lang w:val="ru-RU"/>
              </w:rPr>
            </w:pPr>
            <w:hyperlink r:id="rId12" w:history="1">
              <w:r w:rsidR="00201F46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 w:rsidTr="00393F64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0A35" w:rsidRDefault="00393F64" w:rsidP="00E43D60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43D6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055416" w:rsidRDefault="000554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201F46" w:rsidRDefault="00BA3C5B" w:rsidP="00201F46">
            <w:pPr>
              <w:spacing w:after="0"/>
              <w:ind w:left="135"/>
              <w:jc w:val="center"/>
              <w:rPr>
                <w:lang w:val="ru-RU"/>
              </w:rPr>
            </w:pPr>
            <w:hyperlink r:id="rId13" w:history="1">
              <w:r w:rsidR="00201F46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201F46" w:rsidRPr="00201F46" w:rsidRDefault="00201F46" w:rsidP="00201F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201F46">
            <w:pPr>
              <w:spacing w:after="0"/>
              <w:ind w:left="135"/>
              <w:rPr>
                <w:lang w:val="ru-RU"/>
              </w:rPr>
            </w:pPr>
            <w:hyperlink r:id="rId14" w:history="1">
              <w:r w:rsidR="00201F46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055416" w:rsidRPr="00055416" w:rsidTr="001F1E11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055416" w:rsidRPr="00393F64" w:rsidRDefault="0005541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55416" w:rsidRPr="00393F64" w:rsidRDefault="00055416" w:rsidP="00E43D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416" w:rsidRPr="00393F64" w:rsidRDefault="000554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416" w:rsidRDefault="0005541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55416" w:rsidRPr="00055416" w:rsidRDefault="00055416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EC0A35" w:rsidRPr="00055416" w:rsidRDefault="00EC0A35">
      <w:pPr>
        <w:rPr>
          <w:lang w:val="ru-RU"/>
        </w:rPr>
        <w:sectPr w:rsidR="00EC0A35" w:rsidRPr="000554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0A35" w:rsidRPr="00393F64" w:rsidRDefault="00393F64">
      <w:pPr>
        <w:spacing w:after="0"/>
        <w:ind w:left="120"/>
        <w:rPr>
          <w:lang w:val="ru-RU"/>
        </w:rPr>
      </w:pPr>
      <w:r w:rsidRPr="00393F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C0A35" w:rsidTr="00761AAC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</w:tr>
      <w:tr w:rsidR="00EC0A35" w:rsidTr="00761A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</w:tr>
      <w:tr w:rsidR="00EC0A35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7F71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Раздел 1. Язык изобразительного искусства и его выразительные средства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7F71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393F64"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D0C05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D0C05" w:rsidRDefault="00BA3C5B" w:rsidP="00DD0C05">
            <w:pPr>
              <w:spacing w:after="0"/>
              <w:ind w:left="135"/>
              <w:jc w:val="center"/>
              <w:rPr>
                <w:lang w:val="ru-RU"/>
              </w:rPr>
            </w:pPr>
            <w:hyperlink r:id="rId15" w:history="1">
              <w:r w:rsidR="00DD0C05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D0C05" w:rsidRPr="00201F46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7F7171" w:rsidRDefault="00BA3C5B" w:rsidP="00DD0C05">
            <w:pPr>
              <w:spacing w:after="0"/>
              <w:ind w:left="135"/>
              <w:rPr>
                <w:lang w:val="ru-RU"/>
              </w:rPr>
            </w:pPr>
            <w:hyperlink r:id="rId16" w:history="1">
              <w:r w:rsidR="00DD0C05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393F64">
            <w:pPr>
              <w:spacing w:after="0"/>
              <w:rPr>
                <w:lang w:val="ru-RU"/>
              </w:rPr>
            </w:pPr>
            <w:r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DD0C0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2. </w:t>
            </w:r>
            <w:r w:rsidR="00393F64"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>Мир наших вещей. Натюрморт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DD0C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393F64"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D0C05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D0C05" w:rsidRDefault="00BA3C5B" w:rsidP="00DD0C05">
            <w:pPr>
              <w:spacing w:after="0"/>
              <w:ind w:left="135"/>
              <w:jc w:val="center"/>
              <w:rPr>
                <w:lang w:val="ru-RU"/>
              </w:rPr>
            </w:pPr>
            <w:hyperlink r:id="rId17" w:history="1">
              <w:r w:rsidR="00DD0C05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D0C05" w:rsidRPr="00201F46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7F7171" w:rsidRDefault="00BA3C5B" w:rsidP="00DD0C05">
            <w:pPr>
              <w:spacing w:after="0"/>
              <w:ind w:left="135"/>
              <w:rPr>
                <w:lang w:val="ru-RU"/>
              </w:rPr>
            </w:pPr>
            <w:hyperlink r:id="rId18" w:history="1">
              <w:r w:rsidR="00DD0C05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393F64">
            <w:pPr>
              <w:spacing w:after="0"/>
              <w:rPr>
                <w:lang w:val="ru-RU"/>
              </w:rPr>
            </w:pPr>
            <w:r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6F317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3. </w:t>
            </w:r>
            <w:r w:rsidR="00393F64"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>Вглядываясь в человека. Портрет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393F64">
            <w:pPr>
              <w:spacing w:after="0"/>
              <w:ind w:left="135"/>
              <w:jc w:val="center"/>
              <w:rPr>
                <w:lang w:val="ru-RU"/>
              </w:rPr>
            </w:pPr>
            <w:r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D0C05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D0C05" w:rsidRDefault="00BA3C5B" w:rsidP="00DD0C05">
            <w:pPr>
              <w:spacing w:after="0"/>
              <w:ind w:left="135"/>
              <w:jc w:val="center"/>
              <w:rPr>
                <w:lang w:val="ru-RU"/>
              </w:rPr>
            </w:pPr>
            <w:hyperlink r:id="rId19" w:history="1">
              <w:r w:rsidR="00DD0C05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D0C05" w:rsidRPr="00201F46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7F7171" w:rsidRDefault="00BA3C5B" w:rsidP="00DD0C05">
            <w:pPr>
              <w:spacing w:after="0"/>
              <w:ind w:left="135"/>
              <w:rPr>
                <w:lang w:val="ru-RU"/>
              </w:rPr>
            </w:pPr>
            <w:hyperlink r:id="rId20" w:history="1">
              <w:r w:rsidR="00DD0C05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6F317A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F317A" w:rsidRPr="007F7171" w:rsidRDefault="006F317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F317A" w:rsidRDefault="006F317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Раздел 4. Язык изобразительного искусства и его выразительные средства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F317A" w:rsidRPr="007F7171" w:rsidRDefault="006F31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317A" w:rsidRPr="007F7171" w:rsidRDefault="006F317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317A" w:rsidRPr="007F7171" w:rsidRDefault="006F317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F317A" w:rsidRDefault="006F317A" w:rsidP="006F3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6F317A" w:rsidRDefault="00BA3C5B" w:rsidP="006F317A">
            <w:pPr>
              <w:spacing w:after="0"/>
              <w:ind w:left="135"/>
              <w:jc w:val="center"/>
              <w:rPr>
                <w:lang w:val="ru-RU"/>
              </w:rPr>
            </w:pPr>
            <w:hyperlink r:id="rId21" w:history="1">
              <w:r w:rsidR="006F317A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6F317A" w:rsidRPr="00201F46" w:rsidRDefault="006F317A" w:rsidP="006F3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6F317A" w:rsidRDefault="00BA3C5B" w:rsidP="006F3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hyperlink r:id="rId22" w:history="1">
              <w:r w:rsidR="006F317A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C0A35" w:rsidRPr="007F7171" w:rsidRDefault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C0A35" w:rsidRPr="006F317A" w:rsidRDefault="006F317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5. </w:t>
            </w:r>
            <w:r w:rsidR="00393F64"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 w:rsidR="00393F64" w:rsidRPr="006F317A">
              <w:rPr>
                <w:rFonts w:ascii="Times New Roman" w:hAnsi="Times New Roman"/>
                <w:color w:val="000000"/>
                <w:sz w:val="24"/>
                <w:lang w:val="ru-RU"/>
              </w:rPr>
              <w:t>Пейзаж и тематическая картина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Pr="006F317A" w:rsidRDefault="00393F64" w:rsidP="006F317A">
            <w:pPr>
              <w:spacing w:after="0"/>
              <w:ind w:left="135"/>
              <w:jc w:val="center"/>
              <w:rPr>
                <w:lang w:val="ru-RU"/>
              </w:rPr>
            </w:pPr>
            <w:r w:rsidRPr="006F31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317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0A35" w:rsidRPr="006F317A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0A35" w:rsidRPr="006F317A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D0C05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D0C05" w:rsidRDefault="00BA3C5B" w:rsidP="00DD0C05">
            <w:pPr>
              <w:spacing w:after="0"/>
              <w:ind w:left="135"/>
              <w:jc w:val="center"/>
              <w:rPr>
                <w:lang w:val="ru-RU"/>
              </w:rPr>
            </w:pPr>
            <w:hyperlink r:id="rId23" w:history="1">
              <w:r w:rsidR="00DD0C05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D0C05" w:rsidRPr="00201F46" w:rsidRDefault="00DD0C05" w:rsidP="00DD0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D0C05">
            <w:pPr>
              <w:spacing w:after="0"/>
              <w:ind w:left="135"/>
              <w:rPr>
                <w:lang w:val="ru-RU"/>
              </w:rPr>
            </w:pPr>
            <w:hyperlink r:id="rId24" w:history="1">
              <w:r w:rsidR="00DD0C05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761AAC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761AAC" w:rsidRPr="00761AAC" w:rsidRDefault="00761AAC" w:rsidP="00761A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61A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6. Бытовой жанр в </w:t>
            </w:r>
            <w:r w:rsidRPr="00761A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 (1ч.)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61AAC" w:rsidRPr="006F317A" w:rsidRDefault="00761AAC" w:rsidP="00761A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AAC" w:rsidRPr="006F317A" w:rsidRDefault="00761AAC" w:rsidP="00761A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AAC" w:rsidRPr="006F317A" w:rsidRDefault="00761AAC" w:rsidP="00761A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Сайт «Российская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электронная школа»</w:t>
            </w:r>
          </w:p>
          <w:p w:rsidR="00761AAC" w:rsidRDefault="00BA3C5B" w:rsidP="00761AAC">
            <w:pPr>
              <w:spacing w:after="0"/>
              <w:ind w:left="135"/>
              <w:jc w:val="center"/>
              <w:rPr>
                <w:lang w:val="ru-RU"/>
              </w:rPr>
            </w:pPr>
            <w:hyperlink r:id="rId25" w:history="1">
              <w:r w:rsidR="00761AAC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761AAC" w:rsidRPr="00201F46" w:rsidRDefault="00761AAC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761AAC" w:rsidRDefault="00BA3C5B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hyperlink r:id="rId26" w:history="1">
              <w:r w:rsidR="00761AAC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761AAC" w:rsidRPr="00483D31" w:rsidTr="00761AAC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761AAC" w:rsidRPr="00761AAC" w:rsidRDefault="00761AAC" w:rsidP="00761A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Раздел 7. Исторический жанр в изобразительном искусстве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AAC" w:rsidRPr="006F317A" w:rsidRDefault="00761AAC" w:rsidP="00761A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AAC" w:rsidRPr="006F317A" w:rsidRDefault="00761AAC" w:rsidP="00761A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761AAC" w:rsidRDefault="00BA3C5B" w:rsidP="00761AAC">
            <w:pPr>
              <w:spacing w:after="0"/>
              <w:ind w:left="135"/>
              <w:jc w:val="center"/>
              <w:rPr>
                <w:lang w:val="ru-RU"/>
              </w:rPr>
            </w:pPr>
            <w:hyperlink r:id="rId27" w:history="1">
              <w:r w:rsidR="00761AAC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761AAC" w:rsidRPr="00201F46" w:rsidRDefault="00761AAC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761AAC" w:rsidRDefault="00BA3C5B" w:rsidP="00761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hyperlink r:id="rId28" w:history="1">
              <w:r w:rsidR="00761AAC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761AAC" w:rsidTr="00761A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AAC" w:rsidRPr="00393F64" w:rsidRDefault="00761AAC" w:rsidP="00761AAC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61AAC" w:rsidRDefault="00761AAC" w:rsidP="00761AAC"/>
        </w:tc>
      </w:tr>
    </w:tbl>
    <w:p w:rsidR="00EC0A35" w:rsidRDefault="00EC0A35">
      <w:pPr>
        <w:sectPr w:rsidR="00EC0A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0A35" w:rsidRPr="00393F64" w:rsidRDefault="00393F64">
      <w:pPr>
        <w:spacing w:after="0"/>
        <w:ind w:left="120"/>
        <w:rPr>
          <w:lang w:val="ru-RU"/>
        </w:rPr>
      </w:pPr>
      <w:r w:rsidRPr="00393F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C0A3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0A35" w:rsidRDefault="00393F64" w:rsidP="00D212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EC0A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 w:rsidP="00D2121B">
            <w:pPr>
              <w:spacing w:after="0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393F64" w:rsidP="00D212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C0A35" w:rsidRDefault="00EC0A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0A35" w:rsidRDefault="00EC0A35"/>
        </w:tc>
      </w:tr>
      <w:tr w:rsidR="00EC0A35" w:rsidRPr="00483D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196E9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1. </w:t>
            </w:r>
            <w:r w:rsidR="00393F64"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Pr="00196E9D" w:rsidRDefault="00393F64">
            <w:pPr>
              <w:spacing w:after="0"/>
              <w:ind w:left="135"/>
              <w:jc w:val="center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96E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Pr="00196E9D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Pr="00196E9D" w:rsidRDefault="00EC0A3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2121B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2121B" w:rsidRDefault="00BA3C5B" w:rsidP="00D2121B">
            <w:pPr>
              <w:spacing w:after="0"/>
              <w:ind w:left="135"/>
              <w:jc w:val="center"/>
              <w:rPr>
                <w:lang w:val="ru-RU"/>
              </w:rPr>
            </w:pPr>
            <w:hyperlink r:id="rId29" w:history="1">
              <w:r w:rsidR="00D2121B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2121B" w:rsidRPr="00201F46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2121B">
            <w:pPr>
              <w:spacing w:after="0"/>
              <w:ind w:left="135"/>
              <w:rPr>
                <w:lang w:val="ru-RU"/>
              </w:rPr>
            </w:pPr>
            <w:hyperlink r:id="rId30" w:history="1">
              <w:r w:rsidR="00D2121B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0A35" w:rsidRDefault="00196E9D" w:rsidP="00196E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2. </w:t>
            </w:r>
            <w:proofErr w:type="spellStart"/>
            <w:r w:rsidR="00393F64"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 w:rsidR="00393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393F64"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Default="00393F64" w:rsidP="00D2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2121B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2121B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2121B" w:rsidRDefault="00BA3C5B" w:rsidP="00D2121B">
            <w:pPr>
              <w:spacing w:after="0"/>
              <w:ind w:left="135"/>
              <w:jc w:val="center"/>
              <w:rPr>
                <w:lang w:val="ru-RU"/>
              </w:rPr>
            </w:pPr>
            <w:hyperlink r:id="rId31" w:history="1">
              <w:r w:rsidR="00D2121B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2121B" w:rsidRPr="00201F46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2121B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D2121B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0A35" w:rsidRPr="00196E9D" w:rsidRDefault="00196E9D" w:rsidP="00196E9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3. </w:t>
            </w:r>
            <w:r w:rsidR="00393F64" w:rsidRPr="00196E9D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Pr="00D2121B" w:rsidRDefault="00393F64" w:rsidP="00D2121B">
            <w:pPr>
              <w:spacing w:after="0"/>
              <w:ind w:left="135"/>
              <w:jc w:val="center"/>
              <w:rPr>
                <w:lang w:val="ru-RU"/>
              </w:rPr>
            </w:pPr>
            <w:r w:rsidRPr="00196E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2121B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2121B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2121B" w:rsidRDefault="00BA3C5B" w:rsidP="00D2121B">
            <w:pPr>
              <w:spacing w:after="0"/>
              <w:ind w:left="135"/>
              <w:jc w:val="center"/>
              <w:rPr>
                <w:lang w:val="ru-RU"/>
              </w:rPr>
            </w:pPr>
            <w:hyperlink r:id="rId33" w:history="1">
              <w:r w:rsidR="00D2121B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2121B" w:rsidRPr="00201F46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2121B">
            <w:pPr>
              <w:spacing w:after="0"/>
              <w:ind w:left="135"/>
              <w:rPr>
                <w:lang w:val="ru-RU"/>
              </w:rPr>
            </w:pPr>
            <w:hyperlink r:id="rId34" w:history="1">
              <w:r w:rsidR="00D2121B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196E9D" w:rsidP="00196E9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4. </w:t>
            </w:r>
            <w:r w:rsidR="00393F64"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Default="00393F64" w:rsidP="00D2121B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2121B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2121B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2121B" w:rsidRDefault="00BA3C5B" w:rsidP="00D2121B">
            <w:pPr>
              <w:spacing w:after="0"/>
              <w:ind w:left="135"/>
              <w:jc w:val="center"/>
              <w:rPr>
                <w:lang w:val="ru-RU"/>
              </w:rPr>
            </w:pPr>
            <w:hyperlink r:id="rId35" w:history="1">
              <w:r w:rsidR="00D2121B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2121B" w:rsidRPr="00201F46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2121B">
            <w:pPr>
              <w:spacing w:after="0"/>
              <w:ind w:left="135"/>
              <w:rPr>
                <w:lang w:val="ru-RU"/>
              </w:rPr>
            </w:pPr>
            <w:hyperlink r:id="rId36" w:history="1">
              <w:r w:rsidR="00D2121B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 w:rsidRPr="00483D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0A35" w:rsidRPr="00393F64" w:rsidRDefault="00196E9D" w:rsidP="00196E9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5. </w:t>
            </w:r>
            <w:r w:rsidR="00393F64"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EC0A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Pr="00D2121B" w:rsidRDefault="00D212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2121B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Сайт «Российская электронная школа»</w:t>
            </w:r>
          </w:p>
          <w:p w:rsidR="00D2121B" w:rsidRDefault="00BA3C5B" w:rsidP="00D2121B">
            <w:pPr>
              <w:spacing w:after="0"/>
              <w:ind w:left="135"/>
              <w:jc w:val="center"/>
              <w:rPr>
                <w:lang w:val="ru-RU"/>
              </w:rPr>
            </w:pPr>
            <w:hyperlink r:id="rId37" w:history="1">
              <w:r w:rsidR="00D2121B" w:rsidRPr="00A81E24">
                <w:rPr>
                  <w:rStyle w:val="ab"/>
                  <w:lang w:val="ru-RU"/>
                </w:rPr>
                <w:t>https://resh.edu.ru/</w:t>
              </w:r>
            </w:hyperlink>
          </w:p>
          <w:p w:rsidR="00D2121B" w:rsidRPr="00201F46" w:rsidRDefault="00D2121B" w:rsidP="00D21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01F46">
              <w:rPr>
                <w:rFonts w:ascii="Times New Roman" w:eastAsia="Times New Roman" w:hAnsi="Times New Roman" w:cs="Times New Roman"/>
                <w:lang w:val="ru-RU"/>
              </w:rPr>
              <w:t xml:space="preserve">Библиотека ЦОК </w:t>
            </w:r>
          </w:p>
          <w:p w:rsidR="00EC0A35" w:rsidRPr="00483D31" w:rsidRDefault="00BA3C5B" w:rsidP="00D2121B">
            <w:pPr>
              <w:spacing w:after="0"/>
              <w:ind w:left="135"/>
              <w:rPr>
                <w:lang w:val="ru-RU"/>
              </w:rPr>
            </w:pPr>
            <w:hyperlink r:id="rId38" w:history="1">
              <w:r w:rsidR="00D2121B" w:rsidRPr="00A81E24">
                <w:rPr>
                  <w:rStyle w:val="ab"/>
                  <w:lang w:val="ru-RU"/>
                </w:rPr>
                <w:t>https://urok.apkpro.ru/</w:t>
              </w:r>
            </w:hyperlink>
          </w:p>
        </w:tc>
      </w:tr>
      <w:tr w:rsidR="00EC0A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0A35" w:rsidRPr="00393F64" w:rsidRDefault="00393F64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  <w:jc w:val="center"/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C0A35" w:rsidRDefault="00393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C0A35" w:rsidRDefault="00D2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93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C0A35" w:rsidRDefault="00EC0A35"/>
        </w:tc>
      </w:tr>
    </w:tbl>
    <w:p w:rsidR="00EC0A35" w:rsidRDefault="00EC0A35" w:rsidP="00115059">
      <w:pPr>
        <w:jc w:val="center"/>
        <w:sectPr w:rsidR="00EC0A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DF3" w:rsidRDefault="009D6DF3" w:rsidP="00115059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bookmarkStart w:id="10" w:name="block-13056550"/>
      <w:bookmarkEnd w:id="9"/>
      <w:r w:rsidRPr="00843EA8">
        <w:rPr>
          <w:rFonts w:ascii="Times New Roman" w:eastAsia="Times New Roman" w:hAnsi="Times New Roman" w:cs="Times New Roman"/>
          <w:b/>
        </w:rPr>
        <w:lastRenderedPageBreak/>
        <w:t>КАЛЕНДАРНО</w:t>
      </w:r>
      <w:r>
        <w:rPr>
          <w:rFonts w:ascii="Times New Roman" w:eastAsia="Times New Roman" w:hAnsi="Times New Roman" w:cs="Times New Roman"/>
          <w:b/>
        </w:rPr>
        <w:t xml:space="preserve">-ТЕМАТИЧЕСКОЕ </w:t>
      </w:r>
      <w:r w:rsidRPr="00843EA8">
        <w:rPr>
          <w:rFonts w:ascii="Times New Roman" w:eastAsia="Times New Roman" w:hAnsi="Times New Roman" w:cs="Times New Roman"/>
          <w:b/>
        </w:rPr>
        <w:t>ПЛАНИРОВАНИЕ</w:t>
      </w:r>
    </w:p>
    <w:p w:rsidR="00A87EE7" w:rsidRPr="00A41FA0" w:rsidRDefault="00A87EE7" w:rsidP="00A87EE7">
      <w:pPr>
        <w:pStyle w:val="ae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Класс 5 «А»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                      </w:t>
      </w: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Учитель Кирюшкина А.Д.</w:t>
      </w:r>
    </w:p>
    <w:p w:rsidR="00EC0A35" w:rsidRPr="00A87EE7" w:rsidRDefault="00EC0A35" w:rsidP="009D6DF3">
      <w:pPr>
        <w:spacing w:after="0"/>
        <w:ind w:left="120"/>
        <w:jc w:val="center"/>
        <w:rPr>
          <w:lang w:val="ru-RU"/>
        </w:rPr>
      </w:pPr>
    </w:p>
    <w:tbl>
      <w:tblPr>
        <w:tblW w:w="1030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41"/>
        <w:gridCol w:w="1723"/>
        <w:gridCol w:w="1627"/>
        <w:gridCol w:w="1469"/>
      </w:tblGrid>
      <w:tr w:rsidR="00C76EAB" w:rsidTr="00A87EE7">
        <w:trPr>
          <w:trHeight w:val="1578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A87EE7">
            <w:pPr>
              <w:spacing w:after="0"/>
              <w:ind w:left="135"/>
              <w:jc w:val="center"/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proofErr w:type="spellStart"/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>урока</w:t>
            </w:r>
            <w:proofErr w:type="spellEnd"/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A87EE7">
            <w:pPr>
              <w:spacing w:after="0"/>
              <w:ind w:left="135"/>
              <w:jc w:val="center"/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разделов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и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тем</w:t>
            </w:r>
            <w:proofErr w:type="spellEnd"/>
          </w:p>
        </w:tc>
        <w:tc>
          <w:tcPr>
            <w:tcW w:w="1723" w:type="dxa"/>
            <w:tcMar>
              <w:top w:w="50" w:type="dxa"/>
              <w:left w:w="100" w:type="dxa"/>
            </w:tcMar>
          </w:tcPr>
          <w:p w:rsidR="00C76EAB" w:rsidRPr="00C53C22" w:rsidRDefault="00C76EAB" w:rsidP="00C76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Плановые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сроки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прохождения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программы</w:t>
            </w:r>
            <w:proofErr w:type="spellEnd"/>
          </w:p>
        </w:tc>
        <w:tc>
          <w:tcPr>
            <w:tcW w:w="1627" w:type="dxa"/>
            <w:tcMar>
              <w:top w:w="50" w:type="dxa"/>
              <w:left w:w="100" w:type="dxa"/>
            </w:tcMar>
          </w:tcPr>
          <w:p w:rsidR="00C76EAB" w:rsidRPr="00A41FA0" w:rsidRDefault="00C76EAB" w:rsidP="00C76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Фактические сроки и/или коррекция</w:t>
            </w:r>
          </w:p>
        </w:tc>
        <w:tc>
          <w:tcPr>
            <w:tcW w:w="1469" w:type="dxa"/>
          </w:tcPr>
          <w:p w:rsidR="00C76EAB" w:rsidRPr="00C53C22" w:rsidRDefault="00C76EAB" w:rsidP="00C76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Примечание</w:t>
            </w:r>
            <w:proofErr w:type="spellEnd"/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Borders>
              <w:top w:val="nil"/>
            </w:tcBorders>
            <w:tcMar>
              <w:top w:w="50" w:type="dxa"/>
              <w:left w:w="100" w:type="dxa"/>
            </w:tcMar>
          </w:tcPr>
          <w:p w:rsidR="00A87EE7" w:rsidRPr="00C76EAB" w:rsidRDefault="00055416" w:rsidP="00A87EE7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1. </w:t>
            </w:r>
            <w:r w:rsidR="00A87EE7" w:rsidRPr="001F098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Древние корни народного искусства (12ч.)</w:t>
            </w:r>
          </w:p>
        </w:tc>
      </w:tr>
      <w:tr w:rsidR="00A87EE7" w:rsidRPr="00C76EAB" w:rsidTr="001F1E11">
        <w:trPr>
          <w:trHeight w:val="144"/>
          <w:tblCellSpacing w:w="20" w:type="nil"/>
        </w:trPr>
        <w:tc>
          <w:tcPr>
            <w:tcW w:w="10306" w:type="dxa"/>
            <w:gridSpan w:val="5"/>
            <w:tcBorders>
              <w:top w:val="nil"/>
            </w:tcBorders>
            <w:tcMar>
              <w:top w:w="50" w:type="dxa"/>
              <w:left w:w="100" w:type="dxa"/>
            </w:tcMar>
          </w:tcPr>
          <w:p w:rsidR="00A87EE7" w:rsidRPr="00C76EAB" w:rsidRDefault="00055416">
            <w:pPr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1. </w:t>
            </w:r>
            <w:r w:rsidR="00A87EE7" w:rsidRPr="00472FC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Введение (1ч.)</w:t>
            </w: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055416" w:rsidRDefault="00C76EAB">
            <w:pPr>
              <w:spacing w:after="0"/>
              <w:rPr>
                <w:lang w:val="ru-RU"/>
              </w:rPr>
            </w:pPr>
            <w:r w:rsidRPr="0005541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</w:t>
            </w:r>
            <w:r w:rsidR="00A87E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Mar>
              <w:top w:w="50" w:type="dxa"/>
              <w:left w:w="100" w:type="dxa"/>
            </w:tcMar>
            <w:vAlign w:val="center"/>
          </w:tcPr>
          <w:p w:rsidR="00A87EE7" w:rsidRPr="00C76EAB" w:rsidRDefault="00055416" w:rsidP="00C76EA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2. </w:t>
            </w:r>
            <w:r w:rsidR="00A87EE7" w:rsidRPr="00472FC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Древние корни народного искусства</w:t>
            </w:r>
            <w:r w:rsidR="00A87EE7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 (11</w:t>
            </w:r>
            <w:r w:rsidR="00A87EE7" w:rsidRPr="00472FC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ч.)</w:t>
            </w: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055416" w:rsidRDefault="00C76EAB" w:rsidP="00C76EAB">
            <w:pPr>
              <w:spacing w:after="0"/>
              <w:rPr>
                <w:lang w:val="ru-RU"/>
              </w:rPr>
            </w:pPr>
            <w:r w:rsidRPr="0005541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472FCB">
              <w:rPr>
                <w:rFonts w:ascii="Times New Roman" w:hAnsi="Times New Roman"/>
                <w:color w:val="000000"/>
                <w:sz w:val="24"/>
                <w:lang w:val="ru-RU"/>
              </w:rPr>
              <w:t>Знаки-символы и традиционные орнаменты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 как основа декоративного украшения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469" w:type="dxa"/>
          </w:tcPr>
          <w:p w:rsidR="00C76EAB" w:rsidRDefault="00C76EAB" w:rsidP="00C76EAB">
            <w:pPr>
              <w:spacing w:after="0"/>
              <w:ind w:left="135"/>
            </w:pPr>
          </w:p>
        </w:tc>
      </w:tr>
      <w:tr w:rsidR="00C76EAB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469" w:type="dxa"/>
          </w:tcPr>
          <w:p w:rsidR="00C76EAB" w:rsidRDefault="00C76EAB" w:rsidP="00C76EAB">
            <w:pPr>
              <w:spacing w:after="0"/>
              <w:ind w:left="135"/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Конструкция, декор предметов народного быта и труда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Образы и мотивы в орнаментах русской народной вышивки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народного праздничного костюма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469" w:type="dxa"/>
          </w:tcPr>
          <w:p w:rsidR="00C76EAB" w:rsidRDefault="00C76EAB" w:rsidP="00C76EAB">
            <w:pPr>
              <w:spacing w:after="0"/>
              <w:ind w:left="135"/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72FC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72FC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формы и декора в народной игрушке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472FCB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Mar>
              <w:top w:w="50" w:type="dxa"/>
              <w:left w:w="100" w:type="dxa"/>
            </w:tcMar>
            <w:vAlign w:val="center"/>
          </w:tcPr>
          <w:p w:rsidR="00A87EE7" w:rsidRDefault="00055416" w:rsidP="00C76EA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2. </w:t>
            </w:r>
            <w:r w:rsidR="00A87EE7" w:rsidRPr="00393F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Художественные промыслы России (6 ч.)</w:t>
            </w:r>
          </w:p>
          <w:p w:rsidR="00A87EE7" w:rsidRPr="00472FCB" w:rsidRDefault="00055416" w:rsidP="00A87E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3. </w:t>
            </w:r>
            <w:r w:rsidR="00A87EE7" w:rsidRPr="00310D7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469" w:type="dxa"/>
          </w:tcPr>
          <w:p w:rsidR="00C76EAB" w:rsidRDefault="00C76EAB" w:rsidP="00C76EAB">
            <w:pPr>
              <w:spacing w:after="0"/>
              <w:ind w:left="135"/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выполняем </w:t>
            </w: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аппликацию фрагмента росписи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ind w:left="135"/>
              <w:rPr>
                <w:rFonts w:ascii="Calibri" w:hAnsi="Calibri"/>
                <w:color w:val="000000"/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Щепа́. Роспись по </w:t>
            </w:r>
            <w:proofErr w:type="spellStart"/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лу́бу</w:t>
            </w:r>
            <w:proofErr w:type="spellEnd"/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дереву. Тиснение и резьба по бересте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10D7B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Mar>
              <w:top w:w="50" w:type="dxa"/>
              <w:left w:w="100" w:type="dxa"/>
            </w:tcMar>
            <w:vAlign w:val="center"/>
          </w:tcPr>
          <w:p w:rsidR="00A87EE7" w:rsidRPr="00C76EAB" w:rsidRDefault="00055416" w:rsidP="00A87E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3. </w:t>
            </w:r>
            <w:r w:rsidR="00A87EE7" w:rsidRPr="00393F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Декоративное искусство в жизни общества (16ч.)</w:t>
            </w:r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Mar>
              <w:top w:w="50" w:type="dxa"/>
              <w:left w:w="100" w:type="dxa"/>
            </w:tcMar>
            <w:vAlign w:val="center"/>
          </w:tcPr>
          <w:p w:rsidR="00A87EE7" w:rsidRPr="00C76EAB" w:rsidRDefault="00055416" w:rsidP="00A87E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4. </w:t>
            </w:r>
            <w:r w:rsidR="00A87EE7" w:rsidRPr="00310D7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Декор - человек, общество, время</w:t>
            </w:r>
            <w:r w:rsidR="00A87EE7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(8</w:t>
            </w:r>
            <w:r w:rsidR="00A87EE7" w:rsidRPr="00310D7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ч.)</w:t>
            </w: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310D7B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A87EE7" w:rsidRPr="00483D31" w:rsidTr="001F1E11">
        <w:trPr>
          <w:trHeight w:val="144"/>
          <w:tblCellSpacing w:w="20" w:type="nil"/>
        </w:trPr>
        <w:tc>
          <w:tcPr>
            <w:tcW w:w="10306" w:type="dxa"/>
            <w:gridSpan w:val="5"/>
            <w:tcMar>
              <w:top w:w="50" w:type="dxa"/>
              <w:left w:w="100" w:type="dxa"/>
            </w:tcMar>
            <w:vAlign w:val="center"/>
          </w:tcPr>
          <w:p w:rsidR="00A87EE7" w:rsidRPr="00A87EE7" w:rsidRDefault="00055416" w:rsidP="00C76EA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lastRenderedPageBreak/>
              <w:t xml:space="preserve">5. </w:t>
            </w:r>
            <w:r w:rsidR="00A87EE7" w:rsidRPr="00310D7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Декоративное искусство в современном мире (</w:t>
            </w:r>
            <w:r w:rsidR="00A87EE7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7</w:t>
            </w:r>
            <w:r w:rsidR="00A87EE7" w:rsidRPr="00310D7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ч.)</w:t>
            </w: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E43D60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A87EE7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9413CA" w:rsidRDefault="00C76EAB" w:rsidP="00C76EA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E43D60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Ты сам мастер 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E43D60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9413CA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9413CA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RPr="00483D31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Pr="009413CA" w:rsidRDefault="00C76EAB" w:rsidP="00C76EA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69" w:type="dxa"/>
          </w:tcPr>
          <w:p w:rsidR="00C76EAB" w:rsidRPr="00483D31" w:rsidRDefault="00C76EAB" w:rsidP="00C76EAB">
            <w:pPr>
              <w:spacing w:after="0"/>
              <w:ind w:left="135"/>
              <w:rPr>
                <w:lang w:val="ru-RU"/>
              </w:rPr>
            </w:pPr>
          </w:p>
        </w:tc>
      </w:tr>
      <w:tr w:rsidR="00C76EAB" w:rsidTr="00A87EE7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76EAB" w:rsidRPr="00393F64" w:rsidRDefault="00C76EAB" w:rsidP="00C76EA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  <w:r w:rsidR="00A87EE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A87EE7" w:rsidRPr="006E6D4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Итоговая зачетная работа.</w:t>
            </w:r>
          </w:p>
        </w:tc>
        <w:tc>
          <w:tcPr>
            <w:tcW w:w="1723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C76EAB" w:rsidRDefault="00C76EAB" w:rsidP="00C76EAB">
            <w:pPr>
              <w:spacing w:after="0"/>
              <w:ind w:left="135"/>
            </w:pPr>
          </w:p>
        </w:tc>
        <w:tc>
          <w:tcPr>
            <w:tcW w:w="1469" w:type="dxa"/>
          </w:tcPr>
          <w:p w:rsidR="00C76EAB" w:rsidRDefault="00C76EAB" w:rsidP="00C76EAB">
            <w:pPr>
              <w:spacing w:after="0"/>
              <w:ind w:left="135"/>
            </w:pPr>
          </w:p>
        </w:tc>
      </w:tr>
    </w:tbl>
    <w:p w:rsidR="00EC0A35" w:rsidRPr="00C76EAB" w:rsidRDefault="00EC0A35">
      <w:pPr>
        <w:rPr>
          <w:lang w:val="ru-RU"/>
        </w:rPr>
        <w:sectPr w:rsidR="00EC0A35" w:rsidRPr="00C76EAB" w:rsidSect="009D6DF3">
          <w:pgSz w:w="11906" w:h="16383"/>
          <w:pgMar w:top="1701" w:right="1134" w:bottom="851" w:left="1134" w:header="720" w:footer="720" w:gutter="0"/>
          <w:cols w:space="720"/>
        </w:sectPr>
      </w:pPr>
    </w:p>
    <w:p w:rsidR="000C498B" w:rsidRPr="000C498B" w:rsidRDefault="000C498B" w:rsidP="000C498B">
      <w:pPr>
        <w:spacing w:after="0"/>
        <w:ind w:left="12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0C498B">
        <w:rPr>
          <w:rFonts w:ascii="Times New Roman" w:eastAsia="Times New Roman" w:hAnsi="Times New Roman" w:cs="Times New Roman"/>
          <w:b/>
          <w:lang w:val="ru-RU"/>
        </w:rPr>
        <w:lastRenderedPageBreak/>
        <w:t>КАЛЕНДАРНО-ТЕМАТИЧЕСКОЕ ПЛАНИРОВАНИЕ</w:t>
      </w:r>
    </w:p>
    <w:p w:rsidR="000C498B" w:rsidRPr="00A41FA0" w:rsidRDefault="000C498B" w:rsidP="000C498B">
      <w:pPr>
        <w:pStyle w:val="ae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Класс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6</w:t>
      </w:r>
      <w:r w:rsidR="00115059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___ </w:t>
      </w: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                      </w:t>
      </w: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Учитель </w:t>
      </w:r>
      <w:r w:rsidR="00115059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_________________</w:t>
      </w:r>
    </w:p>
    <w:p w:rsidR="00EC0A35" w:rsidRPr="000C498B" w:rsidRDefault="00EC0A35">
      <w:pPr>
        <w:spacing w:after="0"/>
        <w:ind w:left="120"/>
        <w:rPr>
          <w:lang w:val="ru-RU"/>
        </w:rPr>
      </w:pP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4232"/>
        <w:gridCol w:w="1540"/>
        <w:gridCol w:w="1540"/>
        <w:gridCol w:w="1598"/>
      </w:tblGrid>
      <w:tr w:rsidR="000C498B" w:rsidTr="000C498B">
        <w:trPr>
          <w:trHeight w:val="1578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Default="000C498B" w:rsidP="000C498B">
            <w:pPr>
              <w:spacing w:after="0"/>
              <w:ind w:left="135"/>
              <w:jc w:val="center"/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proofErr w:type="spellStart"/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>урока</w:t>
            </w:r>
            <w:proofErr w:type="spellEnd"/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Default="000C498B" w:rsidP="000C498B">
            <w:pPr>
              <w:spacing w:after="0"/>
              <w:ind w:left="135"/>
              <w:jc w:val="center"/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разделов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и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тем</w:t>
            </w:r>
            <w:proofErr w:type="spellEnd"/>
          </w:p>
        </w:tc>
        <w:tc>
          <w:tcPr>
            <w:tcW w:w="1540" w:type="dxa"/>
            <w:tcMar>
              <w:top w:w="50" w:type="dxa"/>
              <w:left w:w="100" w:type="dxa"/>
            </w:tcMar>
          </w:tcPr>
          <w:p w:rsidR="000C498B" w:rsidRPr="00C53C22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Плановые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сроки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прохождения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программы</w:t>
            </w:r>
            <w:proofErr w:type="spellEnd"/>
          </w:p>
        </w:tc>
        <w:tc>
          <w:tcPr>
            <w:tcW w:w="1540" w:type="dxa"/>
            <w:tcMar>
              <w:top w:w="50" w:type="dxa"/>
              <w:left w:w="100" w:type="dxa"/>
            </w:tcMar>
          </w:tcPr>
          <w:p w:rsidR="000C498B" w:rsidRPr="00A41FA0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Фактические сроки и/или коррекция</w:t>
            </w:r>
          </w:p>
        </w:tc>
        <w:tc>
          <w:tcPr>
            <w:tcW w:w="1598" w:type="dxa"/>
          </w:tcPr>
          <w:p w:rsidR="000C498B" w:rsidRPr="00C53C22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Примечание</w:t>
            </w:r>
            <w:proofErr w:type="spellEnd"/>
          </w:p>
        </w:tc>
      </w:tr>
      <w:tr w:rsidR="007F7171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7F7171" w:rsidRPr="007F7171" w:rsidRDefault="007F7171" w:rsidP="006F317A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7F71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 Язык изобразительного искусства и его выразительные средства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(8ч.)</w:t>
            </w:r>
          </w:p>
        </w:tc>
      </w:tr>
      <w:tr w:rsidR="007F7171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7171" w:rsidRPr="007F7171" w:rsidRDefault="007F717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7F7171" w:rsidRPr="00393F64" w:rsidRDefault="007F717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7F7171">
            <w:pPr>
              <w:spacing w:after="0"/>
              <w:ind w:left="135"/>
              <w:rPr>
                <w:lang w:val="ru-RU"/>
              </w:rPr>
            </w:pPr>
            <w:r w:rsidRPr="007F7171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7F7171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F7171" w:rsidRPr="007F7171" w:rsidRDefault="007F717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7F7171" w:rsidRPr="00393F64" w:rsidRDefault="007F717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7F7171" w:rsidRPr="000C498B" w:rsidRDefault="007F7171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7F7171" w:rsidRDefault="007F71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7F7171" w:rsidRDefault="007F71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7F7171" w:rsidRDefault="007F71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7F7171" w:rsidRDefault="007F71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7F7171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7F7171" w:rsidRPr="00DD0C05" w:rsidRDefault="00DD0C05" w:rsidP="006F317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DD0C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 Мир наших вещей. Натюрморт</w:t>
            </w: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мира: создаем натюрморт в технике </w:t>
            </w: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аппликация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0C498B" w:rsidP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0C0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0C498B" w:rsidP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0C0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0C498B" w:rsidP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0C0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C498B" w:rsidRPr="00DD0C05" w:rsidRDefault="000C498B" w:rsidP="00DD0C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0C0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DD0C05" w:rsidRPr="000C498B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D0C05" w:rsidRPr="00DD0C05" w:rsidRDefault="00DD0C05" w:rsidP="00DD0C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DD0C05" w:rsidRPr="00393F64" w:rsidRDefault="00DD0C0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D0C05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Выразительные возможности натюрморта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D0C05" w:rsidRPr="000C498B" w:rsidRDefault="00DD0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DD0C05" w:rsidRPr="000C498B" w:rsidRDefault="00DD0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DD0C05" w:rsidRPr="000C498B" w:rsidRDefault="00DD0C05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 Вглядываясь в человека. Портрет (10ч.)</w:t>
            </w: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Образные возможности освещения в портрете: создаем в три цвета </w:t>
            </w: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портреты человека - по свету и против света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0C498B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6F317A" w:rsidRPr="006F317A" w:rsidRDefault="006F317A" w:rsidP="006F317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Язык изобразительного искусства и его выразительные средства (1ч.)</w:t>
            </w: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Default="006F317A" w:rsidP="006F31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761AAC" w:rsidRDefault="006F317A" w:rsidP="006F317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 Пространство и время в изобразительном искусстве. </w:t>
            </w:r>
          </w:p>
          <w:p w:rsidR="006F317A" w:rsidRPr="006F317A" w:rsidRDefault="006F317A" w:rsidP="006F317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Пейзаж и тематическая картина (5ч.)</w:t>
            </w: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761A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761AA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761A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761AA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761AAC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761A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761AA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761AAC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761AAC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761AAC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761AAC" w:rsidP="006F317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761AAC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761AAC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761AAC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761AAC" w:rsidRPr="00761AAC" w:rsidRDefault="00761AAC" w:rsidP="00761AAC">
            <w:pPr>
              <w:spacing w:after="0"/>
              <w:ind w:left="135"/>
              <w:jc w:val="center"/>
              <w:rPr>
                <w:lang w:val="ru-RU"/>
              </w:rPr>
            </w:pP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6</w:t>
            </w:r>
            <w:r w:rsidRPr="006F31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Бытовой жанр в изобразительном искусстве (1ч.)</w:t>
            </w: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Default="006F317A" w:rsidP="006F31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761AAC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761AAC" w:rsidRPr="00761AAC" w:rsidRDefault="00761AAC" w:rsidP="00761AAC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761A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7. Исторический жанр в изобразительном искусстве (2ч.)</w:t>
            </w:r>
          </w:p>
        </w:tc>
      </w:tr>
      <w:tr w:rsidR="006F317A" w:rsidRPr="00483D31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Default="006F317A" w:rsidP="006F31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483D31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  <w:tr w:rsidR="006F317A" w:rsidRPr="007957C4" w:rsidTr="000C498B">
        <w:trPr>
          <w:trHeight w:val="144"/>
          <w:tblCellSpacing w:w="20" w:type="nil"/>
        </w:trPr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F317A" w:rsidRDefault="006F317A" w:rsidP="006F31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6F317A" w:rsidRPr="00393F64" w:rsidRDefault="006F317A" w:rsidP="006F317A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6E6D4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Итоговая зачетная работа.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957C4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6F317A" w:rsidRPr="007957C4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98" w:type="dxa"/>
          </w:tcPr>
          <w:p w:rsidR="006F317A" w:rsidRPr="007957C4" w:rsidRDefault="006F317A" w:rsidP="006F317A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EC0A35" w:rsidRPr="000C498B" w:rsidRDefault="00EC0A35">
      <w:pPr>
        <w:rPr>
          <w:lang w:val="ru-RU"/>
        </w:rPr>
        <w:sectPr w:rsidR="00EC0A35" w:rsidRPr="000C498B" w:rsidSect="000C498B">
          <w:pgSz w:w="11906" w:h="16383"/>
          <w:pgMar w:top="1701" w:right="1134" w:bottom="851" w:left="1134" w:header="720" w:footer="720" w:gutter="0"/>
          <w:cols w:space="720"/>
        </w:sectPr>
      </w:pPr>
    </w:p>
    <w:p w:rsidR="000C498B" w:rsidRPr="007957C4" w:rsidRDefault="000C498B" w:rsidP="000C498B">
      <w:pPr>
        <w:spacing w:after="0"/>
        <w:ind w:left="12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7957C4">
        <w:rPr>
          <w:rFonts w:ascii="Times New Roman" w:eastAsia="Times New Roman" w:hAnsi="Times New Roman" w:cs="Times New Roman"/>
          <w:b/>
          <w:lang w:val="ru-RU"/>
        </w:rPr>
        <w:lastRenderedPageBreak/>
        <w:t>КАЛЕНДАРНО-ТЕМАТИЧЕСКОЕ ПЛАНИРОВАНИЕ</w:t>
      </w:r>
    </w:p>
    <w:p w:rsidR="00115059" w:rsidRPr="00A41FA0" w:rsidRDefault="00115059" w:rsidP="00115059">
      <w:pPr>
        <w:pStyle w:val="ae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Класс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7___ </w:t>
      </w: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                            </w:t>
      </w:r>
      <w:r w:rsidRPr="00A41FA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Учитель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_________________</w:t>
      </w:r>
    </w:p>
    <w:p w:rsidR="00EC0A35" w:rsidRPr="00115059" w:rsidRDefault="00EC0A35" w:rsidP="000C498B">
      <w:pPr>
        <w:spacing w:after="0"/>
        <w:rPr>
          <w:lang w:val="ru-RU"/>
        </w:rPr>
      </w:pP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0"/>
        <w:gridCol w:w="4015"/>
        <w:gridCol w:w="1611"/>
        <w:gridCol w:w="1602"/>
        <w:gridCol w:w="1607"/>
      </w:tblGrid>
      <w:tr w:rsidR="000C498B" w:rsidTr="000C498B">
        <w:trPr>
          <w:trHeight w:val="1578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 w:rsidP="000C498B">
            <w:pPr>
              <w:spacing w:after="0"/>
              <w:ind w:left="135"/>
              <w:jc w:val="center"/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proofErr w:type="spellStart"/>
            <w:r w:rsidRPr="00A41FA0">
              <w:rPr>
                <w:rFonts w:ascii="Times New Roman" w:eastAsia="Times New Roman" w:hAnsi="Times New Roman" w:cs="Times New Roman"/>
                <w:b/>
                <w:color w:val="000000"/>
              </w:rPr>
              <w:t>урока</w:t>
            </w:r>
            <w:proofErr w:type="spellEnd"/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0C498B" w:rsidP="000C498B">
            <w:pPr>
              <w:spacing w:after="0"/>
              <w:ind w:left="135"/>
              <w:jc w:val="center"/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разделов</w:t>
            </w:r>
            <w:proofErr w:type="spellEnd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и </w:t>
            </w: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тем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</w:tcPr>
          <w:p w:rsidR="000C498B" w:rsidRPr="002A38B7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2A38B7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Плановые сроки прохождения про</w:t>
            </w:r>
            <w:r w:rsidR="001F1E11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r w:rsidRPr="002A38B7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граммы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</w:tcPr>
          <w:p w:rsidR="000C498B" w:rsidRPr="00A41FA0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A41FA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Фактические сроки и/или коррекция</w:t>
            </w:r>
          </w:p>
        </w:tc>
        <w:tc>
          <w:tcPr>
            <w:tcW w:w="1607" w:type="dxa"/>
          </w:tcPr>
          <w:p w:rsidR="000C498B" w:rsidRPr="00C53C22" w:rsidRDefault="000C498B" w:rsidP="000C4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C53C22">
              <w:rPr>
                <w:rFonts w:ascii="Times New Roman" w:eastAsia="Times New Roman" w:hAnsi="Times New Roman" w:cs="Times New Roman"/>
                <w:b/>
                <w:color w:val="000000"/>
              </w:rPr>
              <w:t>Примечание</w:t>
            </w:r>
            <w:proofErr w:type="spellEnd"/>
          </w:p>
        </w:tc>
      </w:tr>
      <w:tr w:rsidR="002A38B7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2A38B7" w:rsidRPr="002A38B7" w:rsidRDefault="002A38B7" w:rsidP="002A38B7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 </w:t>
            </w:r>
            <w:r w:rsidRPr="002A38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  <w:r w:rsidR="00D2121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(1</w:t>
            </w:r>
            <w:r w:rsidRPr="002A38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ч.)</w:t>
            </w:r>
          </w:p>
        </w:tc>
      </w:tr>
      <w:tr w:rsidR="002A38B7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2A38B7" w:rsidRPr="002A38B7" w:rsidRDefault="002A38B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2A38B7" w:rsidRPr="00393F64" w:rsidRDefault="002A38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искусства в ряду пространственных искусств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A38B7" w:rsidRPr="000C498B" w:rsidRDefault="002A38B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A38B7" w:rsidRPr="000C498B" w:rsidRDefault="002A38B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2A38B7" w:rsidRPr="000C498B" w:rsidRDefault="002A38B7">
            <w:pPr>
              <w:spacing w:after="0"/>
              <w:ind w:left="135"/>
              <w:rPr>
                <w:lang w:val="ru-RU"/>
              </w:rPr>
            </w:pPr>
          </w:p>
        </w:tc>
      </w:tr>
      <w:tr w:rsidR="002A38B7" w:rsidRPr="000C498B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2A38B7" w:rsidRPr="002A38B7" w:rsidRDefault="002A38B7" w:rsidP="002A38B7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2A38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 Графический дизайн (9ч.)</w:t>
            </w: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Pr="002A38B7" w:rsidRDefault="000C498B">
            <w:pPr>
              <w:spacing w:after="0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2A38B7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Плоскостная композиция в графическом дизайне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2A38B7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2A38B7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2A38B7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принципов гармонии, контраста и ритмического соотношения элементов композиции – основа искусства графического дизайна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2A38B7">
            <w:pPr>
              <w:spacing w:after="0"/>
              <w:ind w:left="135"/>
            </w:pP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плоскостной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Статика, движение и динамическое равновесие графических элементов в композиции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2A38B7">
            <w:pPr>
              <w:spacing w:after="0"/>
              <w:ind w:left="135"/>
            </w:pP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Выразительность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2A38B7">
            <w:pPr>
              <w:spacing w:after="0"/>
              <w:ind w:left="135"/>
            </w:pP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 w:rsidRPr="002A38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A38B7"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шрифта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плаката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2A38B7" w:rsidRDefault="002A38B7" w:rsidP="002A38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Дизайн книги и журнала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2A38B7">
            <w:pPr>
              <w:spacing w:after="0"/>
              <w:ind w:left="135"/>
              <w:rPr>
                <w:lang w:val="ru-RU"/>
              </w:rPr>
            </w:pPr>
            <w:r w:rsidRPr="002A38B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графического дизайна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D2121B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D2121B" w:rsidRPr="00D2121B" w:rsidRDefault="00D2121B" w:rsidP="00D2121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D2121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 Макетирование объёмно-пространственных композиций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(8ч.)</w:t>
            </w: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 w:rsidP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5059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объёмному макетированию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5059">
              <w:rPr>
                <w:rFonts w:ascii="Times New Roman" w:hAnsi="Times New Roman"/>
                <w:color w:val="000000"/>
                <w:sz w:val="24"/>
                <w:lang w:val="ru-RU"/>
              </w:rPr>
              <w:t>Объект и пространство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5059">
              <w:rPr>
                <w:rFonts w:ascii="Times New Roman" w:hAnsi="Times New Roman"/>
                <w:color w:val="000000"/>
                <w:sz w:val="24"/>
                <w:lang w:val="ru-RU"/>
              </w:rPr>
              <w:t>Задачи макетирования в архитектурном творчестве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D2121B">
            <w:pPr>
              <w:spacing w:after="0"/>
              <w:ind w:left="135"/>
              <w:rPr>
                <w:lang w:val="ru-RU"/>
              </w:rPr>
            </w:pPr>
            <w:r w:rsidRPr="00D2121B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форм. Понятие модуля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D2121B">
            <w:pPr>
              <w:spacing w:after="0"/>
              <w:ind w:left="135"/>
            </w:pPr>
            <w:proofErr w:type="spellStart"/>
            <w:r w:rsidRPr="00D2121B"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 w:rsidRPr="00D212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21B"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 w:rsidRPr="00D212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21B"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 w:rsidRPr="00D212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21B"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2121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функционального и эстетического в дизайне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5059">
              <w:rPr>
                <w:rFonts w:ascii="Times New Roman" w:hAnsi="Times New Roman"/>
                <w:color w:val="000000"/>
                <w:sz w:val="24"/>
                <w:lang w:val="ru-RU"/>
              </w:rPr>
              <w:t>Дизайн – искусство формообразования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115059" w:rsidRDefault="00D21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5059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D2121B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D2121B" w:rsidRPr="00D2121B" w:rsidRDefault="00D2121B" w:rsidP="00D2121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D2121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Дизайн и архитектура как среда жизни человека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(7ч.)</w:t>
            </w: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Социо</w:t>
            </w:r>
            <w:proofErr w:type="spellEnd"/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-культурная роль конструктивных искусств в жизнедеятельности человека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Образы художественно-материальной культуры прошлого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Default="00A61CB8">
            <w:pPr>
              <w:spacing w:after="0"/>
              <w:ind w:left="135"/>
            </w:pPr>
            <w:proofErr w:type="spellStart"/>
            <w:r w:rsidRPr="00A61CB8"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 w:rsidRPr="00A61CB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61CB8">
              <w:rPr>
                <w:rFonts w:ascii="Times New Roman" w:hAnsi="Times New Roman"/>
                <w:color w:val="000000"/>
                <w:sz w:val="24"/>
              </w:rPr>
              <w:t>микрорайон</w:t>
            </w:r>
            <w:proofErr w:type="spellEnd"/>
            <w:r w:rsidRPr="00A61CB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61CB8">
              <w:rPr>
                <w:rFonts w:ascii="Times New Roman" w:hAnsi="Times New Roman"/>
                <w:color w:val="000000"/>
                <w:sz w:val="24"/>
              </w:rPr>
              <w:t>улица</w:t>
            </w:r>
            <w:proofErr w:type="spell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 и вещь на работе и дома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A61CB8" w:rsidP="00A61CB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A61CB8" w:rsidRPr="00483D31" w:rsidTr="00BA3C5B">
        <w:trPr>
          <w:trHeight w:val="144"/>
          <w:tblCellSpacing w:w="20" w:type="nil"/>
        </w:trPr>
        <w:tc>
          <w:tcPr>
            <w:tcW w:w="10165" w:type="dxa"/>
            <w:gridSpan w:val="5"/>
            <w:tcMar>
              <w:top w:w="50" w:type="dxa"/>
              <w:left w:w="100" w:type="dxa"/>
            </w:tcMar>
            <w:vAlign w:val="center"/>
          </w:tcPr>
          <w:p w:rsidR="00A61CB8" w:rsidRPr="00A61CB8" w:rsidRDefault="00A61CB8" w:rsidP="00A61CB8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A61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 Образ человека и индивидуальное проектирование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(8ч.)</w:t>
            </w: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и индивидуальное проектирование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Дом моей мечты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жизни в квартире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Интерьер, который мы создаём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моего сада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393F64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  <w:ind w:left="135"/>
            </w:pPr>
          </w:p>
        </w:tc>
        <w:tc>
          <w:tcPr>
            <w:tcW w:w="1607" w:type="dxa"/>
          </w:tcPr>
          <w:p w:rsidR="000C498B" w:rsidRDefault="000C498B">
            <w:pPr>
              <w:spacing w:after="0"/>
              <w:ind w:left="135"/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0C498B" w:rsidRDefault="000C4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A61CB8">
            <w:pPr>
              <w:spacing w:after="0"/>
              <w:ind w:left="135"/>
              <w:rPr>
                <w:lang w:val="ru-RU"/>
              </w:rPr>
            </w:pPr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и технологии грима, </w:t>
            </w:r>
            <w:proofErr w:type="spellStart"/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>визажистики</w:t>
            </w:r>
            <w:proofErr w:type="spellEnd"/>
            <w:r w:rsidRPr="00A61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стилистики сегодня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A61CB8" w:rsidRDefault="000C498B">
            <w:pPr>
              <w:spacing w:after="0"/>
              <w:ind w:left="135"/>
              <w:rPr>
                <w:lang w:val="ru-RU"/>
              </w:rPr>
            </w:pPr>
          </w:p>
        </w:tc>
      </w:tr>
      <w:tr w:rsidR="000C498B" w:rsidRPr="00483D31" w:rsidTr="000C498B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0C498B" w:rsidRPr="00393F64" w:rsidRDefault="000C498B">
            <w:pPr>
              <w:spacing w:after="0"/>
              <w:ind w:left="135"/>
              <w:rPr>
                <w:lang w:val="ru-RU"/>
              </w:rPr>
            </w:pPr>
            <w:r w:rsidRPr="00393F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3" w:type="dxa"/>
            <w:gridSpan w:val="2"/>
            <w:tcMar>
              <w:top w:w="50" w:type="dxa"/>
              <w:left w:w="100" w:type="dxa"/>
            </w:tcMar>
            <w:vAlign w:val="center"/>
          </w:tcPr>
          <w:p w:rsidR="000C498B" w:rsidRPr="000C498B" w:rsidRDefault="000C498B">
            <w:pPr>
              <w:rPr>
                <w:lang w:val="ru-RU"/>
              </w:rPr>
            </w:pPr>
          </w:p>
        </w:tc>
        <w:tc>
          <w:tcPr>
            <w:tcW w:w="1607" w:type="dxa"/>
          </w:tcPr>
          <w:p w:rsidR="000C498B" w:rsidRPr="000C498B" w:rsidRDefault="000C498B">
            <w:pPr>
              <w:rPr>
                <w:lang w:val="ru-RU"/>
              </w:rPr>
            </w:pPr>
          </w:p>
        </w:tc>
      </w:tr>
    </w:tbl>
    <w:p w:rsidR="00EC0A35" w:rsidRPr="000C498B" w:rsidRDefault="00EC0A35">
      <w:pPr>
        <w:rPr>
          <w:lang w:val="ru-RU"/>
        </w:rPr>
        <w:sectPr w:rsidR="00EC0A35" w:rsidRPr="000C498B" w:rsidSect="000C498B">
          <w:pgSz w:w="11906" w:h="16383"/>
          <w:pgMar w:top="1701" w:right="1134" w:bottom="851" w:left="1134" w:header="720" w:footer="720" w:gutter="0"/>
          <w:cols w:space="720"/>
        </w:sectPr>
      </w:pPr>
    </w:p>
    <w:p w:rsidR="00EC0A35" w:rsidRPr="005A6D1C" w:rsidRDefault="00393F64">
      <w:pPr>
        <w:spacing w:after="0"/>
        <w:ind w:left="120"/>
        <w:rPr>
          <w:lang w:val="ru-RU"/>
        </w:rPr>
      </w:pPr>
      <w:bookmarkStart w:id="11" w:name="block-13056553"/>
      <w:bookmarkEnd w:id="10"/>
      <w:r w:rsidRPr="005A6D1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C0A35" w:rsidRPr="005A6D1C" w:rsidRDefault="00393F64">
      <w:pPr>
        <w:spacing w:after="0" w:line="480" w:lineRule="auto"/>
        <w:ind w:left="120"/>
        <w:rPr>
          <w:lang w:val="ru-RU"/>
        </w:rPr>
      </w:pPr>
      <w:r w:rsidRPr="005A6D1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C0A35" w:rsidRPr="005A6D1C" w:rsidRDefault="00393F64">
      <w:pPr>
        <w:spacing w:after="0" w:line="480" w:lineRule="auto"/>
        <w:ind w:left="120"/>
        <w:rPr>
          <w:lang w:val="ru-RU"/>
        </w:rPr>
      </w:pPr>
      <w:r w:rsidRPr="005A6D1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C0A35" w:rsidRPr="005A6D1C" w:rsidRDefault="00393F64">
      <w:pPr>
        <w:spacing w:after="0" w:line="480" w:lineRule="auto"/>
        <w:ind w:left="120"/>
        <w:rPr>
          <w:lang w:val="ru-RU"/>
        </w:rPr>
      </w:pPr>
      <w:r w:rsidRPr="005A6D1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C0A35" w:rsidRPr="005A6D1C" w:rsidRDefault="00393F64">
      <w:pPr>
        <w:spacing w:after="0"/>
        <w:ind w:left="120"/>
        <w:rPr>
          <w:lang w:val="ru-RU"/>
        </w:rPr>
      </w:pPr>
      <w:r w:rsidRPr="005A6D1C">
        <w:rPr>
          <w:rFonts w:ascii="Times New Roman" w:hAnsi="Times New Roman"/>
          <w:color w:val="000000"/>
          <w:sz w:val="28"/>
          <w:lang w:val="ru-RU"/>
        </w:rPr>
        <w:t>​</w:t>
      </w:r>
    </w:p>
    <w:p w:rsidR="00EC0A35" w:rsidRPr="005A6D1C" w:rsidRDefault="00393F64">
      <w:pPr>
        <w:spacing w:after="0" w:line="480" w:lineRule="auto"/>
        <w:ind w:left="120"/>
        <w:rPr>
          <w:lang w:val="ru-RU"/>
        </w:rPr>
      </w:pPr>
      <w:r w:rsidRPr="005A6D1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C0A35" w:rsidRPr="005A6D1C" w:rsidRDefault="00393F64">
      <w:pPr>
        <w:spacing w:after="0" w:line="480" w:lineRule="auto"/>
        <w:ind w:left="120"/>
        <w:rPr>
          <w:lang w:val="ru-RU"/>
        </w:rPr>
      </w:pPr>
      <w:r w:rsidRPr="005A6D1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C0A35" w:rsidRPr="005A6D1C" w:rsidRDefault="00EC0A35">
      <w:pPr>
        <w:spacing w:after="0"/>
        <w:ind w:left="120"/>
        <w:rPr>
          <w:lang w:val="ru-RU"/>
        </w:rPr>
      </w:pPr>
    </w:p>
    <w:p w:rsidR="00EC0A35" w:rsidRPr="00393F64" w:rsidRDefault="00393F64">
      <w:pPr>
        <w:spacing w:after="0" w:line="480" w:lineRule="auto"/>
        <w:ind w:left="120"/>
        <w:rPr>
          <w:lang w:val="ru-RU"/>
        </w:rPr>
      </w:pPr>
      <w:r w:rsidRPr="00393F6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0A35" w:rsidRPr="00A7780F" w:rsidRDefault="00393F64">
      <w:pPr>
        <w:spacing w:after="0" w:line="480" w:lineRule="auto"/>
        <w:ind w:left="120"/>
        <w:rPr>
          <w:lang w:val="ru-RU"/>
        </w:rPr>
      </w:pPr>
      <w:r w:rsidRPr="00A7780F">
        <w:rPr>
          <w:rFonts w:ascii="Times New Roman" w:hAnsi="Times New Roman"/>
          <w:color w:val="000000"/>
          <w:sz w:val="28"/>
          <w:lang w:val="ru-RU"/>
        </w:rPr>
        <w:t>​</w:t>
      </w:r>
      <w:r w:rsidRPr="00A7780F">
        <w:rPr>
          <w:rFonts w:ascii="Times New Roman" w:hAnsi="Times New Roman"/>
          <w:color w:val="333333"/>
          <w:sz w:val="28"/>
          <w:lang w:val="ru-RU"/>
        </w:rPr>
        <w:t>​‌‌</w:t>
      </w:r>
      <w:r w:rsidRPr="00A7780F">
        <w:rPr>
          <w:rFonts w:ascii="Times New Roman" w:hAnsi="Times New Roman"/>
          <w:color w:val="000000"/>
          <w:sz w:val="28"/>
          <w:lang w:val="ru-RU"/>
        </w:rPr>
        <w:t>​</w:t>
      </w:r>
    </w:p>
    <w:p w:rsidR="00EC0A35" w:rsidRPr="00A7780F" w:rsidRDefault="00EC0A35">
      <w:pPr>
        <w:rPr>
          <w:lang w:val="ru-RU"/>
        </w:rPr>
        <w:sectPr w:rsidR="00EC0A35" w:rsidRPr="00A7780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7780F" w:rsidRPr="006E6D41" w:rsidRDefault="00A7780F" w:rsidP="00A7780F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6E6D41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6E6D41">
        <w:rPr>
          <w:rFonts w:asciiTheme="majorBidi" w:hAnsiTheme="majorBidi" w:cstheme="majorBidi"/>
          <w:bCs/>
          <w:u w:val="single"/>
          <w:lang w:val="ru-RU"/>
        </w:rPr>
        <w:tab/>
        <w:t xml:space="preserve">    1</w:t>
      </w:r>
      <w:r w:rsidRPr="006E6D41">
        <w:rPr>
          <w:rFonts w:asciiTheme="majorBidi" w:hAnsiTheme="majorBidi" w:cstheme="majorBidi"/>
          <w:bCs/>
          <w:u w:val="single"/>
          <w:lang w:val="ru-RU"/>
        </w:rPr>
        <w:tab/>
      </w:r>
    </w:p>
    <w:p w:rsidR="00A7780F" w:rsidRDefault="00A7780F" w:rsidP="00A7780F">
      <w:pPr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A7780F" w:rsidRPr="006E6D41" w:rsidRDefault="00A7780F" w:rsidP="00A7780F">
      <w:pPr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A7780F" w:rsidRPr="006E6D41" w:rsidRDefault="00A7780F" w:rsidP="00A7780F">
      <w:pPr>
        <w:contextualSpacing/>
        <w:jc w:val="right"/>
        <w:rPr>
          <w:rFonts w:asciiTheme="majorBidi" w:hAnsiTheme="majorBidi" w:cstheme="majorBidi"/>
          <w:b/>
          <w:bCs/>
          <w:u w:val="single"/>
          <w:lang w:val="ru-RU"/>
        </w:rPr>
      </w:pPr>
    </w:p>
    <w:p w:rsidR="00A7780F" w:rsidRPr="006E6D41" w:rsidRDefault="00A7780F" w:rsidP="00A7780F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t>ОЦЕНОЧНЫЕ ПРОЦЕДУРЫ</w:t>
      </w:r>
    </w:p>
    <w:p w:rsidR="00A7780F" w:rsidRPr="006E6D41" w:rsidRDefault="00A7780F" w:rsidP="00A7780F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t xml:space="preserve">по предмету </w:t>
      </w: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ИЗОБРАЗИТЕЛЬНОЕ ИСКУССТВО</w:t>
      </w:r>
      <w:r w:rsidRPr="006E6D41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,</w:t>
      </w:r>
    </w:p>
    <w:p w:rsidR="00A7780F" w:rsidRPr="00AE7D5E" w:rsidRDefault="00A7780F" w:rsidP="00A7780F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5</w:t>
      </w:r>
      <w:r w:rsidR="005A6D1C">
        <w:rPr>
          <w:rFonts w:asciiTheme="majorBidi" w:hAnsiTheme="majorBidi" w:cstheme="majorBidi"/>
          <w:b/>
          <w:bCs/>
          <w:color w:val="000000" w:themeColor="text1"/>
          <w:u w:val="single"/>
        </w:rPr>
        <w:t xml:space="preserve"> «       </w:t>
      </w:r>
      <w:r>
        <w:rPr>
          <w:rFonts w:asciiTheme="majorBidi" w:hAnsiTheme="majorBidi" w:cstheme="majorBidi"/>
          <w:b/>
          <w:bCs/>
          <w:color w:val="000000" w:themeColor="text1"/>
          <w:u w:val="single"/>
        </w:rPr>
        <w:t xml:space="preserve">»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u w:val="single"/>
        </w:rPr>
        <w:t>класс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u w:val="single"/>
        </w:rPr>
        <w:t>.</w:t>
      </w:r>
    </w:p>
    <w:p w:rsidR="00A7780F" w:rsidRPr="00D01AE8" w:rsidRDefault="00A7780F" w:rsidP="00A7780F">
      <w:pPr>
        <w:contextualSpacing/>
        <w:rPr>
          <w:rFonts w:asciiTheme="majorBidi" w:hAnsiTheme="majorBidi" w:cstheme="majorBidi"/>
          <w:b/>
          <w:bCs/>
          <w:color w:val="000000" w:themeColor="text1"/>
        </w:rPr>
      </w:pPr>
    </w:p>
    <w:tbl>
      <w:tblPr>
        <w:tblStyle w:val="ac"/>
        <w:tblW w:w="0" w:type="auto"/>
        <w:tblInd w:w="618" w:type="dxa"/>
        <w:tblLook w:val="04A0" w:firstRow="1" w:lastRow="0" w:firstColumn="1" w:lastColumn="0" w:noHBand="0" w:noVBand="1"/>
      </w:tblPr>
      <w:tblGrid>
        <w:gridCol w:w="1449"/>
        <w:gridCol w:w="2889"/>
        <w:gridCol w:w="4287"/>
      </w:tblGrid>
      <w:tr w:rsidR="00A7780F" w:rsidRPr="00D01AE8" w:rsidTr="001F1E11">
        <w:tc>
          <w:tcPr>
            <w:tcW w:w="9339" w:type="dxa"/>
            <w:gridSpan w:val="3"/>
          </w:tcPr>
          <w:p w:rsidR="00A7780F" w:rsidRPr="00D01AE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График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проведения</w:t>
            </w:r>
            <w:proofErr w:type="spellEnd"/>
          </w:p>
        </w:tc>
      </w:tr>
      <w:tr w:rsidR="00A7780F" w:rsidRPr="00D01AE8" w:rsidTr="001F1E11">
        <w:tc>
          <w:tcPr>
            <w:tcW w:w="1555" w:type="dxa"/>
          </w:tcPr>
          <w:p w:rsidR="00A7780F" w:rsidRPr="00D01AE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Дата</w:t>
            </w:r>
            <w:proofErr w:type="spellEnd"/>
          </w:p>
        </w:tc>
        <w:tc>
          <w:tcPr>
            <w:tcW w:w="3118" w:type="dxa"/>
          </w:tcPr>
          <w:p w:rsidR="00A7780F" w:rsidRPr="00D01AE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Вид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оценочной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  <w:tc>
          <w:tcPr>
            <w:tcW w:w="4666" w:type="dxa"/>
          </w:tcPr>
          <w:p w:rsidR="00A7780F" w:rsidRPr="00D01AE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Название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</w:tr>
      <w:tr w:rsidR="00A7780F" w:rsidRPr="00483D31" w:rsidTr="001F1E11">
        <w:tc>
          <w:tcPr>
            <w:tcW w:w="1555" w:type="dxa"/>
          </w:tcPr>
          <w:p w:rsidR="00A7780F" w:rsidRPr="00D01AE8" w:rsidRDefault="00A7780F" w:rsidP="001F1E11">
            <w:pPr>
              <w:contextualSpacing/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:rsidR="00A7780F" w:rsidRPr="006E6D41" w:rsidRDefault="00A7780F" w:rsidP="001F1E11">
            <w:pPr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ru-RU"/>
              </w:rPr>
              <w:t>Итоговая зачетная работа</w:t>
            </w:r>
          </w:p>
        </w:tc>
        <w:tc>
          <w:tcPr>
            <w:tcW w:w="4666" w:type="dxa"/>
          </w:tcPr>
          <w:p w:rsidR="00A7780F" w:rsidRPr="006E6D41" w:rsidRDefault="00A7780F" w:rsidP="001F1E11">
            <w:pPr>
              <w:contextualSpacing/>
              <w:rPr>
                <w:rFonts w:asciiTheme="majorBidi" w:hAnsiTheme="majorBidi" w:cstheme="majorBidi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lang w:val="ru-RU"/>
              </w:rPr>
              <w:t>«Декоративно-прикладное искусство в жизни современного человека»</w:t>
            </w:r>
          </w:p>
        </w:tc>
      </w:tr>
    </w:tbl>
    <w:p w:rsidR="00A7780F" w:rsidRPr="006E6D41" w:rsidRDefault="00A7780F" w:rsidP="00A7780F">
      <w:pPr>
        <w:contextualSpacing/>
        <w:rPr>
          <w:rFonts w:asciiTheme="majorBidi" w:hAnsiTheme="majorBidi" w:cstheme="majorBidi"/>
          <w:lang w:val="ru-RU"/>
        </w:rPr>
      </w:pPr>
    </w:p>
    <w:p w:rsidR="00A7780F" w:rsidRPr="00BF0993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BF0993">
        <w:rPr>
          <w:rFonts w:asciiTheme="majorBidi" w:hAnsiTheme="majorBidi" w:cstheme="majorBidi"/>
          <w:lang w:val="ru-RU"/>
        </w:rPr>
        <w:t>На уроках изобразительного искусства оценивается</w:t>
      </w:r>
      <w:r>
        <w:rPr>
          <w:rFonts w:asciiTheme="majorBidi" w:hAnsiTheme="majorBidi" w:cstheme="majorBidi"/>
          <w:lang w:val="ru-RU"/>
        </w:rPr>
        <w:t>:</w:t>
      </w:r>
      <w:r w:rsidRPr="00BF0993">
        <w:rPr>
          <w:rFonts w:asciiTheme="majorBidi" w:hAnsiTheme="majorBidi" w:cstheme="majorBidi"/>
          <w:lang w:val="ru-RU"/>
        </w:rPr>
        <w:t xml:space="preserve"> как уровень восприятия учащимися произведений искусства и явлений культуры, так и уровень выполнения практических заданий.</w:t>
      </w:r>
    </w:p>
    <w:p w:rsidR="00A7780F" w:rsidRPr="006E6D41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6E6D41">
        <w:rPr>
          <w:rFonts w:asciiTheme="majorBidi" w:hAnsiTheme="majorBidi" w:cstheme="majorBidi"/>
          <w:lang w:val="ru-RU"/>
        </w:rPr>
        <w:t>Для эффективного выполнения итоговой зачетной работы обучающиеся должны знать теоретические материалы и иметь практические навыки по изобразительному искусству.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На выполнение итоговой зачетной работы по теме «Декоративно-прикладное искусство в жизни современного человека» даётся 45 минут. Работа состоит из 2-х частей: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Часть А состоит из 25 заданий с выбором ответа.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Часть </w:t>
      </w:r>
      <w:proofErr w:type="gramStart"/>
      <w:r>
        <w:rPr>
          <w:rFonts w:asciiTheme="majorBidi" w:hAnsiTheme="majorBidi" w:cstheme="majorBidi"/>
          <w:lang w:val="ru-RU"/>
        </w:rPr>
        <w:t>В состоит</w:t>
      </w:r>
      <w:proofErr w:type="gramEnd"/>
      <w:r>
        <w:rPr>
          <w:rFonts w:asciiTheme="majorBidi" w:hAnsiTheme="majorBidi" w:cstheme="majorBidi"/>
          <w:lang w:val="ru-RU"/>
        </w:rPr>
        <w:t xml:space="preserve"> из практической работы по теме декоративно-прикладного искусства.</w:t>
      </w:r>
    </w:p>
    <w:p w:rsidR="00A7780F" w:rsidRDefault="00A7780F" w:rsidP="00A7780F">
      <w:pPr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6E6D41">
        <w:rPr>
          <w:rFonts w:asciiTheme="majorBidi" w:hAnsiTheme="majorBidi" w:cstheme="majorBidi"/>
          <w:b/>
          <w:lang w:val="ru-RU"/>
        </w:rPr>
        <w:t xml:space="preserve">Перечень тем для подготовки обучающихся к </w:t>
      </w:r>
      <w:r>
        <w:rPr>
          <w:rFonts w:asciiTheme="majorBidi" w:hAnsiTheme="majorBidi" w:cstheme="majorBidi"/>
          <w:b/>
          <w:lang w:val="ru-RU"/>
        </w:rPr>
        <w:t>итоговой зачетной работе</w:t>
      </w:r>
      <w:r w:rsidRPr="006E6D41">
        <w:rPr>
          <w:rFonts w:asciiTheme="majorBidi" w:hAnsiTheme="majorBidi" w:cstheme="majorBidi"/>
          <w:b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3A638E">
        <w:rPr>
          <w:rFonts w:asciiTheme="majorBidi" w:hAnsiTheme="majorBidi" w:cstheme="majorBidi"/>
          <w:lang w:val="ru-RU"/>
        </w:rPr>
        <w:t>В результате аттестации по учебному предмету «</w:t>
      </w:r>
      <w:r>
        <w:rPr>
          <w:rFonts w:asciiTheme="majorBidi" w:hAnsiTheme="majorBidi" w:cstheme="majorBidi"/>
          <w:lang w:val="ru-RU"/>
        </w:rPr>
        <w:t>Изобразительное искусство</w:t>
      </w:r>
      <w:r w:rsidRPr="003A638E">
        <w:rPr>
          <w:rFonts w:asciiTheme="majorBidi" w:hAnsiTheme="majorBidi" w:cstheme="majorBidi"/>
          <w:lang w:val="ru-RU"/>
        </w:rPr>
        <w:t>» осуществляется комплек</w:t>
      </w:r>
      <w:r>
        <w:rPr>
          <w:rFonts w:asciiTheme="majorBidi" w:hAnsiTheme="majorBidi" w:cstheme="majorBidi"/>
          <w:lang w:val="ru-RU"/>
        </w:rPr>
        <w:t>сная проверка следующих умений,</w:t>
      </w:r>
      <w:r w:rsidRPr="003A638E">
        <w:rPr>
          <w:rFonts w:asciiTheme="majorBidi" w:hAnsiTheme="majorBidi" w:cstheme="majorBidi"/>
          <w:lang w:val="ru-RU"/>
        </w:rPr>
        <w:t xml:space="preserve"> знаний</w:t>
      </w:r>
      <w:r>
        <w:rPr>
          <w:rFonts w:asciiTheme="majorBidi" w:hAnsiTheme="majorBidi" w:cstheme="majorBidi"/>
          <w:lang w:val="ru-RU"/>
        </w:rPr>
        <w:t xml:space="preserve"> и навыков</w:t>
      </w:r>
      <w:r w:rsidRPr="003A638E">
        <w:rPr>
          <w:rFonts w:asciiTheme="majorBidi" w:hAnsiTheme="majorBidi" w:cstheme="majorBidi"/>
          <w:lang w:val="ru-RU"/>
        </w:rPr>
        <w:t>, а также динамика формирования общих компетенций</w:t>
      </w:r>
      <w:r>
        <w:rPr>
          <w:rFonts w:asciiTheme="majorBidi" w:hAnsiTheme="majorBidi" w:cstheme="majorBidi"/>
          <w:lang w:val="ru-RU"/>
        </w:rPr>
        <w:t>:</w:t>
      </w:r>
    </w:p>
    <w:p w:rsidR="00A7780F" w:rsidRPr="00B17928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 w:rsidRPr="00B17928">
        <w:rPr>
          <w:rFonts w:asciiTheme="majorBidi" w:hAnsiTheme="majorBidi" w:cstheme="majorBidi"/>
          <w:b/>
          <w:i/>
          <w:lang w:val="ru-RU"/>
        </w:rPr>
        <w:t xml:space="preserve">Итоговая зачетная работа </w:t>
      </w:r>
      <w:r w:rsidRPr="00B17928">
        <w:rPr>
          <w:rFonts w:ascii="Times New Roman" w:hAnsi="Times New Roman" w:cs="Times New Roman"/>
          <w:b/>
          <w:i/>
          <w:iCs/>
          <w:color w:val="000000"/>
          <w:lang w:val="ru-RU"/>
        </w:rPr>
        <w:t>«Декоративно-прикладное искусство в жизни современного человека».</w:t>
      </w:r>
    </w:p>
    <w:p w:rsidR="00A7780F" w:rsidRPr="00B17928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 w:rsidRPr="00B17928">
        <w:rPr>
          <w:rFonts w:asciiTheme="majorBidi" w:hAnsiTheme="majorBidi" w:cstheme="majorBidi"/>
          <w:b/>
          <w:i/>
          <w:lang w:val="ru-RU"/>
        </w:rPr>
        <w:t>Темы для изучения: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Theme="majorBidi" w:hAnsiTheme="majorBidi" w:cstheme="majorBidi"/>
          <w:lang w:val="ru-RU"/>
        </w:rPr>
        <w:t xml:space="preserve">1. </w:t>
      </w:r>
      <w:r w:rsidRPr="003C7061">
        <w:rPr>
          <w:rFonts w:ascii="Times New Roman" w:eastAsia="Times New Roman" w:hAnsi="Times New Roman" w:cs="Times New Roman"/>
          <w:lang w:val="ru-RU"/>
        </w:rPr>
        <w:t>Символический знак в современной жизни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2. </w:t>
      </w:r>
      <w:r w:rsidRPr="008C421A">
        <w:rPr>
          <w:rFonts w:ascii="Times New Roman" w:eastAsia="Times New Roman" w:hAnsi="Times New Roman" w:cs="Times New Roman"/>
          <w:lang w:val="ru-RU"/>
        </w:rPr>
        <w:t>Убранство русской избы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3. </w:t>
      </w:r>
      <w:r w:rsidRPr="008C421A">
        <w:rPr>
          <w:rFonts w:ascii="Times New Roman" w:eastAsia="Times New Roman" w:hAnsi="Times New Roman" w:cs="Times New Roman"/>
          <w:lang w:val="ru-RU"/>
        </w:rPr>
        <w:t>Конструкция и декор предметов народного быта и труда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4.</w:t>
      </w:r>
      <w:r w:rsidRPr="00B12C27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Искусство народной вышивки.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5. </w:t>
      </w:r>
      <w:r w:rsidRPr="00D0445C">
        <w:rPr>
          <w:rFonts w:ascii="Times New Roman" w:eastAsia="Times New Roman" w:hAnsi="Times New Roman" w:cs="Times New Roman"/>
          <w:lang w:val="ru-RU"/>
        </w:rPr>
        <w:t>Народный праздничный костюм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6. </w:t>
      </w:r>
      <w:r w:rsidRPr="00AE1886">
        <w:rPr>
          <w:rFonts w:ascii="Times New Roman" w:eastAsia="Times New Roman" w:hAnsi="Times New Roman" w:cs="Times New Roman"/>
          <w:lang w:val="ru-RU"/>
        </w:rPr>
        <w:t>Особенности орнамента в культурах разных народов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7. </w:t>
      </w:r>
      <w:r w:rsidRPr="00F45C73">
        <w:rPr>
          <w:rFonts w:ascii="Times New Roman" w:eastAsia="Times New Roman" w:hAnsi="Times New Roman" w:cs="Times New Roman"/>
          <w:lang w:val="ru-RU"/>
        </w:rPr>
        <w:t>Происхождение художественных промыслов и их роль в современной жизни народов России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8. </w:t>
      </w:r>
      <w:r w:rsidRPr="00743BC5">
        <w:rPr>
          <w:rFonts w:ascii="Times New Roman" w:eastAsia="Times New Roman" w:hAnsi="Times New Roman" w:cs="Times New Roman"/>
          <w:lang w:val="ru-RU"/>
        </w:rPr>
        <w:t>Многообразие видов, форм, материалов и техник современного декоративного искусства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A7780F" w:rsidRPr="003A638E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B17928">
        <w:rPr>
          <w:rFonts w:asciiTheme="majorBidi" w:hAnsiTheme="majorBidi" w:cstheme="majorBidi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B17928">
        <w:rPr>
          <w:rFonts w:asciiTheme="majorBidi" w:hAnsiTheme="majorBidi" w:cstheme="majorBidi"/>
          <w:lang w:val="ru-RU"/>
        </w:rPr>
        <w:tab/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Pr="003F6804" w:rsidRDefault="00A7780F" w:rsidP="00A7780F">
      <w:pPr>
        <w:ind w:left="720" w:firstLine="720"/>
        <w:contextualSpacing/>
        <w:jc w:val="center"/>
        <w:rPr>
          <w:rFonts w:asciiTheme="majorBidi" w:hAnsiTheme="majorBidi" w:cstheme="majorBidi"/>
          <w:b/>
          <w:lang w:val="ru-RU"/>
        </w:rPr>
      </w:pPr>
      <w:r>
        <w:rPr>
          <w:rFonts w:asciiTheme="majorBidi" w:hAnsiTheme="majorBidi" w:cstheme="majorBidi"/>
          <w:b/>
          <w:lang w:val="ru-RU"/>
        </w:rPr>
        <w:lastRenderedPageBreak/>
        <w:t>Система оценки тестово</w:t>
      </w:r>
      <w:r w:rsidRPr="008C2F0B">
        <w:rPr>
          <w:rFonts w:asciiTheme="majorBidi" w:hAnsiTheme="majorBidi" w:cstheme="majorBidi"/>
          <w:b/>
          <w:lang w:val="ru-RU"/>
        </w:rPr>
        <w:t>й работы обучающихся.</w:t>
      </w:r>
    </w:p>
    <w:tbl>
      <w:tblPr>
        <w:tblStyle w:val="ac"/>
        <w:tblW w:w="0" w:type="auto"/>
        <w:tblInd w:w="964" w:type="dxa"/>
        <w:tblLook w:val="04A0" w:firstRow="1" w:lastRow="0" w:firstColumn="1" w:lastColumn="0" w:noHBand="0" w:noVBand="1"/>
      </w:tblPr>
      <w:tblGrid>
        <w:gridCol w:w="1124"/>
        <w:gridCol w:w="2186"/>
        <w:gridCol w:w="4969"/>
      </w:tblGrid>
      <w:tr w:rsidR="00A7780F" w:rsidRPr="00BB214F" w:rsidTr="001F1E11">
        <w:tc>
          <w:tcPr>
            <w:tcW w:w="1178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312EA8">
              <w:rPr>
                <w:rFonts w:asciiTheme="majorBidi" w:hAnsiTheme="majorBidi" w:cstheme="majorBidi"/>
                <w:b/>
                <w:bCs/>
              </w:rPr>
              <w:t>Оценка</w:t>
            </w:r>
            <w:proofErr w:type="spellEnd"/>
          </w:p>
        </w:tc>
        <w:tc>
          <w:tcPr>
            <w:tcW w:w="2502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312EA8">
              <w:rPr>
                <w:rFonts w:asciiTheme="majorBidi" w:hAnsiTheme="majorBidi" w:cstheme="majorBidi"/>
                <w:b/>
                <w:bCs/>
                <w:lang w:val="ru-RU"/>
              </w:rPr>
              <w:t>Баллы тестовой части</w:t>
            </w:r>
          </w:p>
        </w:tc>
        <w:tc>
          <w:tcPr>
            <w:tcW w:w="6156" w:type="dxa"/>
          </w:tcPr>
          <w:p w:rsidR="00A7780F" w:rsidRPr="008C2F0B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ru-RU"/>
              </w:rPr>
            </w:pPr>
            <w:proofErr w:type="spellStart"/>
            <w:r w:rsidRPr="00D705C9">
              <w:rPr>
                <w:rFonts w:asciiTheme="majorBidi" w:hAnsiTheme="majorBidi" w:cstheme="majorBidi"/>
                <w:b/>
                <w:bCs/>
              </w:rPr>
              <w:t>Критерии</w:t>
            </w:r>
            <w:proofErr w:type="spellEnd"/>
            <w:r w:rsidRPr="00D705C9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705C9">
              <w:rPr>
                <w:rFonts w:asciiTheme="majorBidi" w:hAnsiTheme="majorBidi" w:cstheme="majorBidi"/>
                <w:b/>
                <w:bCs/>
              </w:rPr>
              <w:t>оценки</w:t>
            </w:r>
            <w:proofErr w:type="spellEnd"/>
            <w:r w:rsidRPr="00D705C9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705C9">
              <w:rPr>
                <w:rFonts w:asciiTheme="majorBidi" w:hAnsiTheme="majorBidi" w:cstheme="majorBidi"/>
                <w:b/>
                <w:bCs/>
              </w:rPr>
              <w:t>результатов</w:t>
            </w:r>
            <w:proofErr w:type="spellEnd"/>
            <w:r w:rsidRPr="00D705C9">
              <w:rPr>
                <w:rFonts w:asciiTheme="majorBidi" w:hAnsiTheme="majorBidi" w:cstheme="majorBidi"/>
                <w:b/>
                <w:bCs/>
                <w:lang w:val="ru-RU"/>
              </w:rPr>
              <w:t xml:space="preserve"> тестирования</w:t>
            </w:r>
          </w:p>
        </w:tc>
      </w:tr>
      <w:tr w:rsidR="00A7780F" w:rsidRPr="00483D31" w:rsidTr="001F1E11">
        <w:tc>
          <w:tcPr>
            <w:tcW w:w="1178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312EA8">
              <w:rPr>
                <w:rFonts w:asciiTheme="majorBidi" w:hAnsiTheme="majorBidi" w:cstheme="majorBidi"/>
                <w:b/>
                <w:sz w:val="28"/>
                <w:szCs w:val="28"/>
              </w:rPr>
              <w:t>«5»</w:t>
            </w:r>
          </w:p>
        </w:tc>
        <w:tc>
          <w:tcPr>
            <w:tcW w:w="2502" w:type="dxa"/>
          </w:tcPr>
          <w:p w:rsidR="00A7780F" w:rsidRPr="00312EA8" w:rsidRDefault="00A7780F" w:rsidP="001F1E11">
            <w:pPr>
              <w:contextualSpacing/>
              <w:jc w:val="both"/>
              <w:rPr>
                <w:rFonts w:asciiTheme="majorBidi" w:hAnsiTheme="majorBidi" w:cstheme="majorBidi"/>
                <w:lang w:val="ru-RU"/>
              </w:rPr>
            </w:pPr>
            <w:r w:rsidRPr="00312EA8">
              <w:rPr>
                <w:rFonts w:asciiTheme="majorBidi" w:hAnsiTheme="majorBidi" w:cstheme="majorBidi"/>
                <w:lang w:val="ru-RU"/>
              </w:rPr>
              <w:t>23 – 25 баллов</w:t>
            </w:r>
            <w:r>
              <w:rPr>
                <w:rFonts w:asciiTheme="majorBidi" w:hAnsiTheme="majorBidi" w:cstheme="majorBidi"/>
                <w:lang w:val="ru-RU"/>
              </w:rPr>
              <w:t xml:space="preserve"> (выполнено 86 – 100% тестовой части)</w:t>
            </w:r>
          </w:p>
        </w:tc>
        <w:tc>
          <w:tcPr>
            <w:tcW w:w="6156" w:type="dxa"/>
          </w:tcPr>
          <w:p w:rsidR="00A7780F" w:rsidRPr="00312EA8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312EA8">
              <w:rPr>
                <w:rFonts w:asciiTheme="majorBidi" w:hAnsiTheme="majorBidi" w:cstheme="majorBidi"/>
                <w:lang w:val="ru-RU"/>
              </w:rPr>
              <w:t xml:space="preserve">чащийся полностью усвоил учебный материал, может правильно и обстоятельно </w:t>
            </w:r>
            <w:r>
              <w:rPr>
                <w:rFonts w:asciiTheme="majorBidi" w:hAnsiTheme="majorBidi" w:cstheme="majorBidi"/>
                <w:lang w:val="ru-RU"/>
              </w:rPr>
              <w:t>выбрать варианты ответа на вопросы.</w:t>
            </w:r>
          </w:p>
        </w:tc>
      </w:tr>
      <w:tr w:rsidR="00A7780F" w:rsidRPr="00483D31" w:rsidTr="001F1E11">
        <w:tc>
          <w:tcPr>
            <w:tcW w:w="1178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312EA8">
              <w:rPr>
                <w:rFonts w:asciiTheme="majorBidi" w:hAnsiTheme="majorBidi" w:cstheme="majorBidi"/>
                <w:b/>
                <w:sz w:val="28"/>
                <w:szCs w:val="28"/>
              </w:rPr>
              <w:t>«4»</w:t>
            </w:r>
          </w:p>
        </w:tc>
        <w:tc>
          <w:tcPr>
            <w:tcW w:w="2502" w:type="dxa"/>
          </w:tcPr>
          <w:p w:rsidR="00A7780F" w:rsidRPr="00312EA8" w:rsidRDefault="00A7780F" w:rsidP="001F1E11">
            <w:pPr>
              <w:contextualSpacing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312EA8">
              <w:rPr>
                <w:rFonts w:ascii="Times New Roman" w:hAnsi="Times New Roman" w:cs="Times New Roman"/>
                <w:iCs/>
                <w:lang w:val="ru-RU"/>
              </w:rPr>
              <w:t>19 – 22 балла</w:t>
            </w:r>
            <w:r>
              <w:rPr>
                <w:rFonts w:ascii="Times New Roman" w:hAnsi="Times New Roman" w:cs="Times New Roman"/>
                <w:iCs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lang w:val="ru-RU"/>
              </w:rPr>
              <w:t>(выполнено 71 – 85% тестовой части)</w:t>
            </w:r>
          </w:p>
        </w:tc>
        <w:tc>
          <w:tcPr>
            <w:tcW w:w="6156" w:type="dxa"/>
          </w:tcPr>
          <w:p w:rsidR="00A7780F" w:rsidRPr="00312EA8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312EA8">
              <w:rPr>
                <w:rFonts w:asciiTheme="majorBidi" w:hAnsiTheme="majorBidi" w:cstheme="majorBidi"/>
                <w:lang w:val="ru-RU"/>
              </w:rPr>
              <w:t>чащийся в основном усвоил учебный материал, допускает незначительные ошибки</w:t>
            </w:r>
            <w:r>
              <w:rPr>
                <w:rFonts w:asciiTheme="majorBidi" w:hAnsiTheme="majorBidi" w:cstheme="majorBidi"/>
                <w:lang w:val="ru-RU"/>
              </w:rPr>
              <w:t xml:space="preserve"> в тестовой части.</w:t>
            </w:r>
          </w:p>
        </w:tc>
      </w:tr>
      <w:tr w:rsidR="00A7780F" w:rsidRPr="00483D31" w:rsidTr="001F1E11">
        <w:tc>
          <w:tcPr>
            <w:tcW w:w="1178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312EA8">
              <w:rPr>
                <w:rFonts w:asciiTheme="majorBidi" w:hAnsiTheme="majorBidi" w:cstheme="majorBidi"/>
                <w:b/>
                <w:sz w:val="28"/>
                <w:szCs w:val="28"/>
              </w:rPr>
              <w:t>«3»</w:t>
            </w:r>
          </w:p>
        </w:tc>
        <w:tc>
          <w:tcPr>
            <w:tcW w:w="2502" w:type="dxa"/>
          </w:tcPr>
          <w:p w:rsidR="00A7780F" w:rsidRPr="00312EA8" w:rsidRDefault="00A7780F" w:rsidP="001F1E11">
            <w:pPr>
              <w:contextualSpacing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312EA8">
              <w:rPr>
                <w:rFonts w:ascii="Times New Roman" w:hAnsi="Times New Roman" w:cs="Times New Roman"/>
                <w:iCs/>
                <w:lang w:val="ru-RU"/>
              </w:rPr>
              <w:t>13 – 18 баллов</w:t>
            </w:r>
            <w:r>
              <w:rPr>
                <w:rFonts w:ascii="Times New Roman" w:hAnsi="Times New Roman" w:cs="Times New Roman"/>
                <w:iCs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lang w:val="ru-RU"/>
              </w:rPr>
              <w:t>(выполнено 51 – 70% тестовой части)</w:t>
            </w:r>
          </w:p>
        </w:tc>
        <w:tc>
          <w:tcPr>
            <w:tcW w:w="6156" w:type="dxa"/>
          </w:tcPr>
          <w:p w:rsidR="00A7780F" w:rsidRPr="00312EA8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312EA8">
              <w:rPr>
                <w:rFonts w:asciiTheme="majorBidi" w:hAnsiTheme="majorBidi" w:cstheme="majorBidi"/>
                <w:lang w:val="ru-RU"/>
              </w:rPr>
              <w:t>чащийся не усвоил существенную часть учебного материала, допускает значительные ошибки в</w:t>
            </w:r>
            <w:r>
              <w:rPr>
                <w:rFonts w:ascii="PT Sans" w:hAnsi="PT Sans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12EA8">
              <w:rPr>
                <w:rFonts w:asciiTheme="majorBidi" w:hAnsiTheme="majorBidi" w:cstheme="majorBidi"/>
                <w:lang w:val="ru-RU"/>
              </w:rPr>
              <w:t>тестовой части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</w:p>
        </w:tc>
      </w:tr>
      <w:tr w:rsidR="00A7780F" w:rsidRPr="00483D31" w:rsidTr="001F1E11">
        <w:tc>
          <w:tcPr>
            <w:tcW w:w="1178" w:type="dxa"/>
          </w:tcPr>
          <w:p w:rsidR="00A7780F" w:rsidRPr="00312EA8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312EA8">
              <w:rPr>
                <w:rFonts w:asciiTheme="majorBidi" w:hAnsiTheme="majorBidi" w:cstheme="majorBidi"/>
                <w:b/>
                <w:sz w:val="28"/>
                <w:szCs w:val="28"/>
              </w:rPr>
              <w:t>«2»</w:t>
            </w:r>
          </w:p>
        </w:tc>
        <w:tc>
          <w:tcPr>
            <w:tcW w:w="2502" w:type="dxa"/>
          </w:tcPr>
          <w:p w:rsidR="00A7780F" w:rsidRPr="00312EA8" w:rsidRDefault="00A7780F" w:rsidP="001F1E11">
            <w:pPr>
              <w:contextualSpacing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312EA8">
              <w:rPr>
                <w:rFonts w:ascii="Times New Roman" w:hAnsi="Times New Roman" w:cs="Times New Roman"/>
                <w:iCs/>
                <w:lang w:val="ru-RU"/>
              </w:rPr>
              <w:t>Ниже 17 баллов</w:t>
            </w:r>
            <w:r>
              <w:rPr>
                <w:rFonts w:ascii="Times New Roman" w:hAnsi="Times New Roman" w:cs="Times New Roman"/>
                <w:iCs/>
                <w:lang w:val="ru-RU"/>
              </w:rPr>
              <w:t xml:space="preserve"> (выполнено менее 50 % тестовой части)</w:t>
            </w:r>
          </w:p>
        </w:tc>
        <w:tc>
          <w:tcPr>
            <w:tcW w:w="6156" w:type="dxa"/>
          </w:tcPr>
          <w:p w:rsidR="00A7780F" w:rsidRPr="00312EA8" w:rsidRDefault="00A7780F" w:rsidP="001F1E11">
            <w:pPr>
              <w:spacing w:after="200" w:line="276" w:lineRule="auto"/>
              <w:contextualSpacing/>
              <w:jc w:val="both"/>
              <w:rPr>
                <w:rFonts w:asciiTheme="majorBidi" w:hAnsiTheme="majorBidi" w:cstheme="majorBidi"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312EA8">
              <w:rPr>
                <w:rFonts w:asciiTheme="majorBidi" w:hAnsiTheme="majorBidi" w:cstheme="majorBidi"/>
                <w:lang w:val="ru-RU"/>
              </w:rPr>
              <w:t>чащийся полностью не усвоил учебный материал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</w:p>
        </w:tc>
      </w:tr>
    </w:tbl>
    <w:p w:rsidR="00A7780F" w:rsidRDefault="00A7780F" w:rsidP="00A7780F">
      <w:pPr>
        <w:pStyle w:val="c3"/>
        <w:shd w:val="clear" w:color="auto" w:fill="FFFFFF"/>
        <w:spacing w:before="0" w:beforeAutospacing="0" w:after="0" w:afterAutospacing="0"/>
        <w:rPr>
          <w:rStyle w:val="c16"/>
          <w:rFonts w:ascii="Arial" w:hAnsi="Arial" w:cs="Arial"/>
          <w:b/>
          <w:bCs/>
          <w:color w:val="000000"/>
          <w:sz w:val="21"/>
          <w:szCs w:val="21"/>
        </w:rPr>
      </w:pPr>
    </w:p>
    <w:p w:rsidR="00A7780F" w:rsidRDefault="00A7780F" w:rsidP="00A7780F">
      <w:pPr>
        <w:ind w:left="720" w:firstLine="720"/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8C2F0B">
        <w:rPr>
          <w:rFonts w:asciiTheme="majorBidi" w:hAnsiTheme="majorBidi" w:cstheme="majorBidi"/>
          <w:b/>
          <w:lang w:val="ru-RU"/>
        </w:rPr>
        <w:t>Система оценки практической работы обучающихся.</w:t>
      </w:r>
    </w:p>
    <w:p w:rsidR="00A7780F" w:rsidRPr="008C2F0B" w:rsidRDefault="00A7780F" w:rsidP="00A7780F">
      <w:pPr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>
        <w:rPr>
          <w:rFonts w:asciiTheme="majorBidi" w:hAnsiTheme="majorBidi" w:cstheme="majorBidi"/>
          <w:b/>
          <w:lang w:val="ru-RU"/>
        </w:rPr>
        <w:tab/>
      </w:r>
      <w:r w:rsidRPr="008C2F0B">
        <w:rPr>
          <w:rFonts w:asciiTheme="majorBidi" w:hAnsiTheme="majorBidi" w:cstheme="majorBidi"/>
          <w:b/>
          <w:i/>
          <w:lang w:val="ru-RU"/>
        </w:rPr>
        <w:t>При оценке практической работы оценивается: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1) </w:t>
      </w:r>
      <w:r w:rsidRPr="008C2F0B">
        <w:rPr>
          <w:rFonts w:asciiTheme="majorBidi" w:hAnsiTheme="majorBidi" w:cstheme="majorBidi"/>
          <w:lang w:val="ru-RU"/>
        </w:rPr>
        <w:t>Правильное понимание поставленных задач при выполнении учебных и творческих работ.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2) </w:t>
      </w:r>
      <w:r w:rsidRPr="008C2F0B">
        <w:rPr>
          <w:rFonts w:asciiTheme="majorBidi" w:hAnsiTheme="majorBidi" w:cstheme="majorBidi"/>
          <w:lang w:val="ru-RU"/>
        </w:rPr>
        <w:t>Раскрытие темы: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осмысление темы и достижение образной точности;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импровизация и использование собственных впечатлений при выполнении работы;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оригинальность замысла.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3) </w:t>
      </w:r>
      <w:r w:rsidRPr="008C2F0B">
        <w:rPr>
          <w:rFonts w:asciiTheme="majorBidi" w:hAnsiTheme="majorBidi" w:cstheme="majorBidi"/>
          <w:lang w:val="ru-RU"/>
        </w:rPr>
        <w:t>Композиция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знание, понимание и применение на практике основных законов композиции;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органичность и целостность композиционного решения.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4) </w:t>
      </w:r>
      <w:r w:rsidRPr="008C2F0B">
        <w:rPr>
          <w:rFonts w:asciiTheme="majorBidi" w:hAnsiTheme="majorBidi" w:cstheme="majorBidi"/>
          <w:lang w:val="ru-RU"/>
        </w:rPr>
        <w:t>Рисунок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5) </w:t>
      </w:r>
      <w:r w:rsidRPr="008C2F0B">
        <w:rPr>
          <w:rFonts w:asciiTheme="majorBidi" w:hAnsiTheme="majorBidi" w:cstheme="majorBidi"/>
          <w:lang w:val="ru-RU"/>
        </w:rPr>
        <w:t>Цветовое решение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 xml:space="preserve">знание ключевых понятий </w:t>
      </w:r>
      <w:proofErr w:type="spellStart"/>
      <w:r w:rsidRPr="008C2F0B">
        <w:rPr>
          <w:rFonts w:asciiTheme="majorBidi" w:hAnsiTheme="majorBidi" w:cstheme="majorBidi"/>
          <w:lang w:val="ru-RU"/>
        </w:rPr>
        <w:t>цветоведения</w:t>
      </w:r>
      <w:proofErr w:type="spellEnd"/>
      <w:r w:rsidRPr="008C2F0B">
        <w:rPr>
          <w:rFonts w:asciiTheme="majorBidi" w:hAnsiTheme="majorBidi" w:cstheme="majorBidi"/>
          <w:lang w:val="ru-RU"/>
        </w:rPr>
        <w:t xml:space="preserve"> из области физических основ цвета и основ его зрительного восприятия;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умение использовать типы колорита для создания цветовой гармонии.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6) </w:t>
      </w:r>
      <w:r w:rsidRPr="008C2F0B">
        <w:rPr>
          <w:rFonts w:asciiTheme="majorBidi" w:hAnsiTheme="majorBidi" w:cstheme="majorBidi"/>
          <w:lang w:val="ru-RU"/>
        </w:rPr>
        <w:t>Техника исполнения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владение различными техниками и приемами в области изобразительного искусства;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использование современных материалов;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- </w:t>
      </w:r>
      <w:r w:rsidRPr="008C2F0B">
        <w:rPr>
          <w:rFonts w:asciiTheme="majorBidi" w:hAnsiTheme="majorBidi" w:cstheme="majorBidi"/>
          <w:lang w:val="ru-RU"/>
        </w:rPr>
        <w:t>наличие культуры исполнительского мастерства.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 w:rsidRPr="008C2F0B">
        <w:rPr>
          <w:rFonts w:asciiTheme="majorBidi" w:hAnsiTheme="majorBidi" w:cstheme="majorBidi"/>
          <w:b/>
          <w:i/>
          <w:lang w:val="ru-RU"/>
        </w:rPr>
        <w:lastRenderedPageBreak/>
        <w:t>При оценке выполнения практических заданий учитель руководствуется следующими критериями: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1) </w:t>
      </w:r>
      <w:r w:rsidRPr="008C2F0B">
        <w:rPr>
          <w:rFonts w:asciiTheme="majorBidi" w:hAnsiTheme="majorBidi" w:cstheme="majorBidi"/>
          <w:lang w:val="ru-RU"/>
        </w:rPr>
        <w:t>качество выполнения изучаемых на уроке приемов рисования и работы в целом;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2) </w:t>
      </w:r>
      <w:r w:rsidRPr="008C2F0B">
        <w:rPr>
          <w:rFonts w:asciiTheme="majorBidi" w:hAnsiTheme="majorBidi" w:cstheme="majorBidi"/>
          <w:lang w:val="ru-RU"/>
        </w:rPr>
        <w:t>степень самостоятельности;</w:t>
      </w:r>
    </w:p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 xml:space="preserve">3) </w:t>
      </w:r>
      <w:r w:rsidRPr="008C2F0B">
        <w:rPr>
          <w:rFonts w:asciiTheme="majorBidi" w:hAnsiTheme="majorBidi" w:cstheme="majorBidi"/>
          <w:lang w:val="ru-RU"/>
        </w:rPr>
        <w:t>уровень творческой деятельности (репродуктивный, частично продуктивный, продуктивный).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8C2F0B">
        <w:rPr>
          <w:rFonts w:asciiTheme="majorBidi" w:hAnsiTheme="majorBidi" w:cstheme="majorBidi"/>
          <w:lang w:val="ru-RU"/>
        </w:rPr>
        <w:t>Предпочтение следует отдавать качественной оценке деятельности каждого ребенка на уроке, его творческим находкам.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</w:p>
    <w:tbl>
      <w:tblPr>
        <w:tblStyle w:val="ac"/>
        <w:tblW w:w="0" w:type="auto"/>
        <w:tblInd w:w="964" w:type="dxa"/>
        <w:tblLook w:val="04A0" w:firstRow="1" w:lastRow="0" w:firstColumn="1" w:lastColumn="0" w:noHBand="0" w:noVBand="1"/>
      </w:tblPr>
      <w:tblGrid>
        <w:gridCol w:w="1322"/>
        <w:gridCol w:w="6957"/>
      </w:tblGrid>
      <w:tr w:rsidR="00A7780F" w:rsidRPr="00483D31" w:rsidTr="001F1E11">
        <w:tc>
          <w:tcPr>
            <w:tcW w:w="1413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1B4C02">
              <w:rPr>
                <w:rFonts w:asciiTheme="majorBidi" w:hAnsiTheme="majorBidi" w:cstheme="majorBidi"/>
                <w:b/>
                <w:bCs/>
              </w:rPr>
              <w:t>Оценка</w:t>
            </w:r>
            <w:proofErr w:type="spellEnd"/>
          </w:p>
        </w:tc>
        <w:tc>
          <w:tcPr>
            <w:tcW w:w="8208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lang w:val="ru-RU"/>
              </w:rPr>
            </w:pPr>
            <w:r w:rsidRPr="001B4C02">
              <w:rPr>
                <w:rFonts w:asciiTheme="majorBidi" w:hAnsiTheme="majorBidi" w:cstheme="majorBidi"/>
                <w:b/>
                <w:bCs/>
                <w:lang w:val="ru-RU"/>
              </w:rPr>
              <w:t>Критерии оценки выполнения практической работы</w:t>
            </w:r>
          </w:p>
        </w:tc>
      </w:tr>
      <w:tr w:rsidR="00A7780F" w:rsidRPr="00483D31" w:rsidTr="001F1E11">
        <w:tc>
          <w:tcPr>
            <w:tcW w:w="1413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1B4C02">
              <w:rPr>
                <w:rFonts w:asciiTheme="majorBidi" w:hAnsiTheme="majorBidi" w:cstheme="majorBidi"/>
                <w:b/>
                <w:sz w:val="28"/>
                <w:szCs w:val="28"/>
              </w:rPr>
              <w:t>«5»</w:t>
            </w:r>
          </w:p>
        </w:tc>
        <w:tc>
          <w:tcPr>
            <w:tcW w:w="8208" w:type="dxa"/>
          </w:tcPr>
          <w:p w:rsidR="00A7780F" w:rsidRPr="008C2F0B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8C2F0B">
              <w:rPr>
                <w:rFonts w:asciiTheme="majorBidi" w:hAnsiTheme="majorBidi" w:cstheme="majorBidi"/>
                <w:lang w:val="ru-RU"/>
              </w:rPr>
              <w:t>ровень выполнения требований высокий, отсутствуют ошибки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</w:p>
        </w:tc>
      </w:tr>
      <w:tr w:rsidR="00A7780F" w:rsidRPr="00B17928" w:rsidTr="001F1E11">
        <w:tc>
          <w:tcPr>
            <w:tcW w:w="1413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1B4C02">
              <w:rPr>
                <w:rFonts w:asciiTheme="majorBidi" w:hAnsiTheme="majorBidi" w:cstheme="majorBidi"/>
                <w:b/>
                <w:sz w:val="28"/>
                <w:szCs w:val="28"/>
              </w:rPr>
              <w:t>«4»</w:t>
            </w:r>
          </w:p>
        </w:tc>
        <w:tc>
          <w:tcPr>
            <w:tcW w:w="8208" w:type="dxa"/>
          </w:tcPr>
          <w:p w:rsidR="00A7780F" w:rsidRPr="00BB214F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1B4C02">
              <w:rPr>
                <w:rFonts w:asciiTheme="majorBidi" w:hAnsiTheme="majorBidi" w:cstheme="majorBidi"/>
                <w:lang w:val="ru-RU"/>
              </w:rPr>
              <w:t>ровень выполнения требований хороший, но допущены незначительные ошибки в разработке композиции, есть нарушения в передаче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      </w:r>
          </w:p>
        </w:tc>
      </w:tr>
      <w:tr w:rsidR="00A7780F" w:rsidRPr="00483D31" w:rsidTr="001F1E11">
        <w:tc>
          <w:tcPr>
            <w:tcW w:w="1413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1B4C02">
              <w:rPr>
                <w:rFonts w:asciiTheme="majorBidi" w:hAnsiTheme="majorBidi" w:cstheme="majorBidi"/>
                <w:b/>
                <w:sz w:val="28"/>
                <w:szCs w:val="28"/>
              </w:rPr>
              <w:t>«3»</w:t>
            </w:r>
          </w:p>
        </w:tc>
        <w:tc>
          <w:tcPr>
            <w:tcW w:w="8208" w:type="dxa"/>
          </w:tcPr>
          <w:p w:rsidR="00A7780F" w:rsidRPr="001B4C02" w:rsidRDefault="00A7780F" w:rsidP="001F1E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FF0000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1B4C02">
              <w:rPr>
                <w:rFonts w:asciiTheme="majorBidi" w:hAnsiTheme="majorBidi" w:cstheme="majorBidi"/>
                <w:lang w:val="ru-RU"/>
              </w:rPr>
              <w:t>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</w:t>
            </w:r>
            <w:r>
              <w:rPr>
                <w:rFonts w:asciiTheme="majorBidi" w:hAnsiTheme="majorBidi" w:cstheme="majorBidi"/>
                <w:lang w:val="ru-RU"/>
              </w:rPr>
              <w:t>.</w:t>
            </w:r>
          </w:p>
        </w:tc>
      </w:tr>
      <w:tr w:rsidR="00A7780F" w:rsidRPr="00483D31" w:rsidTr="001F1E11">
        <w:tc>
          <w:tcPr>
            <w:tcW w:w="1413" w:type="dxa"/>
          </w:tcPr>
          <w:p w:rsidR="00A7780F" w:rsidRPr="001B4C02" w:rsidRDefault="00A7780F" w:rsidP="001F1E11">
            <w:pPr>
              <w:contextualSpacing/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1B4C02">
              <w:rPr>
                <w:rFonts w:asciiTheme="majorBidi" w:hAnsiTheme="majorBidi" w:cstheme="majorBidi"/>
                <w:b/>
                <w:sz w:val="28"/>
                <w:szCs w:val="28"/>
              </w:rPr>
              <w:t>«2»</w:t>
            </w:r>
          </w:p>
        </w:tc>
        <w:tc>
          <w:tcPr>
            <w:tcW w:w="8208" w:type="dxa"/>
          </w:tcPr>
          <w:p w:rsidR="00A7780F" w:rsidRPr="001B4C02" w:rsidRDefault="00A7780F" w:rsidP="001F1E11">
            <w:pPr>
              <w:contextualSpacing/>
              <w:jc w:val="both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У</w:t>
            </w:r>
            <w:r w:rsidRPr="001B4C02">
              <w:rPr>
                <w:rFonts w:asciiTheme="majorBidi" w:hAnsiTheme="majorBidi" w:cstheme="majorBidi"/>
                <w:lang w:val="ru-RU"/>
              </w:rPr>
              <w:t>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</w:t>
            </w:r>
          </w:p>
        </w:tc>
      </w:tr>
    </w:tbl>
    <w:p w:rsidR="00A7780F" w:rsidRPr="008C2F0B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Default="00A7780F" w:rsidP="00A7780F">
      <w:pPr>
        <w:ind w:left="720" w:firstLine="720"/>
        <w:jc w:val="both"/>
        <w:rPr>
          <w:rFonts w:asciiTheme="majorBidi" w:hAnsiTheme="majorBidi" w:cstheme="majorBidi"/>
          <w:lang w:val="ru-RU"/>
        </w:rPr>
      </w:pPr>
      <w:r w:rsidRPr="003F6804">
        <w:rPr>
          <w:rFonts w:asciiTheme="majorBidi" w:hAnsiTheme="majorBidi" w:cstheme="majorBidi"/>
          <w:lang w:val="ru-RU"/>
        </w:rPr>
        <w:t>В целом за работу выставляются две оценки.</w:t>
      </w:r>
    </w:p>
    <w:p w:rsidR="00A7780F" w:rsidRPr="008C2F0B" w:rsidRDefault="00A7780F" w:rsidP="00A7780F">
      <w:pPr>
        <w:ind w:left="720" w:firstLine="720"/>
        <w:contextualSpacing/>
        <w:jc w:val="both"/>
        <w:rPr>
          <w:rStyle w:val="c16"/>
          <w:rFonts w:asciiTheme="majorBidi" w:hAnsiTheme="majorBidi" w:cstheme="majorBidi"/>
          <w:lang w:val="ru-RU"/>
        </w:rPr>
      </w:pPr>
      <w:r w:rsidRPr="008C2F0B">
        <w:rPr>
          <w:rFonts w:asciiTheme="majorBidi" w:hAnsiTheme="majorBidi" w:cstheme="majorBidi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A7780F" w:rsidRPr="003A638E" w:rsidRDefault="00A7780F" w:rsidP="00A7780F">
      <w:pPr>
        <w:ind w:firstLine="708"/>
        <w:contextualSpacing/>
        <w:jc w:val="center"/>
        <w:rPr>
          <w:rFonts w:ascii="Times New Roman" w:hAnsi="Times New Roman" w:cs="Times New Roman"/>
          <w:b/>
          <w:iCs/>
          <w:color w:val="000000"/>
          <w:lang w:val="ru-RU"/>
        </w:rPr>
      </w:pPr>
      <w:r w:rsidRPr="003A638E">
        <w:rPr>
          <w:rFonts w:ascii="Times New Roman" w:hAnsi="Times New Roman" w:cs="Times New Roman"/>
          <w:b/>
          <w:iCs/>
          <w:color w:val="000000"/>
          <w:lang w:val="ru-RU"/>
        </w:rPr>
        <w:t xml:space="preserve">Типовые </w:t>
      </w:r>
      <w:r>
        <w:rPr>
          <w:rFonts w:ascii="Times New Roman" w:hAnsi="Times New Roman" w:cs="Times New Roman"/>
          <w:b/>
          <w:iCs/>
          <w:color w:val="000000"/>
          <w:lang w:val="ru-RU"/>
        </w:rPr>
        <w:t>итоговые зачетные работы</w:t>
      </w:r>
      <w:r w:rsidRPr="003A638E">
        <w:rPr>
          <w:rFonts w:ascii="Times New Roman" w:hAnsi="Times New Roman" w:cs="Times New Roman"/>
          <w:b/>
          <w:iCs/>
          <w:color w:val="000000"/>
          <w:lang w:val="ru-RU"/>
        </w:rPr>
        <w:t xml:space="preserve"> для оценки знаний по предмету.</w:t>
      </w:r>
    </w:p>
    <w:p w:rsidR="00A7780F" w:rsidRPr="003A638E" w:rsidRDefault="00A7780F" w:rsidP="00A7780F">
      <w:pPr>
        <w:contextualSpacing/>
        <w:jc w:val="center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t>Итоговая зачетная работа</w:t>
      </w:r>
      <w:r w:rsidRPr="003A638E">
        <w:rPr>
          <w:rFonts w:ascii="Times New Roman" w:hAnsi="Times New Roman" w:cs="Times New Roman"/>
          <w:i/>
          <w:color w:val="000000"/>
          <w:lang w:val="ru-RU"/>
        </w:rPr>
        <w:t xml:space="preserve"> №1</w:t>
      </w:r>
    </w:p>
    <w:p w:rsidR="00A7780F" w:rsidRPr="003A638E" w:rsidRDefault="00A7780F" w:rsidP="00A7780F">
      <w:pPr>
        <w:contextualSpacing/>
        <w:jc w:val="center"/>
        <w:rPr>
          <w:rFonts w:ascii="Times New Roman" w:hAnsi="Times New Roman" w:cs="Times New Roman"/>
          <w:i/>
          <w:color w:val="000000"/>
          <w:lang w:val="ru-RU"/>
        </w:rPr>
      </w:pPr>
      <w:r w:rsidRPr="003A638E">
        <w:rPr>
          <w:rFonts w:ascii="Times New Roman" w:hAnsi="Times New Roman" w:cs="Times New Roman"/>
          <w:i/>
          <w:color w:val="000000"/>
          <w:lang w:val="ru-RU"/>
        </w:rPr>
        <w:t>по теме «Декоративно-прикладное искусство в жизни современного человека»</w:t>
      </w:r>
    </w:p>
    <w:p w:rsidR="00A7780F" w:rsidRPr="003A638E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Pr="003A638E" w:rsidRDefault="00A7780F" w:rsidP="00A7780F">
      <w:pPr>
        <w:ind w:left="708" w:firstLine="732"/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3A638E">
        <w:rPr>
          <w:rFonts w:asciiTheme="majorBidi" w:hAnsiTheme="majorBidi" w:cstheme="majorBidi"/>
          <w:b/>
          <w:lang w:val="ru-RU"/>
        </w:rPr>
        <w:t>Инструкция по выполнению работы</w:t>
      </w:r>
      <w:r>
        <w:rPr>
          <w:rFonts w:asciiTheme="majorBidi" w:hAnsiTheme="majorBidi" w:cstheme="majorBidi"/>
          <w:b/>
          <w:lang w:val="ru-RU"/>
        </w:rPr>
        <w:t xml:space="preserve"> для обучающегося.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t xml:space="preserve">На выполнение итоговой работы по </w:t>
      </w:r>
      <w:proofErr w:type="spellStart"/>
      <w:r>
        <w:rPr>
          <w:rFonts w:asciiTheme="majorBidi" w:hAnsiTheme="majorBidi" w:cstheme="majorBidi"/>
          <w:lang w:val="ru-RU"/>
        </w:rPr>
        <w:t>по</w:t>
      </w:r>
      <w:proofErr w:type="spellEnd"/>
      <w:r>
        <w:rPr>
          <w:rFonts w:asciiTheme="majorBidi" w:hAnsiTheme="majorBidi" w:cstheme="majorBidi"/>
          <w:lang w:val="ru-RU"/>
        </w:rPr>
        <w:t xml:space="preserve"> декоративно-прикладному искусству в современного человека</w:t>
      </w:r>
      <w:r w:rsidRPr="00824A61">
        <w:rPr>
          <w:rFonts w:asciiTheme="majorBidi" w:hAnsiTheme="majorBidi" w:cstheme="majorBidi"/>
          <w:lang w:val="ru-RU"/>
        </w:rPr>
        <w:t xml:space="preserve"> даёт</w:t>
      </w:r>
      <w:r>
        <w:rPr>
          <w:rFonts w:asciiTheme="majorBidi" w:hAnsiTheme="majorBidi" w:cstheme="majorBidi"/>
          <w:lang w:val="ru-RU"/>
        </w:rPr>
        <w:t>ся 45 минут. Работа состоит из 2</w:t>
      </w:r>
      <w:r w:rsidRPr="00824A61">
        <w:rPr>
          <w:rFonts w:asciiTheme="majorBidi" w:hAnsiTheme="majorBidi" w:cstheme="majorBidi"/>
          <w:lang w:val="ru-RU"/>
        </w:rPr>
        <w:t>-х частей. 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lastRenderedPageBreak/>
        <w:t xml:space="preserve">Часть А состоит из </w:t>
      </w:r>
      <w:r>
        <w:rPr>
          <w:rFonts w:asciiTheme="majorBidi" w:hAnsiTheme="majorBidi" w:cstheme="majorBidi"/>
          <w:lang w:val="ru-RU"/>
        </w:rPr>
        <w:t>25</w:t>
      </w:r>
      <w:r w:rsidRPr="00824A61">
        <w:rPr>
          <w:rFonts w:asciiTheme="majorBidi" w:hAnsiTheme="majorBidi" w:cstheme="majorBidi"/>
          <w:lang w:val="ru-RU"/>
        </w:rPr>
        <w:t xml:space="preserve"> заданий с выбором ответа.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t xml:space="preserve">Часть </w:t>
      </w:r>
      <w:proofErr w:type="gramStart"/>
      <w:r w:rsidRPr="00824A61">
        <w:rPr>
          <w:rFonts w:asciiTheme="majorBidi" w:hAnsiTheme="majorBidi" w:cstheme="majorBidi"/>
          <w:lang w:val="ru-RU"/>
        </w:rPr>
        <w:t>В</w:t>
      </w:r>
      <w:r>
        <w:rPr>
          <w:rFonts w:asciiTheme="majorBidi" w:hAnsiTheme="majorBidi" w:cstheme="majorBidi"/>
          <w:lang w:val="ru-RU"/>
        </w:rPr>
        <w:t> </w:t>
      </w:r>
      <w:r w:rsidRPr="00824A61">
        <w:rPr>
          <w:rFonts w:asciiTheme="majorBidi" w:hAnsiTheme="majorBidi" w:cstheme="majorBidi"/>
          <w:lang w:val="ru-RU"/>
        </w:rPr>
        <w:t>представляет</w:t>
      </w:r>
      <w:proofErr w:type="gramEnd"/>
      <w:r w:rsidRPr="00824A61">
        <w:rPr>
          <w:rFonts w:asciiTheme="majorBidi" w:hAnsiTheme="majorBidi" w:cstheme="majorBidi"/>
          <w:lang w:val="ru-RU"/>
        </w:rPr>
        <w:t xml:space="preserve"> собой практическую работу по </w:t>
      </w:r>
      <w:r>
        <w:rPr>
          <w:rFonts w:asciiTheme="majorBidi" w:hAnsiTheme="majorBidi" w:cstheme="majorBidi"/>
          <w:lang w:val="ru-RU"/>
        </w:rPr>
        <w:t>выполнению рисунка на тему «Декоративно-прикладное искусство в жизни современного человека»</w:t>
      </w:r>
      <w:r w:rsidRPr="00824A61">
        <w:rPr>
          <w:rFonts w:asciiTheme="majorBidi" w:hAnsiTheme="majorBidi" w:cstheme="majorBidi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3A638E">
        <w:rPr>
          <w:rFonts w:asciiTheme="majorBidi" w:hAnsiTheme="majorBidi" w:cstheme="majorBidi"/>
          <w:lang w:val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</w:t>
      </w:r>
      <w:r>
        <w:rPr>
          <w:rFonts w:asciiTheme="majorBidi" w:hAnsiTheme="majorBidi" w:cstheme="majorBidi"/>
          <w:lang w:val="ru-RU"/>
        </w:rPr>
        <w:t>после выполнения всей работы у вас останется время, в</w:t>
      </w:r>
      <w:r w:rsidRPr="003A638E">
        <w:rPr>
          <w:rFonts w:asciiTheme="majorBidi" w:hAnsiTheme="majorBidi" w:cstheme="majorBidi"/>
          <w:lang w:val="ru-RU"/>
        </w:rPr>
        <w:t>ы можете вернуться к пропущенным заданиям.</w:t>
      </w:r>
    </w:p>
    <w:p w:rsidR="00A7780F" w:rsidRPr="003A638E" w:rsidRDefault="00A7780F" w:rsidP="00A7780F">
      <w:pPr>
        <w:ind w:left="720" w:firstLine="720"/>
        <w:contextualSpacing/>
        <w:rPr>
          <w:rFonts w:asciiTheme="majorBidi" w:hAnsiTheme="majorBidi" w:cstheme="majorBidi"/>
          <w:b/>
          <w:lang w:val="ru-RU"/>
        </w:rPr>
      </w:pPr>
      <w:r>
        <w:rPr>
          <w:rFonts w:asciiTheme="majorBidi" w:hAnsiTheme="majorBidi" w:cstheme="majorBidi"/>
          <w:b/>
          <w:lang w:val="ru-RU"/>
        </w:rPr>
        <w:t xml:space="preserve">                                                                           </w:t>
      </w:r>
      <w:r w:rsidRPr="003A638E">
        <w:rPr>
          <w:rFonts w:asciiTheme="majorBidi" w:hAnsiTheme="majorBidi" w:cstheme="majorBidi"/>
          <w:b/>
          <w:lang w:val="ru-RU"/>
        </w:rPr>
        <w:t>Удачи!</w:t>
      </w:r>
    </w:p>
    <w:p w:rsidR="00A7780F" w:rsidRPr="003A638E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</w:pPr>
    </w:p>
    <w:p w:rsidR="00A7780F" w:rsidRPr="003A638E" w:rsidRDefault="00A7780F" w:rsidP="00A7780F">
      <w:pPr>
        <w:ind w:left="708" w:firstLine="732"/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3A638E">
        <w:rPr>
          <w:rFonts w:asciiTheme="majorBidi" w:hAnsiTheme="majorBidi" w:cstheme="majorBidi"/>
          <w:b/>
          <w:lang w:val="ru-RU"/>
        </w:rPr>
        <w:t>I вариант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Часть 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Выполните т</w:t>
      </w: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естовые задания с выбором варианта ответа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.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1. В народных представлениях этот образ был символом растительных сил земли, вечно живой, процветающей природы. Его изображение символизировало счастливое продолжение рода.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Конь           В) Древо жизни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Птица         Г) Мать–сыра земля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  <w:t>2. Русский срубный жилой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дом.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кремль         Б) изба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палаты         Г) терем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3. Бревно, венчающее кровлю русской избы.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причелина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        В) полотенце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конь-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охлупень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  Г) рубель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4. Передний угол избы – духовный центр дома.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женская половина      В) красный угол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) мужская половина     Г) полати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5. Как называется ковш в форме плывущей птицы-утицы?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ковш-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скопкарь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   В) ковш черпак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ковш-конюх           Г) ендова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6. Как называется сказочная птица с пышным хвостом, часто встречающаяся в узорах крестьянской вышивки, на свадебных полотенцах?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Птица Пава        В) Алконост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Птица Сирин     Г) Феникс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7. Узор, основанный на ритмичном повторении каких-либо рисунков,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декор         В) ритм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орнамент     Г) силуэт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8. Основа женского и мужского народного костюма.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порты       В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) понева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) лапти        Г) рубаха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9. Эти глиняные игрушки имеют вытянутые, мягкие по очертаниям формы. Основные цвета росписи–малиново-красный, желтый и изумрудно-зеленый.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Каргопольские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  Б) Дымковские          В)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Филимоновские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10. Вид керамики из белой 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обожженной глины.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фарфор         Б) эмаль  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терракота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11.Название гжельского сосуда, имеющего круглое тулово с отверстием посередине.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lastRenderedPageBreak/>
        <w:t>А) кувшин           В) квасник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кумган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            Г) чайник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12.Завершающий прием в городецкой росписи, который выполняется белой и черной красками.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 А) купавка             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замалевок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В) букет                 Г) оживка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13.Основные цвета в хохломской росписи: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желтый, красный, черный              Б) желтый, синий, красный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золотой, черный, красный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14.Название хохломского узора.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травка               Б) мальва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букет                 Г) розан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15.Самый первый прием в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Жостовской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росписи.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зарисовка            В) набросок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замалевок</w:t>
      </w:r>
      <w:proofErr w:type="spellEnd"/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           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прорисовка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16.Мезенская роспись зародилась…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в Подмосковье   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в Поволжье    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на Русском севере</w:t>
      </w:r>
      <w:r w:rsidRPr="003874E2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на Урале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17.Туеса и бураки народные мастера делают из…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дерева               Б) бересты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жести                Г) глины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18.Этот символ в древнеегипетском искусстве защищал от любой беды и символизировал воскрешение после смерти.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Глаз-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уаджет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      В) Скарабей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Ладья вечности        Г) Лотос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19.Сокровенная мечта египтянина о продолжении жизни после смерти нашла воплощение в особом культе.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Культе вечной жизни            В) Культе мертвых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Культе Бога Ра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20.Модная одежда французских аристократов 17в. в форме приталенного, длинного кафтана, чуть выше колен с широкими манжетами-обшлагами на рукавах и низкими карманами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камзол              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жюстокор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дублет               Г) мантия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21.В какую эпоху появилось искусство Геральдики?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Средневековье           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) 18-19вв.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Возрождение               Г) Древняя Греция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22.Самая важная часть старинного герба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девиз        Б) намет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мантия     Г) щит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23.Художественно-исполненный тканый ковер для украшения стены называется:</w:t>
      </w:r>
    </w:p>
    <w:p w:rsidR="00A7780F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батик          В) полотно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Б) гобелен      Г) картина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24.Украшение оконных проемов узорами или картинами из цветных стекол.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мозаика      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керамика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художественное стекло       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витраж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lastRenderedPageBreak/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25.Слово декор в переводе с латинского языка означает: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узор           В) рисовать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писать       Г) украшать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Часть В.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Практическое выполнение рисунка.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Выполните рисунок на тему «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Современный стиль одежды человека и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ли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среды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, в которой он живет»</w:t>
      </w: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</w:pP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</w:pPr>
    </w:p>
    <w:p w:rsidR="00A7780F" w:rsidRPr="003A638E" w:rsidRDefault="00A7780F" w:rsidP="00A7780F">
      <w:pPr>
        <w:contextualSpacing/>
        <w:jc w:val="center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t>Итоговая зачетная работа №2</w:t>
      </w:r>
    </w:p>
    <w:p w:rsidR="00A7780F" w:rsidRPr="003A638E" w:rsidRDefault="00A7780F" w:rsidP="00A7780F">
      <w:pPr>
        <w:contextualSpacing/>
        <w:jc w:val="center"/>
        <w:rPr>
          <w:rFonts w:ascii="Times New Roman" w:hAnsi="Times New Roman" w:cs="Times New Roman"/>
          <w:i/>
          <w:color w:val="000000"/>
          <w:lang w:val="ru-RU"/>
        </w:rPr>
      </w:pPr>
      <w:r w:rsidRPr="003A638E">
        <w:rPr>
          <w:rFonts w:ascii="Times New Roman" w:hAnsi="Times New Roman" w:cs="Times New Roman"/>
          <w:i/>
          <w:color w:val="000000"/>
          <w:lang w:val="ru-RU"/>
        </w:rPr>
        <w:t>по теме «Декоративно-прикладное искусство в жизни современного человека»</w:t>
      </w:r>
    </w:p>
    <w:p w:rsidR="00A7780F" w:rsidRPr="003A638E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Pr="003A638E" w:rsidRDefault="00A7780F" w:rsidP="00A7780F">
      <w:pPr>
        <w:ind w:left="708" w:firstLine="732"/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3A638E">
        <w:rPr>
          <w:rFonts w:asciiTheme="majorBidi" w:hAnsiTheme="majorBidi" w:cstheme="majorBidi"/>
          <w:b/>
          <w:lang w:val="ru-RU"/>
        </w:rPr>
        <w:t>Инструкция по выполнению работы</w:t>
      </w:r>
      <w:r>
        <w:rPr>
          <w:rFonts w:asciiTheme="majorBidi" w:hAnsiTheme="majorBidi" w:cstheme="majorBidi"/>
          <w:b/>
          <w:lang w:val="ru-RU"/>
        </w:rPr>
        <w:t xml:space="preserve"> для обучающегося.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t xml:space="preserve">На выполнение итоговой работы по </w:t>
      </w:r>
      <w:proofErr w:type="spellStart"/>
      <w:r>
        <w:rPr>
          <w:rFonts w:asciiTheme="majorBidi" w:hAnsiTheme="majorBidi" w:cstheme="majorBidi"/>
          <w:lang w:val="ru-RU"/>
        </w:rPr>
        <w:t>по</w:t>
      </w:r>
      <w:proofErr w:type="spellEnd"/>
      <w:r>
        <w:rPr>
          <w:rFonts w:asciiTheme="majorBidi" w:hAnsiTheme="majorBidi" w:cstheme="majorBidi"/>
          <w:lang w:val="ru-RU"/>
        </w:rPr>
        <w:t xml:space="preserve"> декоративно-прикладному искусству в современного человека</w:t>
      </w:r>
      <w:r w:rsidRPr="00824A61">
        <w:rPr>
          <w:rFonts w:asciiTheme="majorBidi" w:hAnsiTheme="majorBidi" w:cstheme="majorBidi"/>
          <w:lang w:val="ru-RU"/>
        </w:rPr>
        <w:t xml:space="preserve"> даёт</w:t>
      </w:r>
      <w:r>
        <w:rPr>
          <w:rFonts w:asciiTheme="majorBidi" w:hAnsiTheme="majorBidi" w:cstheme="majorBidi"/>
          <w:lang w:val="ru-RU"/>
        </w:rPr>
        <w:t>ся 45 минут. Работа состоит из 2</w:t>
      </w:r>
      <w:r w:rsidRPr="00824A61">
        <w:rPr>
          <w:rFonts w:asciiTheme="majorBidi" w:hAnsiTheme="majorBidi" w:cstheme="majorBidi"/>
          <w:lang w:val="ru-RU"/>
        </w:rPr>
        <w:t>-х частей. </w:t>
      </w:r>
    </w:p>
    <w:p w:rsidR="00A7780F" w:rsidRDefault="00A7780F" w:rsidP="00A7780F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t xml:space="preserve">Часть А состоит из </w:t>
      </w:r>
      <w:r>
        <w:rPr>
          <w:rFonts w:asciiTheme="majorBidi" w:hAnsiTheme="majorBidi" w:cstheme="majorBidi"/>
          <w:lang w:val="ru-RU"/>
        </w:rPr>
        <w:t>25</w:t>
      </w:r>
      <w:r w:rsidRPr="00824A61">
        <w:rPr>
          <w:rFonts w:asciiTheme="majorBidi" w:hAnsiTheme="majorBidi" w:cstheme="majorBidi"/>
          <w:lang w:val="ru-RU"/>
        </w:rPr>
        <w:t xml:space="preserve"> заданий с выбором ответа.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824A61">
        <w:rPr>
          <w:rFonts w:asciiTheme="majorBidi" w:hAnsiTheme="majorBidi" w:cstheme="majorBidi"/>
          <w:lang w:val="ru-RU"/>
        </w:rPr>
        <w:t xml:space="preserve">Часть </w:t>
      </w:r>
      <w:proofErr w:type="gramStart"/>
      <w:r w:rsidRPr="00824A61">
        <w:rPr>
          <w:rFonts w:asciiTheme="majorBidi" w:hAnsiTheme="majorBidi" w:cstheme="majorBidi"/>
          <w:lang w:val="ru-RU"/>
        </w:rPr>
        <w:t>В</w:t>
      </w:r>
      <w:r>
        <w:rPr>
          <w:rFonts w:asciiTheme="majorBidi" w:hAnsiTheme="majorBidi" w:cstheme="majorBidi"/>
          <w:lang w:val="ru-RU"/>
        </w:rPr>
        <w:t> </w:t>
      </w:r>
      <w:r w:rsidRPr="00824A61">
        <w:rPr>
          <w:rFonts w:asciiTheme="majorBidi" w:hAnsiTheme="majorBidi" w:cstheme="majorBidi"/>
          <w:lang w:val="ru-RU"/>
        </w:rPr>
        <w:t>представляет</w:t>
      </w:r>
      <w:proofErr w:type="gramEnd"/>
      <w:r w:rsidRPr="00824A61">
        <w:rPr>
          <w:rFonts w:asciiTheme="majorBidi" w:hAnsiTheme="majorBidi" w:cstheme="majorBidi"/>
          <w:lang w:val="ru-RU"/>
        </w:rPr>
        <w:t xml:space="preserve"> собой практическую работу по </w:t>
      </w:r>
      <w:r>
        <w:rPr>
          <w:rFonts w:asciiTheme="majorBidi" w:hAnsiTheme="majorBidi" w:cstheme="majorBidi"/>
          <w:lang w:val="ru-RU"/>
        </w:rPr>
        <w:t>выполнению рисунка на тему «Декоративно-прикладное искусство в жизни современного человека»</w:t>
      </w:r>
      <w:r w:rsidRPr="00824A61">
        <w:rPr>
          <w:rFonts w:asciiTheme="majorBidi" w:hAnsiTheme="majorBidi" w:cstheme="majorBidi"/>
          <w:lang w:val="ru-RU"/>
        </w:rPr>
        <w:t>.</w:t>
      </w:r>
    </w:p>
    <w:p w:rsidR="00A7780F" w:rsidRDefault="00A7780F" w:rsidP="00A7780F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3A638E">
        <w:rPr>
          <w:rFonts w:asciiTheme="majorBidi" w:hAnsiTheme="majorBidi" w:cstheme="majorBidi"/>
          <w:lang w:val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</w:t>
      </w:r>
      <w:r>
        <w:rPr>
          <w:rFonts w:asciiTheme="majorBidi" w:hAnsiTheme="majorBidi" w:cstheme="majorBidi"/>
          <w:lang w:val="ru-RU"/>
        </w:rPr>
        <w:t>после выполнения всей работы у вас останется время, в</w:t>
      </w:r>
      <w:r w:rsidRPr="003A638E">
        <w:rPr>
          <w:rFonts w:asciiTheme="majorBidi" w:hAnsiTheme="majorBidi" w:cstheme="majorBidi"/>
          <w:lang w:val="ru-RU"/>
        </w:rPr>
        <w:t>ы можете вернуться к пропущенным заданиям.</w:t>
      </w:r>
    </w:p>
    <w:p w:rsidR="00A7780F" w:rsidRPr="003A638E" w:rsidRDefault="00A7780F" w:rsidP="00A7780F">
      <w:pPr>
        <w:ind w:left="720" w:firstLine="720"/>
        <w:contextualSpacing/>
        <w:rPr>
          <w:rFonts w:asciiTheme="majorBidi" w:hAnsiTheme="majorBidi" w:cstheme="majorBidi"/>
          <w:b/>
          <w:lang w:val="ru-RU"/>
        </w:rPr>
      </w:pPr>
      <w:r>
        <w:rPr>
          <w:rFonts w:asciiTheme="majorBidi" w:hAnsiTheme="majorBidi" w:cstheme="majorBidi"/>
          <w:b/>
          <w:lang w:val="ru-RU"/>
        </w:rPr>
        <w:t xml:space="preserve">                                                                           </w:t>
      </w:r>
      <w:r w:rsidRPr="003A638E">
        <w:rPr>
          <w:rFonts w:asciiTheme="majorBidi" w:hAnsiTheme="majorBidi" w:cstheme="majorBidi"/>
          <w:b/>
          <w:lang w:val="ru-RU"/>
        </w:rPr>
        <w:t>Удачи!</w:t>
      </w: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</w:pP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  <w:t>II вариант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Часть 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Выполните т</w:t>
      </w: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естовые задания с выбором варианта ответа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.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1.Слово декор в переводе с латинского языка означает: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узор        В) рисовать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писать       Г) украшать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2.Украшение оконных проемов узорами или картинами из цветных стекол.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мозаика    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керамика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художественное стекло        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витраж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3.Художественно-исполненный тканый ковер для украшения стены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батик          В) полотно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гобелен      Г) картина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4.Самая важная часть старинного герба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девиз          Б) намет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мантия       Г) щит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5.В какую эпоху появилось искусство Геральдики?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Средневековье            Б) Возрождение             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  <w:t>В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) Древняя Греция</w:t>
      </w:r>
      <w:r w:rsidRPr="0025015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18-19вв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.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lastRenderedPageBreak/>
        <w:t>6.Модная одежда французских аристократов 17в. в форме приталенного, длинного кафтана, чуть выше колен с широкими манжетами-обшлагами на рукавах и низкими карманами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камзол              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жюстокор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В) дублет               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мантия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7.Сокровенная мечта египтянина о продолжении жизни после смерти нашла воплощение в особом культе.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Культе вечной жизни              Б) Культе Бога Ра       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Культе мертвых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8.Этот символ в древнеегипетском искусстве защищал от любой беды и символизировал воскрешение после смерти.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Глаз-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уаджет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     В) Скарабей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Ладья вечности     Г) Лотос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9.Туеса и бураки народные мастера делают из…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дерева               Б) бересты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жести                Г) глины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10.Мезенская роспись зародилась…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в Подмосковье     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в Поволжье     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на Русском севере</w:t>
      </w:r>
      <w:r w:rsidRPr="0025015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на Урале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11.Самый первый прием в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Жостовской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росписи.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зарисовка             В) набросок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замалевок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           Г) прорисовка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12.Название хохломского узора.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травка               Б) мальва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букет                 Г) розан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13.Основные цвета в хохломской росписи: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желтый, красный, черный                Б) желтый, синий, красный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золотой, черный, красный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14.Завершающий прием в городецкой росписи, который выполняется белой и черной красками.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купавка             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замалевок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букет                 Г) оживка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15.Название гжельского сосуда, имеющего круглое тулово с отверстием посередине.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кувшин           В) квасник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Б)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кумган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          Г) чайник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16. Вид керамики из белой обожженной глины.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фарфор         Б) эмаль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терракота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17. Эти глиняные игрушки имеют вытянутые, мягкие по очертаниям формы. Основные цвета росписи–малиново-красный, желтый и изумрудно-зеленый.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Каргопольские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   Б) Дымковские                     </w:t>
      </w:r>
    </w:p>
    <w:p w:rsidR="00A7780F" w:rsidRDefault="00A7780F" w:rsidP="00A77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В)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Филимоновские</w:t>
      </w:r>
      <w:proofErr w:type="spellEnd"/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18. Основа женского и мужского народного костюма.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порты        Б) понева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лапти         Г) рубаха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19. Узор, основанный на ритмичном повторении каких-либо рисунков, называется: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декор            В) ритм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орнамент     Г) силуэт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20. Как называется сказочная птица с пышным хвостом, часто встречающаяся в узорах крестьянской вышивки, на свадебных полотенцах?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Птица Пава         В) Алконост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Птица Сирин      Г) Феникс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21. Как называется ковш в форме плывущей птицы-утицы?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ковш-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скопкарь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  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ковш-конюх      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ковш черпак</w:t>
      </w:r>
      <w:r w:rsidRPr="0025015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ab/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ендова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22. Передний угол избы – духовный центр дома.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женская половина    В) красный угол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мужская половина    Г) полати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23. Бревно, венчающее кровлю русской избы.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А) 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причелина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   В) полотенце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конь-</w:t>
      </w:r>
      <w:proofErr w:type="spellStart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охлупень</w:t>
      </w:r>
      <w:proofErr w:type="spellEnd"/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   Г) рубель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24. Русский срубный жилой дом.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кремль       Б) изба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В) палаты       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Г) терем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25. В народных представлениях этот образ был символом растительных сил земли, вечно живой, процветающей природы. Его изображение символизировало счастливое продолжение рода.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А) Конь           В) Древо жизни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Б) Птица         Г) Мать–сыра земля</w:t>
      </w:r>
    </w:p>
    <w:p w:rsidR="00A7780F" w:rsidRPr="006E6D41" w:rsidRDefault="00A7780F" w:rsidP="00A77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 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Часть В.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 w:rsidRPr="006E6D41">
        <w:rPr>
          <w:rFonts w:ascii="Times New Roman" w:eastAsia="Times New Roman" w:hAnsi="Times New Roman" w:cs="Times New Roman"/>
          <w:b/>
          <w:bCs/>
          <w:i/>
          <w:iCs/>
          <w:color w:val="181818"/>
          <w:sz w:val="20"/>
          <w:szCs w:val="20"/>
          <w:lang w:val="ru-RU" w:eastAsia="ru-RU"/>
        </w:rPr>
        <w:t>Практическое выполнение рисунка.</w:t>
      </w:r>
    </w:p>
    <w:p w:rsidR="00A7780F" w:rsidRPr="006E6D41" w:rsidRDefault="00A7780F" w:rsidP="00A7780F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Выполните рисунок на тему «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Современный стиль одежды человека и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ли</w:t>
      </w:r>
      <w:r w:rsidRPr="006E6D41"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 xml:space="preserve"> среды</w:t>
      </w:r>
      <w:r>
        <w:rPr>
          <w:rFonts w:ascii="Times New Roman" w:eastAsia="Times New Roman" w:hAnsi="Times New Roman" w:cs="Times New Roman"/>
          <w:color w:val="181818"/>
          <w:sz w:val="20"/>
          <w:szCs w:val="20"/>
          <w:lang w:val="ru-RU" w:eastAsia="ru-RU"/>
        </w:rPr>
        <w:t>, в которой он живет»</w:t>
      </w:r>
    </w:p>
    <w:p w:rsidR="00A7780F" w:rsidRPr="006E6D41" w:rsidRDefault="00A7780F" w:rsidP="00A7780F">
      <w:pPr>
        <w:ind w:firstLine="708"/>
        <w:contextualSpacing/>
        <w:jc w:val="center"/>
        <w:rPr>
          <w:rFonts w:asciiTheme="majorBidi" w:hAnsiTheme="majorBidi" w:cstheme="majorBidi"/>
          <w:b/>
          <w:lang w:val="ru-RU"/>
        </w:rPr>
      </w:pPr>
    </w:p>
    <w:p w:rsidR="00A7780F" w:rsidRPr="006E6D41" w:rsidRDefault="00A7780F" w:rsidP="00A7780F">
      <w:pPr>
        <w:ind w:firstLine="708"/>
        <w:contextualSpacing/>
        <w:jc w:val="both"/>
        <w:rPr>
          <w:rFonts w:asciiTheme="majorBidi" w:hAnsiTheme="majorBidi" w:cstheme="majorBidi"/>
          <w:lang w:val="ru-RU"/>
        </w:rPr>
      </w:pPr>
    </w:p>
    <w:p w:rsidR="00A7780F" w:rsidRPr="00A41FA0" w:rsidRDefault="00A7780F" w:rsidP="00A7780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A7780F" w:rsidRPr="00A41FA0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Default="00483D31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6E6D41" w:rsidRDefault="00483D31" w:rsidP="00483D31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6E6D41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6E6D41">
        <w:rPr>
          <w:rFonts w:asciiTheme="majorBidi" w:hAnsiTheme="majorBidi" w:cstheme="majorBidi"/>
          <w:bCs/>
          <w:u w:val="single"/>
          <w:lang w:val="ru-RU"/>
        </w:rPr>
        <w:tab/>
        <w:t xml:space="preserve">    1</w:t>
      </w:r>
      <w:r w:rsidRPr="006E6D41">
        <w:rPr>
          <w:rFonts w:asciiTheme="majorBidi" w:hAnsiTheme="majorBidi" w:cstheme="majorBidi"/>
          <w:bCs/>
          <w:u w:val="single"/>
          <w:lang w:val="ru-RU"/>
        </w:rPr>
        <w:tab/>
      </w:r>
    </w:p>
    <w:p w:rsidR="00483D31" w:rsidRDefault="00483D31" w:rsidP="00483D31">
      <w:pPr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483D31" w:rsidRPr="006E6D41" w:rsidRDefault="00483D31" w:rsidP="00483D31">
      <w:pPr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483D31" w:rsidRPr="006E6D41" w:rsidRDefault="00483D31" w:rsidP="00483D31">
      <w:pPr>
        <w:contextualSpacing/>
        <w:jc w:val="right"/>
        <w:rPr>
          <w:rFonts w:asciiTheme="majorBidi" w:hAnsiTheme="majorBidi" w:cstheme="majorBidi"/>
          <w:b/>
          <w:bCs/>
          <w:u w:val="single"/>
          <w:lang w:val="ru-RU"/>
        </w:rPr>
      </w:pPr>
    </w:p>
    <w:p w:rsidR="00483D31" w:rsidRPr="006E6D41" w:rsidRDefault="00483D31" w:rsidP="00483D31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t>ОЦЕНОЧНЫЕ ПРОЦЕДУРЫ</w:t>
      </w:r>
    </w:p>
    <w:p w:rsidR="00483D31" w:rsidRPr="006E6D41" w:rsidRDefault="00483D31" w:rsidP="00483D31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t xml:space="preserve">по предмету </w:t>
      </w: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ИЗОБРАЗИТЕЛЬНОЕ ИСКУССТВО</w:t>
      </w:r>
      <w:r w:rsidRPr="006E6D41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,</w:t>
      </w:r>
    </w:p>
    <w:p w:rsidR="00483D31" w:rsidRPr="00AE7D5E" w:rsidRDefault="00483D31" w:rsidP="00483D31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6</w:t>
      </w:r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</w:t>
      </w:r>
      <w:proofErr w:type="gramStart"/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«</w:t>
      </w:r>
      <w:r w:rsidR="00F17C62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 </w:t>
      </w:r>
      <w:proofErr w:type="gramEnd"/>
      <w:r w:rsidR="00F17C62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     </w:t>
      </w:r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» класс</w:t>
      </w:r>
      <w:r>
        <w:rPr>
          <w:rFonts w:asciiTheme="majorBidi" w:hAnsiTheme="majorBidi" w:cstheme="majorBidi"/>
          <w:b/>
          <w:bCs/>
          <w:color w:val="000000" w:themeColor="text1"/>
          <w:u w:val="single"/>
        </w:rPr>
        <w:t>.</w:t>
      </w:r>
    </w:p>
    <w:p w:rsidR="00483D31" w:rsidRPr="00D01AE8" w:rsidRDefault="00483D31" w:rsidP="00483D31">
      <w:pPr>
        <w:contextualSpacing/>
        <w:rPr>
          <w:rFonts w:asciiTheme="majorBidi" w:hAnsiTheme="majorBidi" w:cstheme="majorBidi"/>
          <w:b/>
          <w:bCs/>
          <w:color w:val="000000" w:themeColor="text1"/>
        </w:rPr>
      </w:pPr>
    </w:p>
    <w:tbl>
      <w:tblPr>
        <w:tblStyle w:val="ac"/>
        <w:tblW w:w="0" w:type="auto"/>
        <w:tblInd w:w="618" w:type="dxa"/>
        <w:tblLook w:val="04A0" w:firstRow="1" w:lastRow="0" w:firstColumn="1" w:lastColumn="0" w:noHBand="0" w:noVBand="1"/>
      </w:tblPr>
      <w:tblGrid>
        <w:gridCol w:w="1450"/>
        <w:gridCol w:w="2893"/>
        <w:gridCol w:w="4282"/>
      </w:tblGrid>
      <w:tr w:rsidR="00483D31" w:rsidRPr="00D01AE8" w:rsidTr="00BA3C5B">
        <w:tc>
          <w:tcPr>
            <w:tcW w:w="9339" w:type="dxa"/>
            <w:gridSpan w:val="3"/>
          </w:tcPr>
          <w:p w:rsidR="00483D31" w:rsidRPr="00D01AE8" w:rsidRDefault="00483D31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График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проведения</w:t>
            </w:r>
            <w:proofErr w:type="spellEnd"/>
          </w:p>
        </w:tc>
      </w:tr>
      <w:tr w:rsidR="00483D31" w:rsidRPr="00D01AE8" w:rsidTr="00BA3C5B">
        <w:tc>
          <w:tcPr>
            <w:tcW w:w="1555" w:type="dxa"/>
          </w:tcPr>
          <w:p w:rsidR="00483D31" w:rsidRPr="00D01AE8" w:rsidRDefault="00483D31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Дата</w:t>
            </w:r>
            <w:proofErr w:type="spellEnd"/>
          </w:p>
        </w:tc>
        <w:tc>
          <w:tcPr>
            <w:tcW w:w="3118" w:type="dxa"/>
          </w:tcPr>
          <w:p w:rsidR="00483D31" w:rsidRPr="00D01AE8" w:rsidRDefault="00483D31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Вид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оценочной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  <w:tc>
          <w:tcPr>
            <w:tcW w:w="4666" w:type="dxa"/>
          </w:tcPr>
          <w:p w:rsidR="00483D31" w:rsidRPr="00D01AE8" w:rsidRDefault="00483D31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Название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</w:tr>
      <w:tr w:rsidR="00483D31" w:rsidRPr="00483D31" w:rsidTr="00BA3C5B">
        <w:tc>
          <w:tcPr>
            <w:tcW w:w="1555" w:type="dxa"/>
          </w:tcPr>
          <w:p w:rsidR="00483D31" w:rsidRPr="00D01AE8" w:rsidRDefault="00483D31" w:rsidP="00BA3C5B">
            <w:pPr>
              <w:contextualSpacing/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:rsidR="00483D31" w:rsidRPr="006E6D41" w:rsidRDefault="00483D31" w:rsidP="00BA3C5B">
            <w:pPr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ru-RU"/>
              </w:rPr>
              <w:t>Итоговая зачетная работа</w:t>
            </w:r>
          </w:p>
        </w:tc>
        <w:tc>
          <w:tcPr>
            <w:tcW w:w="4666" w:type="dxa"/>
          </w:tcPr>
          <w:p w:rsidR="00483D31" w:rsidRPr="006E6D41" w:rsidRDefault="00483D31" w:rsidP="00BA3C5B">
            <w:pPr>
              <w:contextualSpacing/>
              <w:rPr>
                <w:rFonts w:asciiTheme="majorBidi" w:hAnsiTheme="majorBidi" w:cstheme="majorBidi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lang w:val="ru-RU"/>
              </w:rPr>
              <w:t>«Искусство в жизни современного человека»</w:t>
            </w:r>
          </w:p>
        </w:tc>
      </w:tr>
    </w:tbl>
    <w:p w:rsidR="00483D31" w:rsidRPr="006E6D41" w:rsidRDefault="00483D31" w:rsidP="00483D31">
      <w:pPr>
        <w:contextualSpacing/>
        <w:rPr>
          <w:rFonts w:asciiTheme="majorBidi" w:hAnsiTheme="majorBidi" w:cstheme="majorBidi"/>
          <w:lang w:val="ru-RU"/>
        </w:rPr>
      </w:pPr>
    </w:p>
    <w:p w:rsidR="00483D31" w:rsidRPr="00BF0993" w:rsidRDefault="00483D31" w:rsidP="00483D31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BF0993">
        <w:rPr>
          <w:rFonts w:asciiTheme="majorBidi" w:hAnsiTheme="majorBidi" w:cstheme="majorBidi"/>
          <w:lang w:val="ru-RU"/>
        </w:rPr>
        <w:t>На уроках изобразительного искусства оценивается</w:t>
      </w:r>
      <w:r>
        <w:rPr>
          <w:rFonts w:asciiTheme="majorBidi" w:hAnsiTheme="majorBidi" w:cstheme="majorBidi"/>
          <w:lang w:val="ru-RU"/>
        </w:rPr>
        <w:t>:</w:t>
      </w:r>
      <w:r w:rsidRPr="00BF0993">
        <w:rPr>
          <w:rFonts w:asciiTheme="majorBidi" w:hAnsiTheme="majorBidi" w:cstheme="majorBidi"/>
          <w:lang w:val="ru-RU"/>
        </w:rPr>
        <w:t xml:space="preserve"> как уровень восприятия учащимися произведений искусства и явлений культуры, так и уровень выполнения практических заданий.</w:t>
      </w:r>
    </w:p>
    <w:p w:rsidR="00483D31" w:rsidRPr="006E6D41" w:rsidRDefault="00483D31" w:rsidP="00483D31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6E6D41">
        <w:rPr>
          <w:rFonts w:asciiTheme="majorBidi" w:hAnsiTheme="majorBidi" w:cstheme="majorBidi"/>
          <w:lang w:val="ru-RU"/>
        </w:rPr>
        <w:t>Для эффективного выполнения итоговой зачетной работы обучающиеся должны знать теоретические материалы и иметь практические навыки по изобразительному искусству.</w:t>
      </w:r>
    </w:p>
    <w:p w:rsidR="00483D31" w:rsidRPr="00646CAB" w:rsidRDefault="00483D31" w:rsidP="00483D31">
      <w:pPr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646CAB">
        <w:rPr>
          <w:rFonts w:asciiTheme="majorBidi" w:hAnsiTheme="majorBidi" w:cstheme="majorBidi"/>
          <w:b/>
          <w:lang w:val="ru-RU"/>
        </w:rPr>
        <w:t>Перечень тем для подготовки обучающихся к итоговой зачетной работе.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646CAB">
        <w:rPr>
          <w:rFonts w:asciiTheme="majorBidi" w:hAnsiTheme="majorBidi" w:cstheme="majorBidi"/>
          <w:lang w:val="ru-RU"/>
        </w:rPr>
        <w:t>В результате аттестации по учебному предмету «Изобразительное искусство» осуществляется комплексная проверка следующих умений, знаний и навыков, а также динамика формирования общих компетенций: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 w:rsidRPr="00646CAB">
        <w:rPr>
          <w:rFonts w:asciiTheme="majorBidi" w:hAnsiTheme="majorBidi" w:cstheme="majorBidi"/>
          <w:b/>
          <w:i/>
          <w:lang w:val="ru-RU"/>
        </w:rPr>
        <w:t xml:space="preserve">Итоговая зачетная работа </w:t>
      </w:r>
      <w:r w:rsidRPr="00646CAB">
        <w:rPr>
          <w:rFonts w:ascii="Times New Roman" w:hAnsi="Times New Roman" w:cs="Times New Roman"/>
          <w:b/>
          <w:i/>
          <w:iCs/>
          <w:lang w:val="ru-RU"/>
        </w:rPr>
        <w:t>«Искусство в жизни современного человека».</w:t>
      </w:r>
    </w:p>
    <w:p w:rsidR="00483D31" w:rsidRPr="00646CAB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sz w:val="21"/>
          <w:szCs w:val="21"/>
          <w:lang w:val="ru-RU" w:eastAsia="ru-RU"/>
        </w:rPr>
      </w:pPr>
      <w:r w:rsidRPr="00646CAB">
        <w:rPr>
          <w:rFonts w:asciiTheme="majorBidi" w:hAnsiTheme="majorBidi" w:cstheme="majorBidi"/>
          <w:b/>
          <w:i/>
          <w:lang w:val="ru-RU"/>
        </w:rPr>
        <w:t xml:space="preserve"> </w:t>
      </w:r>
      <w:r w:rsidRPr="00646CAB">
        <w:rPr>
          <w:rFonts w:asciiTheme="majorBidi" w:hAnsiTheme="majorBidi" w:cstheme="majorBidi"/>
          <w:b/>
          <w:i/>
          <w:lang w:val="ru-RU"/>
        </w:rPr>
        <w:tab/>
        <w:t>Темы для изучения: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646CAB">
        <w:rPr>
          <w:rFonts w:asciiTheme="majorBidi" w:hAnsiTheme="majorBidi" w:cstheme="majorBidi"/>
          <w:lang w:val="ru-RU"/>
        </w:rPr>
        <w:t>1.</w:t>
      </w:r>
      <w:r w:rsidRPr="00646CAB">
        <w:rPr>
          <w:rFonts w:ascii="PT Sans" w:eastAsia="Times New Roman" w:hAnsi="PT Sans" w:cs="Times New Roman"/>
          <w:b/>
          <w:bCs/>
          <w:i/>
          <w:iCs/>
          <w:sz w:val="21"/>
          <w:szCs w:val="21"/>
          <w:lang w:val="ru-RU" w:eastAsia="ru-RU"/>
        </w:rPr>
        <w:t xml:space="preserve"> </w:t>
      </w:r>
      <w:r w:rsidRPr="00646CAB">
        <w:rPr>
          <w:rFonts w:ascii="Times New Roman" w:eastAsia="Times New Roman" w:hAnsi="Times New Roman" w:cs="Times New Roman"/>
          <w:lang w:val="ru-RU"/>
        </w:rPr>
        <w:t xml:space="preserve">«Виды изобразительного искусства и основы образного языка» 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646CAB">
        <w:rPr>
          <w:rFonts w:ascii="Times New Roman" w:eastAsia="Times New Roman" w:hAnsi="Times New Roman" w:cs="Times New Roman"/>
          <w:lang w:val="ru-RU"/>
        </w:rPr>
        <w:t>2. «Мир наших вещей. Натюрморт»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646CAB">
        <w:rPr>
          <w:rFonts w:ascii="Times New Roman" w:eastAsia="Times New Roman" w:hAnsi="Times New Roman" w:cs="Times New Roman"/>
          <w:lang w:val="ru-RU"/>
        </w:rPr>
        <w:t>3. «Вглядываясь в человека. Портрет»</w:t>
      </w:r>
    </w:p>
    <w:p w:rsidR="00483D31" w:rsidRPr="00646CAB" w:rsidRDefault="00483D31" w:rsidP="00483D31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646CAB">
        <w:rPr>
          <w:rFonts w:ascii="Times New Roman" w:eastAsia="Times New Roman" w:hAnsi="Times New Roman" w:cs="Times New Roman"/>
          <w:lang w:val="ru-RU"/>
        </w:rPr>
        <w:t>4. «Человек и пространство в изобразительном искусстве. Пейзаж».</w:t>
      </w:r>
    </w:p>
    <w:p w:rsidR="00483D31" w:rsidRPr="002452D2" w:rsidRDefault="00483D31" w:rsidP="00483D31">
      <w:pPr>
        <w:ind w:left="720" w:firstLine="720"/>
        <w:contextualSpacing/>
        <w:jc w:val="both"/>
        <w:rPr>
          <w:rFonts w:asciiTheme="majorBidi" w:hAnsiTheme="majorBidi" w:cstheme="majorBidi"/>
          <w:color w:val="FF0000"/>
          <w:lang w:val="ru-RU"/>
        </w:rPr>
      </w:pPr>
    </w:p>
    <w:p w:rsidR="00483D31" w:rsidRPr="00F5360E" w:rsidRDefault="00483D31" w:rsidP="00483D31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F5360E">
        <w:rPr>
          <w:rFonts w:asciiTheme="majorBidi" w:hAnsiTheme="majorBidi" w:cstheme="majorBidi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F5360E">
        <w:rPr>
          <w:rFonts w:asciiTheme="majorBidi" w:hAnsiTheme="majorBidi" w:cstheme="majorBidi"/>
          <w:lang w:val="ru-RU"/>
        </w:rPr>
        <w:tab/>
      </w:r>
    </w:p>
    <w:p w:rsidR="00483D31" w:rsidRDefault="00483D31" w:rsidP="00483D31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СПЕЦИФИКАЦИЯ</w:t>
      </w:r>
    </w:p>
    <w:p w:rsidR="00483D31" w:rsidRPr="002452D2" w:rsidRDefault="00483D31" w:rsidP="00483D31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итоговой работы по изобразительному искусству в 6 классе</w:t>
      </w:r>
    </w:p>
    <w:p w:rsidR="00483D31" w:rsidRPr="002452D2" w:rsidRDefault="00483D31" w:rsidP="00483D31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Тема</w:t>
      </w:r>
      <w:r w:rsidRPr="002452D2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val="ru-RU" w:eastAsia="ru-RU"/>
        </w:rPr>
        <w:t> «Искусство в жизни человека»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1. Назначение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Итоговая работа по изобразительному искусству проводится с целью: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Оценить достижение планируемых предметных результатов освоения обучающимися 6 класса тем: </w:t>
      </w:r>
      <w:r w:rsidRPr="002452D2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val="ru-RU" w:eastAsia="ru-RU"/>
        </w:rPr>
        <w:t>«</w:t>
      </w: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Виды изобразительного искусства и основы образного языка», «Мир наших вещей. Натюрморт», «Вглядываясь в человека. Портрет», «Человек и пространство в изобразительном искусстве. Пейзаж»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2. Подходы к отбору содержания, разработке работы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36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Содержание работы определяется на основе следующих документов:</w:t>
      </w:r>
    </w:p>
    <w:p w:rsidR="00483D31" w:rsidRPr="002452D2" w:rsidRDefault="00483D31" w:rsidP="00483D3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>Федеральный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«17» декабря 2010 г. № 1897, стр.16-17) с изменениями от 29 декабря 2014г. №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1644,от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31 декабря 2015г. №1577.</w:t>
      </w:r>
    </w:p>
    <w:p w:rsidR="00483D31" w:rsidRPr="002452D2" w:rsidRDefault="00483D31" w:rsidP="00483D3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Основная образовательной программы основного общего образования </w:t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школы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.</w:t>
      </w:r>
    </w:p>
    <w:p w:rsidR="00483D31" w:rsidRPr="002452D2" w:rsidRDefault="00483D31" w:rsidP="00483D3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Изобразительное искусство. Рабочие программы. Предметная линия учебников под редакцией Б. М.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Неменского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. 5—8 классы: учебное пособие для общеобразовательных организаций / [Б. М.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Неменский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, Л. А.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Неменская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, Н. А. Горяева, А. С. Питерских]. — </w:t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4-е изд. — М.: Просвещение, 2021.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360" w:firstLine="36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Работа по изобразительному искусству включает в себя контролируемые элементы содержания следующих разделов: </w:t>
      </w:r>
      <w:r w:rsidRPr="002452D2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val="ru-RU" w:eastAsia="ru-RU"/>
        </w:rPr>
        <w:t>«</w:t>
      </w: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Виды изобразительного искусства и основы образного языка», «Мир наших вещей. Натюрморт», «Вглядываясь в человека. Портрет», «Человек и пространство в изо</w:t>
      </w:r>
      <w:r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бразительном искусстве. Пейзаж»</w:t>
      </w: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360" w:firstLine="36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 каждому разделу предлагаются задания базового и повышенного уровней усвоения учебного материала. В зачете соотношение числа заданий по контролируемым элементам содержания темы определяется учебным временем, отводимым на их изучение в рабочей программе. План, по которому конструируется вариант зачета, обеспечивает диагностику освоения всех содержательных элементов.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36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3. Структура работы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36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Каждый вариант итоговой работы по изобразительному искусству для 6 класса состоит из 3 частей и включает в себя 16 заданий, различающихся формой и уровнем сложности.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Таблица 1. Распределение заданий по частям работы</w:t>
      </w:r>
    </w:p>
    <w:tbl>
      <w:tblPr>
        <w:tblW w:w="10180" w:type="dxa"/>
        <w:jc w:val="righ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0"/>
        <w:gridCol w:w="2873"/>
        <w:gridCol w:w="1589"/>
        <w:gridCol w:w="2055"/>
        <w:gridCol w:w="3203"/>
      </w:tblGrid>
      <w:tr w:rsidR="00483D31" w:rsidRPr="002452D2" w:rsidTr="00BA3C5B">
        <w:trPr>
          <w:jc w:val="right"/>
        </w:trPr>
        <w:tc>
          <w:tcPr>
            <w:tcW w:w="4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№</w:t>
            </w:r>
          </w:p>
        </w:tc>
        <w:tc>
          <w:tcPr>
            <w:tcW w:w="28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Части работы</w:t>
            </w:r>
          </w:p>
        </w:tc>
        <w:tc>
          <w:tcPr>
            <w:tcW w:w="1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Количество заданий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Максимальный балл</w:t>
            </w:r>
          </w:p>
        </w:tc>
        <w:tc>
          <w:tcPr>
            <w:tcW w:w="32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Тип задания</w:t>
            </w:r>
          </w:p>
        </w:tc>
      </w:tr>
      <w:tr w:rsidR="00483D31" w:rsidRPr="002452D2" w:rsidTr="00BA3C5B">
        <w:trPr>
          <w:jc w:val="right"/>
        </w:trPr>
        <w:tc>
          <w:tcPr>
            <w:tcW w:w="4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28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Основная часть А</w:t>
            </w:r>
          </w:p>
        </w:tc>
        <w:tc>
          <w:tcPr>
            <w:tcW w:w="1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32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С выбором ответа</w:t>
            </w:r>
          </w:p>
        </w:tc>
      </w:tr>
      <w:tr w:rsidR="00483D31" w:rsidRPr="00483D31" w:rsidTr="00BA3C5B">
        <w:trPr>
          <w:jc w:val="right"/>
        </w:trPr>
        <w:tc>
          <w:tcPr>
            <w:tcW w:w="4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28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Основная часть В</w:t>
            </w:r>
          </w:p>
        </w:tc>
        <w:tc>
          <w:tcPr>
            <w:tcW w:w="1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32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С кратким ответом</w:t>
            </w:r>
          </w:p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С установлением соответствия</w:t>
            </w:r>
          </w:p>
        </w:tc>
      </w:tr>
      <w:tr w:rsidR="00483D31" w:rsidRPr="002452D2" w:rsidTr="00BA3C5B">
        <w:trPr>
          <w:jc w:val="right"/>
        </w:trPr>
        <w:tc>
          <w:tcPr>
            <w:tcW w:w="4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28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Дополнительная часть С</w:t>
            </w:r>
          </w:p>
        </w:tc>
        <w:tc>
          <w:tcPr>
            <w:tcW w:w="1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32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Творческое задание</w:t>
            </w:r>
          </w:p>
        </w:tc>
      </w:tr>
      <w:tr w:rsidR="00483D31" w:rsidRPr="002452D2" w:rsidTr="00BA3C5B">
        <w:trPr>
          <w:jc w:val="right"/>
        </w:trPr>
        <w:tc>
          <w:tcPr>
            <w:tcW w:w="33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Итого</w:t>
            </w:r>
          </w:p>
        </w:tc>
        <w:tc>
          <w:tcPr>
            <w:tcW w:w="1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33</w:t>
            </w:r>
          </w:p>
        </w:tc>
        <w:tc>
          <w:tcPr>
            <w:tcW w:w="32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4. Распределение заданий работы по содержанию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Таблица №2 Распределение заданий по содержанию</w:t>
      </w:r>
    </w:p>
    <w:tbl>
      <w:tblPr>
        <w:tblW w:w="10206" w:type="dxa"/>
        <w:jc w:val="righ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23"/>
        <w:gridCol w:w="1072"/>
        <w:gridCol w:w="1009"/>
        <w:gridCol w:w="992"/>
        <w:gridCol w:w="993"/>
        <w:gridCol w:w="1417"/>
      </w:tblGrid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Разделы, включенные в работу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Вся работа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Часть 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Часть 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Часть 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По рабочей программе</w:t>
            </w:r>
          </w:p>
        </w:tc>
      </w:tr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Виды изобразительного искусства и основы образного языка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4(100%)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 часа</w:t>
            </w:r>
          </w:p>
        </w:tc>
      </w:tr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Мир наших вещей. Натюрморт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3(75%)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 часа</w:t>
            </w:r>
          </w:p>
        </w:tc>
      </w:tr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Вглядываясь в человека. Портрет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4(67%)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6 часов</w:t>
            </w:r>
          </w:p>
        </w:tc>
      </w:tr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Человек и пространство в изобразительном искусстве. Пейзаж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5(125%)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 часа</w:t>
            </w:r>
          </w:p>
        </w:tc>
      </w:tr>
      <w:tr w:rsidR="00483D31" w:rsidRPr="002452D2" w:rsidTr="00BA3C5B">
        <w:trPr>
          <w:jc w:val="right"/>
        </w:trPr>
        <w:tc>
          <w:tcPr>
            <w:tcW w:w="4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Итого</w:t>
            </w:r>
          </w:p>
        </w:tc>
        <w:tc>
          <w:tcPr>
            <w:tcW w:w="1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1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18 часов</w:t>
            </w: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lastRenderedPageBreak/>
        <w:t>5. Проверяемые умения и виды деятельности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Работа составлена, исходя из необходимости проверки достижения планируемых предметных результатов обучения по темам </w:t>
      </w:r>
      <w:r w:rsidRPr="002452D2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val="ru-RU" w:eastAsia="ru-RU"/>
        </w:rPr>
        <w:t>«</w:t>
      </w: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Виды изобразительного искусства и основы образного языка», «Мир наших вещей. Натюрморт», «Вглядываясь в человека. Портрет», «Человек и пространство в изобразительном искусстве. Пейзаж»: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объяснять разницу между предметом изображения, сюжетом и содержанием изображения;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композиционным навыкам работы, чувству ритма, работе с различными художественными материалами;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создавать образы, используя все выразительные возможности художественных материалов;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навыку плоскостного силуэтного изображения обычных, простых предметов (кухонная утварь);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создавать линейные изображения геометрических тел и натюрморт с натуры из геометрических тел;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строить изображения простых предметов по правилам линейной перспективы;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передавать с помощью света характер формы и эмоциональное напряжение в композиции натюрморта;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творческому опыту выполнения графического натюрморта и гравюры наклейками на картоне;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применять перспективу в практической творческой работе;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навыкам изображения перспективных сокращений в зарисовках наблюдаемого;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навыкам изображения уходящего вдаль пространства, применяя правила линейной и воздушной перспективы;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видеть, наблюдать и эстетически переживать изменчивость цветового состояния и настроения в природе;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навыкам создания пейзажных зарисовок;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различать и характеризовать понятия: пространство, ракурс, воздушная перспектива;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навыкам композиции, наблюдательной перспективы и ритмической организации плоскости изображения;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пользоваться графическими материалами (карандаш), обладать первичными навыками лепки, использовать коллажные техники;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различать и характеризовать виды портрета;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понимать и характеризовать основы изображения головы человека;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пользоваться навыками работы с доступными скульптурными материалами;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использовать графические материалы в работе над портретом;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использовать образные возможности освещения в портрете;</w:t>
      </w:r>
    </w:p>
    <w:p w:rsidR="00483D31" w:rsidRPr="002452D2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пользоваться правилами схематического построения головы человека в рисунке;</w:t>
      </w:r>
    </w:p>
    <w:p w:rsidR="00483D31" w:rsidRPr="002B7B15" w:rsidRDefault="00483D31" w:rsidP="00483D31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называть имена выдающихся русских и зарубежных художников - портретистов и определять их произведения;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6. Распределение заданий по уровням сложности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 работе представлены задания различных уровней сложности: базового и повышенного.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Задания базового уровня включены в обязательную часть работы А и представляют собой 12 тестовых заданий с выбором ответа. Они проверяют знание и понимание содержания материала,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изучающегося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в течение года.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Задания повышенного уровня включены в основную часть В (задания с кратким ответом и нахождением соответствия) и дополнительную часть С (задание творческого характера). Оно требует от обучающихся умения создать художественное произведение (пейзаж, натюрморт, портрет).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Таблица №3 Распределение заданий по уровню сложности</w:t>
      </w:r>
    </w:p>
    <w:tbl>
      <w:tblPr>
        <w:tblW w:w="8788" w:type="dxa"/>
        <w:tblInd w:w="96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08"/>
        <w:gridCol w:w="2339"/>
        <w:gridCol w:w="2241"/>
      </w:tblGrid>
      <w:tr w:rsidR="00483D31" w:rsidRPr="002452D2" w:rsidTr="00BA3C5B">
        <w:tc>
          <w:tcPr>
            <w:tcW w:w="42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Уровень сложности заданий</w:t>
            </w:r>
          </w:p>
        </w:tc>
        <w:tc>
          <w:tcPr>
            <w:tcW w:w="23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Количество заданий</w:t>
            </w:r>
          </w:p>
        </w:tc>
        <w:tc>
          <w:tcPr>
            <w:tcW w:w="2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Максимальный балл</w:t>
            </w:r>
          </w:p>
        </w:tc>
      </w:tr>
      <w:tr w:rsidR="00483D31" w:rsidRPr="002452D2" w:rsidTr="00BA3C5B">
        <w:tc>
          <w:tcPr>
            <w:tcW w:w="42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Базовый</w:t>
            </w:r>
          </w:p>
        </w:tc>
        <w:tc>
          <w:tcPr>
            <w:tcW w:w="23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2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</w:tr>
      <w:tr w:rsidR="00483D31" w:rsidRPr="002452D2" w:rsidTr="00BA3C5B">
        <w:tc>
          <w:tcPr>
            <w:tcW w:w="42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Повышенный</w:t>
            </w:r>
          </w:p>
        </w:tc>
        <w:tc>
          <w:tcPr>
            <w:tcW w:w="23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2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21</w:t>
            </w:r>
          </w:p>
        </w:tc>
      </w:tr>
      <w:tr w:rsidR="00483D31" w:rsidRPr="002452D2" w:rsidTr="00BA3C5B">
        <w:tc>
          <w:tcPr>
            <w:tcW w:w="42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Итого</w:t>
            </w:r>
          </w:p>
        </w:tc>
        <w:tc>
          <w:tcPr>
            <w:tcW w:w="23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2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33</w:t>
            </w: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7. Время выполнения варианта работы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 выполнение итоговой работы отводится 40-45 минут.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8.План варианта КИМ</w:t>
      </w:r>
    </w:p>
    <w:tbl>
      <w:tblPr>
        <w:tblW w:w="9497" w:type="dxa"/>
        <w:jc w:val="righ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99"/>
        <w:gridCol w:w="3801"/>
        <w:gridCol w:w="1625"/>
        <w:gridCol w:w="1332"/>
        <w:gridCol w:w="1340"/>
      </w:tblGrid>
      <w:tr w:rsidR="00483D31" w:rsidRPr="00483D31" w:rsidTr="00BA3C5B">
        <w:trPr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Обозначение</w:t>
            </w:r>
          </w:p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задания в</w:t>
            </w:r>
          </w:p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работе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Проверяемые</w:t>
            </w:r>
          </w:p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элементы содержания</w:t>
            </w:r>
          </w:p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Коды проверяемых</w:t>
            </w:r>
          </w:p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умений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Уровень сложности задания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Макс. балл за выполнение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задания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А1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Изобразительное искусство Семья пространственных искусств.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А2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Цвет. Основы </w:t>
            </w:r>
            <w:proofErr w:type="spellStart"/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цветоведения</w:t>
            </w:r>
            <w:proofErr w:type="spellEnd"/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. Цвет в произведениях живописи.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21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А3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Объемные изображения в скульптуре.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А4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Изображение предметного мира — натюрморт.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А5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Освещение. Свет и тень.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А6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Изображение объема на плоскости и линейная перспектива.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23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А7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Образ человека — главная тема в искусстве.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25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А8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Изображение головы человека в пространстве.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26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А9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Пейзаж — большой мир.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24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А10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Пейзаж настроения. Природа и художник.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33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А11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Жанры в изобразительном искусстве.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А12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Портрет в изобразительном искусстве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21, 29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В1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Художественные материалы.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27,30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В2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Великие портретисты прошлого.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33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</w:tr>
      <w:tr w:rsidR="00483D31" w:rsidRPr="002452D2" w:rsidTr="00BA3C5B">
        <w:trPr>
          <w:trHeight w:val="285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В3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Виды и жанры в изобразительном искусстве.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1,2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</w:tr>
      <w:tr w:rsidR="00483D31" w:rsidRPr="002452D2" w:rsidTr="00BA3C5B">
        <w:trPr>
          <w:trHeight w:val="270"/>
          <w:jc w:val="right"/>
        </w:trPr>
        <w:tc>
          <w:tcPr>
            <w:tcW w:w="11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С1</w:t>
            </w:r>
          </w:p>
        </w:tc>
        <w:tc>
          <w:tcPr>
            <w:tcW w:w="40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Выразительные возможности изобразительного искусства. Язык и смысл.</w:t>
            </w:r>
          </w:p>
        </w:tc>
        <w:tc>
          <w:tcPr>
            <w:tcW w:w="1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8,18,30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П</w:t>
            </w:r>
          </w:p>
        </w:tc>
        <w:tc>
          <w:tcPr>
            <w:tcW w:w="13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Дополнительные материалы и оборудование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Дополнительные материалы и оборудование: бланк ответа, простой карандаш, альбомный лист, линейка, ластик, пластилин, стека, салфетка.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8.Условия проведения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Работа проводится согласно расписанию индивидуальных консультаций в присутствии учителя изобразительного искусства. При выполнении 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работы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обучающиеся записывают ответы в бланк ответа со штампом школы. В случае выполнения учащимся части С. Альбомный лист с работой прилагается к бланку ответов.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9. Оценка выполнения отдельных заданий и работы в целом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За каждый верный ответ при выполнении заданий с выбором ответа основной части А обучающийся получает 1 балл. Максимальный балл за выполнение задания части А – 12 баллов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>Оценка выполнения задания с кратким ответом (часть В) зависит от правильного распределения материалов (4 балла), правильного соответствия (4 балла) и правильного определения видов ИЗО (за каждый правильный вид – 0,5 баллов, итого – 8). Максимальный балл за выполнение задания части В – 16 баллов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Задание части С творческого характера (выбор одного варианта из трех) определяется экспертным путем и оценивается по пяти критериям:</w:t>
      </w:r>
    </w:p>
    <w:p w:rsidR="00483D31" w:rsidRPr="002452D2" w:rsidRDefault="00483D31" w:rsidP="00483D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Выбор темы, общее настроение работы, ее название</w:t>
      </w:r>
    </w:p>
    <w:p w:rsidR="00483D31" w:rsidRPr="002452D2" w:rsidRDefault="00483D31" w:rsidP="00483D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Композиция</w:t>
      </w:r>
    </w:p>
    <w:p w:rsidR="00483D31" w:rsidRPr="002452D2" w:rsidRDefault="00483D31" w:rsidP="00483D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Наличие перспективы, пропорции</w:t>
      </w:r>
    </w:p>
    <w:p w:rsidR="00483D31" w:rsidRPr="002452D2" w:rsidRDefault="00483D31" w:rsidP="00483D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Проработка деталей</w:t>
      </w:r>
    </w:p>
    <w:p w:rsidR="00483D31" w:rsidRPr="002452D2" w:rsidRDefault="00483D31" w:rsidP="00483D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Использованная фактура (штрихи, линии, пятна)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Максимальный балл за выполнение задания части С составляет 5 баллов.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Выполнение обучающимися работы в целом определяется суммарным баллом, полученным ими по результатам выполнения всех заданий работы. Максимальный балл за выполнение всей работы – 33 баллов, за задания базового уровня сложности – 12 баллов, повышенного уровня – 21 баллов.</w:t>
      </w:r>
    </w:p>
    <w:tbl>
      <w:tblPr>
        <w:tblW w:w="9885" w:type="dxa"/>
        <w:jc w:val="righ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43"/>
        <w:gridCol w:w="2161"/>
        <w:gridCol w:w="2144"/>
        <w:gridCol w:w="1977"/>
        <w:gridCol w:w="1960"/>
      </w:tblGrid>
      <w:tr w:rsidR="00483D31" w:rsidRPr="002452D2" w:rsidTr="00BA3C5B">
        <w:trPr>
          <w:jc w:val="right"/>
        </w:trPr>
        <w:tc>
          <w:tcPr>
            <w:tcW w:w="1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Баллы</w:t>
            </w:r>
          </w:p>
        </w:tc>
        <w:tc>
          <w:tcPr>
            <w:tcW w:w="2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менее 10</w:t>
            </w:r>
          </w:p>
        </w:tc>
        <w:tc>
          <w:tcPr>
            <w:tcW w:w="21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11-22</w:t>
            </w:r>
          </w:p>
        </w:tc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23-29</w:t>
            </w:r>
          </w:p>
        </w:tc>
        <w:tc>
          <w:tcPr>
            <w:tcW w:w="1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30-33</w:t>
            </w:r>
          </w:p>
        </w:tc>
      </w:tr>
      <w:tr w:rsidR="00483D31" w:rsidRPr="002452D2" w:rsidTr="00BA3C5B">
        <w:trPr>
          <w:jc w:val="right"/>
        </w:trPr>
        <w:tc>
          <w:tcPr>
            <w:tcW w:w="16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Отметка</w:t>
            </w:r>
          </w:p>
        </w:tc>
        <w:tc>
          <w:tcPr>
            <w:tcW w:w="2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21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</w:tr>
    </w:tbl>
    <w:p w:rsidR="00483D31" w:rsidRPr="001331FA" w:rsidRDefault="00483D31" w:rsidP="00483D31">
      <w:pPr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8C2F0B" w:rsidRDefault="00483D31" w:rsidP="00483D31">
      <w:pPr>
        <w:ind w:left="708"/>
        <w:contextualSpacing/>
        <w:jc w:val="both"/>
        <w:rPr>
          <w:rStyle w:val="c16"/>
          <w:rFonts w:asciiTheme="majorBidi" w:hAnsiTheme="majorBidi" w:cstheme="majorBidi"/>
          <w:lang w:val="ru-RU"/>
        </w:rPr>
      </w:pPr>
      <w:r w:rsidRPr="008C2F0B">
        <w:rPr>
          <w:rFonts w:asciiTheme="majorBidi" w:hAnsiTheme="majorBidi" w:cstheme="majorBidi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483D31" w:rsidRDefault="00483D31" w:rsidP="00483D31">
      <w:pPr>
        <w:ind w:firstLine="708"/>
        <w:contextualSpacing/>
        <w:jc w:val="center"/>
        <w:rPr>
          <w:rFonts w:ascii="Times New Roman" w:hAnsi="Times New Roman" w:cs="Times New Roman"/>
          <w:b/>
          <w:iCs/>
          <w:color w:val="000000"/>
          <w:lang w:val="ru-RU"/>
        </w:rPr>
      </w:pPr>
    </w:p>
    <w:p w:rsidR="00483D31" w:rsidRPr="00EF6609" w:rsidRDefault="00483D31" w:rsidP="00483D31">
      <w:pPr>
        <w:ind w:firstLine="708"/>
        <w:contextualSpacing/>
        <w:jc w:val="center"/>
        <w:rPr>
          <w:rFonts w:ascii="Times New Roman" w:hAnsi="Times New Roman" w:cs="Times New Roman"/>
          <w:b/>
          <w:iCs/>
          <w:color w:val="000000"/>
          <w:lang w:val="ru-RU"/>
        </w:rPr>
      </w:pPr>
      <w:r w:rsidRPr="003A638E">
        <w:rPr>
          <w:rFonts w:ascii="Times New Roman" w:hAnsi="Times New Roman" w:cs="Times New Roman"/>
          <w:b/>
          <w:iCs/>
          <w:color w:val="000000"/>
          <w:lang w:val="ru-RU"/>
        </w:rPr>
        <w:t xml:space="preserve">Типовые </w:t>
      </w:r>
      <w:r>
        <w:rPr>
          <w:rFonts w:ascii="Times New Roman" w:hAnsi="Times New Roman" w:cs="Times New Roman"/>
          <w:b/>
          <w:iCs/>
          <w:color w:val="000000"/>
          <w:lang w:val="ru-RU"/>
        </w:rPr>
        <w:t>итоговые зачетные работы для оценки знаний по предмету.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52096" behindDoc="0" locked="0" layoutInCell="1" allowOverlap="0" wp14:anchorId="095E6CB1" wp14:editId="067C86A4">
            <wp:simplePos x="0" y="0"/>
            <wp:positionH relativeFrom="column">
              <wp:posOffset>160934</wp:posOffset>
            </wp:positionH>
            <wp:positionV relativeFrom="line">
              <wp:posOffset>7315</wp:posOffset>
            </wp:positionV>
            <wp:extent cx="2209800" cy="2790825"/>
            <wp:effectExtent l="0" t="0" r="0" b="9525"/>
            <wp:wrapSquare wrapText="bothSides"/>
            <wp:docPr id="50" name="Рисунок 14" descr="https://fsd.multiurok.ru/html/2018/04/30/s_5ae7337b3ac20/8916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4/30/s_5ae7337b3ac20/891651_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 xml:space="preserve">Итоговая </w:t>
      </w: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 xml:space="preserve">зачетная </w:t>
      </w: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работа по изобразительному искусству в 6 классе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Тема: </w:t>
      </w:r>
      <w:r w:rsidRPr="002452D2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val="ru-RU" w:eastAsia="ru-RU"/>
        </w:rPr>
        <w:t>«Искусство в жизни человека»</w:t>
      </w:r>
    </w:p>
    <w:p w:rsidR="00483D31" w:rsidRPr="002452D2" w:rsidRDefault="00483D31" w:rsidP="00483D31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Вариант 1</w:t>
      </w:r>
    </w:p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Инструкция по выполнению работы </w:t>
      </w:r>
    </w:p>
    <w:p w:rsidR="00483D31" w:rsidRDefault="00483D31" w:rsidP="00483D31">
      <w:p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 выполнение зачетной работы по изобразительному искусству даётся 40 минут.</w:t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Работа состоит из 3-х частей. </w:t>
      </w:r>
    </w:p>
    <w:p w:rsidR="00483D31" w:rsidRDefault="00483D31" w:rsidP="00483D31">
      <w:p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Часть А (основная) состоит </w:t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из 12 заданий с выбором ответа.</w:t>
      </w:r>
    </w:p>
    <w:p w:rsidR="00483D31" w:rsidRDefault="00483D31" w:rsidP="00483D31">
      <w:p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Часть В (основная) состоит из двух заданий, одно из которых запись ответов, а другое – установление соответствия. </w:t>
      </w:r>
    </w:p>
    <w:p w:rsidR="00483D31" w:rsidRDefault="00483D31" w:rsidP="00483D31">
      <w:pPr>
        <w:shd w:val="clear" w:color="auto" w:fill="FFFFFF"/>
        <w:spacing w:after="150" w:line="240" w:lineRule="auto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Часть С представляет собой практическую работу по созданию пейзажа.</w:t>
      </w:r>
    </w:p>
    <w:p w:rsidR="00483D31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</w:t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нуться к пропущенным заданиям. </w:t>
      </w:r>
    </w:p>
    <w:p w:rsidR="00483D31" w:rsidRDefault="00483D31" w:rsidP="00483D31">
      <w:pPr>
        <w:shd w:val="clear" w:color="auto" w:fill="FFFFFF"/>
        <w:spacing w:after="150" w:line="240" w:lineRule="auto"/>
        <w:ind w:firstLine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 xml:space="preserve">Правильный ответ на каждое задание основной части А оценивается одним баллом. </w:t>
      </w:r>
    </w:p>
    <w:p w:rsidR="00483D31" w:rsidRDefault="00483D31" w:rsidP="00483D31">
      <w:pPr>
        <w:shd w:val="clear" w:color="auto" w:fill="FFFFFF"/>
        <w:spacing w:after="150" w:line="240" w:lineRule="auto"/>
        <w:ind w:firstLine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Задание основной части 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В-1 оценивается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2 баллами, а части В-2 – 6 баллами. </w:t>
      </w:r>
    </w:p>
    <w:p w:rsidR="00483D31" w:rsidRDefault="00483D31" w:rsidP="00483D31">
      <w:pPr>
        <w:shd w:val="clear" w:color="auto" w:fill="FFFFFF"/>
        <w:spacing w:after="150" w:line="240" w:lineRule="auto"/>
        <w:ind w:firstLine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Дополнительная часть С оценивается пятью баллами. 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Баллы, полученные Вами за все выполненные задания, суммируются. Постарайтесь выполнить как можно больше заданий и набрать как можно больше баллов. От этого будет зависеть Ваша отметка.</w:t>
      </w:r>
    </w:p>
    <w:tbl>
      <w:tblPr>
        <w:tblW w:w="9496" w:type="dxa"/>
        <w:tblInd w:w="82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54"/>
        <w:gridCol w:w="2161"/>
        <w:gridCol w:w="2144"/>
        <w:gridCol w:w="1977"/>
        <w:gridCol w:w="1960"/>
      </w:tblGrid>
      <w:tr w:rsidR="00483D31" w:rsidRPr="002452D2" w:rsidTr="00BA3C5B">
        <w:tc>
          <w:tcPr>
            <w:tcW w:w="12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Баллы</w:t>
            </w:r>
          </w:p>
        </w:tc>
        <w:tc>
          <w:tcPr>
            <w:tcW w:w="2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менее 10</w:t>
            </w:r>
          </w:p>
        </w:tc>
        <w:tc>
          <w:tcPr>
            <w:tcW w:w="21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10 - 15</w:t>
            </w:r>
          </w:p>
        </w:tc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16- 22</w:t>
            </w:r>
          </w:p>
        </w:tc>
        <w:tc>
          <w:tcPr>
            <w:tcW w:w="1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23 - 25</w:t>
            </w:r>
          </w:p>
        </w:tc>
      </w:tr>
      <w:tr w:rsidR="00483D31" w:rsidRPr="002452D2" w:rsidTr="00BA3C5B">
        <w:tc>
          <w:tcPr>
            <w:tcW w:w="12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Отметка</w:t>
            </w:r>
          </w:p>
        </w:tc>
        <w:tc>
          <w:tcPr>
            <w:tcW w:w="21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21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Часть А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(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заданиях предполагается только один правильный ответ)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А1: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Какой из этих видов искусств не относится к изобразительным?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Cs/>
          <w:color w:val="000000"/>
          <w:sz w:val="21"/>
          <w:szCs w:val="21"/>
          <w:lang w:val="ru-RU" w:eastAsia="ru-RU"/>
        </w:rPr>
        <w:t>А)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Скульптура Б) Дизайн В) Живопись Г) Графика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А2: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 Основные цвета это –</w:t>
      </w:r>
    </w:p>
    <w:p w:rsidR="00483D31" w:rsidRPr="002452D2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цвета, которые есть в природе</w:t>
      </w:r>
    </w:p>
    <w:p w:rsidR="00483D31" w:rsidRPr="002452D2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Б) цвета, которые нельзя получить путём смешения красок</w:t>
      </w:r>
    </w:p>
    <w:p w:rsidR="00483D31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В) цвета, которые образуются путём смешения других цветов</w:t>
      </w:r>
    </w:p>
    <w:p w:rsidR="00483D31" w:rsidRPr="002452D2" w:rsidRDefault="00483D31" w:rsidP="00483D31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А3: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 xml:space="preserve"> Произведения какого вида искусства имеют трехмерный объём: 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А) архитектура, 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Б)графика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, В)скульптура, Г)живопись;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А4: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 xml:space="preserve"> Жанр изобразительного искусства, который посвящен изображению неодушевленных предметов, размещенных в единой среде и объединенных в группу: 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натюрморт, Б) пейзаж, В) портрет;</w:t>
      </w:r>
    </w:p>
    <w:p w:rsidR="00483D31" w:rsidRPr="002452D2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А5: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 Светотень - это: </w:t>
      </w:r>
    </w:p>
    <w:p w:rsidR="00483D31" w:rsidRPr="002452D2" w:rsidRDefault="00483D31" w:rsidP="00483D31">
      <w:pPr>
        <w:shd w:val="clear" w:color="auto" w:fill="FFFFFF"/>
        <w:spacing w:after="0" w:line="240" w:lineRule="auto"/>
        <w:ind w:left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  <w:t>А) отражение света от поверхности одного предмета в затенённой части другого; 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  <w:t>Б) тень, уходящая в глубину; 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  <w:t>В) способ передачи объёма предмета с помощью теней и света. 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А6: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Система отображения на плоскости глубины пространства называется: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конструкци</w:t>
      </w:r>
      <w:r w:rsidRPr="002452D2">
        <w:rPr>
          <w:rFonts w:ascii="PT Sans" w:eastAsia="Times New Roman" w:hAnsi="PT Sans" w:cs="Times New Roman" w:hint="eastAsia"/>
          <w:color w:val="000000"/>
          <w:sz w:val="21"/>
          <w:szCs w:val="21"/>
          <w:lang w:val="ru-RU" w:eastAsia="ru-RU"/>
        </w:rPr>
        <w:t>я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Б) объем В) перспектива</w:t>
      </w:r>
    </w:p>
    <w:p w:rsidR="00483D31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7: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Портрет художника или скульптора, выполненный им самим.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портрет Б) автопортрет В) скульптура </w:t>
      </w:r>
    </w:p>
    <w:p w:rsidR="00483D31" w:rsidRDefault="00483D31" w:rsidP="00483D31">
      <w:pPr>
        <w:shd w:val="clear" w:color="auto" w:fill="FFFFFF"/>
        <w:spacing w:after="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8: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 Разворот головы персонажа в «профиль» - это: </w:t>
      </w:r>
    </w:p>
    <w:p w:rsidR="00483D31" w:rsidRDefault="00483D31" w:rsidP="00483D31">
      <w:pPr>
        <w:shd w:val="clear" w:color="auto" w:fill="FFFFFF"/>
        <w:spacing w:after="0" w:line="240" w:lineRule="auto"/>
        <w:ind w:left="720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  <w:r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вид спереди; Б) вид сбоку;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В) вид пол-оборота. 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0" w:line="240" w:lineRule="auto"/>
        <w:ind w:left="720"/>
        <w:jc w:val="both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9: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Разновидностями какого жанра живописи могут называться: городской, морской, сельский, индустриальный.</w:t>
      </w:r>
    </w:p>
    <w:p w:rsidR="00483D31" w:rsidRDefault="00483D31" w:rsidP="00483D31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портрет Б) натюрморт В) пейзаж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10: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Назовите имя художника.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1440"/>
        <w:jc w:val="both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53120" behindDoc="0" locked="0" layoutInCell="1" allowOverlap="0" wp14:anchorId="7245E7DD" wp14:editId="7EDD0284">
            <wp:simplePos x="0" y="0"/>
            <wp:positionH relativeFrom="column">
              <wp:posOffset>329184</wp:posOffset>
            </wp:positionH>
            <wp:positionV relativeFrom="line">
              <wp:posOffset>12395</wp:posOffset>
            </wp:positionV>
            <wp:extent cx="1885950" cy="1457325"/>
            <wp:effectExtent l="0" t="0" r="0" b="9525"/>
            <wp:wrapSquare wrapText="bothSides"/>
            <wp:docPr id="49" name="Рисунок 15" descr="https://fsd.multiurok.ru/html/2018/04/30/s_5ae7337b3ac20/89165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4/30/s_5ae7337b3ac20/891651_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Его картина «Впечатление. Восходящее солнце» дала название целому художественному на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softHyphen/>
        <w:t xml:space="preserve">правлению - 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>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В Эрмитаже хранятся его работы «Берег реки», «Поле маков» и другие.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Огюст Ренуар Б) Клод Моне В) Эдуард Мане</w:t>
      </w:r>
    </w:p>
    <w:p w:rsidR="00483D31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11: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Вставь пропущенное слово в данное определение.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val="ru-RU" w:eastAsia="ru-RU"/>
        </w:rPr>
        <w:t>Портрет, пейзаж, натюрморт - это ... изобразительного искусства.</w:t>
      </w:r>
    </w:p>
    <w:p w:rsidR="00483D31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 Виды Б) Типы В) Жанры Г) Группы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br/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А 12: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Определите, какое из произведений относится к жанру портрета?</w:t>
      </w:r>
    </w:p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А)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7FB67E41" wp14:editId="17169101">
            <wp:extent cx="1390015" cy="1953260"/>
            <wp:effectExtent l="0" t="0" r="635" b="8890"/>
            <wp:docPr id="38" name="Рисунок 14" descr="https://fsd.multiurok.ru/html/2018/04/30/s_5ae7337b3ac20/89165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4/30/s_5ae7337b3ac20/891651_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Б)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57C5A3E9" wp14:editId="542E0599">
            <wp:extent cx="2113915" cy="1602105"/>
            <wp:effectExtent l="0" t="0" r="635" b="0"/>
            <wp:docPr id="37" name="Рисунок 15" descr="https://fsd.multiurok.ru/html/2018/04/30/s_5ae7337b3ac20/89165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4/30/s_5ae7337b3ac20/891651_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В)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0499A444" wp14:editId="153F647A">
            <wp:extent cx="1865630" cy="1397000"/>
            <wp:effectExtent l="0" t="0" r="1270" b="0"/>
            <wp:docPr id="36" name="Рисунок 16" descr="https://fsd.multiurok.ru/html/2018/04/30/s_5ae7337b3ac20/89165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4/30/s_5ae7337b3ac20/891651_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1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Часть В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. (При выполнении части В внимательно читайте условия выполнения заданий)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B 1: 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Сгруппируй материалы: глина, уголь, пастель, мрамор, металл, карандаш, гипс, сангина. Запишите в нужную строку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Материалы 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скульптуры:_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_____________________________________________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Графические </w:t>
      </w:r>
      <w:proofErr w:type="gram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материалы:_</w:t>
      </w:r>
      <w:proofErr w:type="gram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_____________________________________________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B 2: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 Соотнесите имя великого портретиста с его произведением: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1.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И.Крамской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2. Рембрандт 3. </w:t>
      </w:r>
      <w:proofErr w:type="spellStart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И.Репин</w:t>
      </w:r>
      <w:proofErr w:type="spellEnd"/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 xml:space="preserve"> 4. Леонардо да Винчи</w:t>
      </w:r>
    </w:p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lastRenderedPageBreak/>
        <w:t>А)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3BFE5065" wp14:editId="265F15C0">
            <wp:extent cx="1038860" cy="1558290"/>
            <wp:effectExtent l="0" t="0" r="8890" b="3810"/>
            <wp:docPr id="35" name="Рисунок 17" descr="https://fsd.multiurok.ru/html/2018/04/30/s_5ae7337b3ac20/89165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4/30/s_5ae7337b3ac20/891651_6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Б)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28D21F2C" wp14:editId="2002AC35">
            <wp:extent cx="1104900" cy="1579880"/>
            <wp:effectExtent l="0" t="0" r="0" b="1270"/>
            <wp:docPr id="34" name="Рисунок 18" descr="https://fsd.multiurok.ru/html/2018/04/30/s_5ae7337b3ac20/89165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4/30/s_5ae7337b3ac20/891651_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В)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21954333" wp14:editId="763FBC1D">
            <wp:extent cx="2048510" cy="1558290"/>
            <wp:effectExtent l="0" t="0" r="8890" b="3810"/>
            <wp:docPr id="33" name="Рисунок 19" descr="https://fsd.multiurok.ru/html/2018/04/30/s_5ae7337b3ac20/89165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04/30/s_5ae7337b3ac20/891651_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Г) </w:t>
      </w:r>
      <w:r w:rsidRPr="002452D2">
        <w:rPr>
          <w:rFonts w:ascii="PT Sans" w:eastAsia="Times New Roman" w:hAnsi="PT Sans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 wp14:anchorId="06209468" wp14:editId="2AEA149A">
            <wp:extent cx="1228725" cy="1558290"/>
            <wp:effectExtent l="0" t="0" r="9525" b="3810"/>
            <wp:docPr id="32" name="Рисунок 20" descr="https://fsd.multiurok.ru/html/2018/04/30/s_5ae7337b3ac20/89165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4/30/s_5ae7337b3ac20/891651_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31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jc w:val="both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 xml:space="preserve">В 3: </w:t>
      </w:r>
      <w:r w:rsidRPr="002452D2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Заполните таблицу, определив, к каким видам изобразительного искусства относятся данные произведения.</w:t>
      </w:r>
    </w:p>
    <w:tbl>
      <w:tblPr>
        <w:tblW w:w="8040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76"/>
        <w:gridCol w:w="3964"/>
      </w:tblGrid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483D31">
            <w:pPr>
              <w:numPr>
                <w:ilvl w:val="0"/>
                <w:numId w:val="8"/>
              </w:num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Живопись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ind w:left="36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2.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Графика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ind w:left="36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3.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Скульптура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ind w:left="36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4.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Архитектура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ind w:left="36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5.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Декоративно-прикладное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483D31" w:rsidRPr="002452D2" w:rsidTr="00BA3C5B">
        <w:trPr>
          <w:jc w:val="center"/>
        </w:trPr>
        <w:tc>
          <w:tcPr>
            <w:tcW w:w="40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ind w:left="36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 xml:space="preserve">6. </w:t>
            </w:r>
            <w:r w:rsidRPr="002452D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Дизайн</w:t>
            </w:r>
          </w:p>
        </w:tc>
        <w:tc>
          <w:tcPr>
            <w:tcW w:w="39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D31" w:rsidRPr="002452D2" w:rsidRDefault="00483D31" w:rsidP="00BA3C5B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:rsidR="00483D31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414"/>
        <w:gridCol w:w="2073"/>
        <w:gridCol w:w="2512"/>
        <w:gridCol w:w="2244"/>
      </w:tblGrid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54144" behindDoc="0" locked="0" layoutInCell="1" allowOverlap="0" wp14:anchorId="712521F9" wp14:editId="389538FB">
                  <wp:simplePos x="0" y="0"/>
                  <wp:positionH relativeFrom="column">
                    <wp:posOffset>-248717</wp:posOffset>
                  </wp:positionH>
                  <wp:positionV relativeFrom="line">
                    <wp:posOffset>-172034</wp:posOffset>
                  </wp:positionV>
                  <wp:extent cx="1704975" cy="1285875"/>
                  <wp:effectExtent l="0" t="0" r="9525" b="9525"/>
                  <wp:wrapSquare wrapText="bothSides"/>
                  <wp:docPr id="48" name="Рисунок 16" descr="https://fsd.multiurok.ru/html/2018/04/30/s_5ae7337b3ac20/891651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8/04/30/s_5ae7337b3ac20/891651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55168" behindDoc="0" locked="0" layoutInCell="1" allowOverlap="0" wp14:anchorId="4FB7C1D6" wp14:editId="5794019D">
                  <wp:simplePos x="0" y="0"/>
                  <wp:positionH relativeFrom="column">
                    <wp:posOffset>624916</wp:posOffset>
                  </wp:positionH>
                  <wp:positionV relativeFrom="line">
                    <wp:posOffset>120574</wp:posOffset>
                  </wp:positionV>
                  <wp:extent cx="981075" cy="1295400"/>
                  <wp:effectExtent l="0" t="0" r="9525" b="0"/>
                  <wp:wrapSquare wrapText="bothSides"/>
                  <wp:docPr id="47" name="Рисунок 17" descr="https://fsd.multiurok.ru/html/2018/04/30/s_5ae7337b3ac20/891651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8/04/30/s_5ae7337b3ac20/891651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56192" behindDoc="0" locked="0" layoutInCell="1" allowOverlap="0" wp14:anchorId="640EB9D4" wp14:editId="23FBD308">
                  <wp:simplePos x="0" y="0"/>
                  <wp:positionH relativeFrom="column">
                    <wp:posOffset>-34290</wp:posOffset>
                  </wp:positionH>
                  <wp:positionV relativeFrom="line">
                    <wp:posOffset>3175</wp:posOffset>
                  </wp:positionV>
                  <wp:extent cx="1781175" cy="1266825"/>
                  <wp:effectExtent l="0" t="0" r="9525" b="9525"/>
                  <wp:wrapSquare wrapText="bothSides"/>
                  <wp:docPr id="46" name="Рисунок 18" descr="https://fsd.multiurok.ru/html/2018/04/30/s_5ae7337b3ac20/891651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8/04/30/s_5ae7337b3ac20/891651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57216" behindDoc="0" locked="0" layoutInCell="1" allowOverlap="0" wp14:anchorId="0EDBABA8" wp14:editId="1C550607">
                  <wp:simplePos x="0" y="0"/>
                  <wp:positionH relativeFrom="column">
                    <wp:posOffset>202133</wp:posOffset>
                  </wp:positionH>
                  <wp:positionV relativeFrom="line">
                    <wp:posOffset>-771881</wp:posOffset>
                  </wp:positionV>
                  <wp:extent cx="1114425" cy="1438275"/>
                  <wp:effectExtent l="0" t="0" r="9525" b="9525"/>
                  <wp:wrapSquare wrapText="bothSides"/>
                  <wp:docPr id="45" name="Рисунок 19" descr="https://fsd.multiurok.ru/html/2018/04/30/s_5ae7337b3ac20/891651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18/04/30/s_5ae7337b3ac20/891651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А</w:t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Б</w:t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В</w:t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Г</w:t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lastRenderedPageBreak/>
              <w:drawing>
                <wp:anchor distT="0" distB="0" distL="0" distR="0" simplePos="0" relativeHeight="251658240" behindDoc="0" locked="0" layoutInCell="1" allowOverlap="0" wp14:anchorId="04D504A7" wp14:editId="7B20206E">
                  <wp:simplePos x="0" y="0"/>
                  <wp:positionH relativeFrom="column">
                    <wp:posOffset>321869</wp:posOffset>
                  </wp:positionH>
                  <wp:positionV relativeFrom="line">
                    <wp:posOffset>149022</wp:posOffset>
                  </wp:positionV>
                  <wp:extent cx="1476375" cy="1228725"/>
                  <wp:effectExtent l="0" t="0" r="9525" b="9525"/>
                  <wp:wrapSquare wrapText="bothSides"/>
                  <wp:docPr id="44" name="Рисунок 20" descr="https://fsd.multiurok.ru/html/2018/04/30/s_5ae7337b3ac20/891651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18/04/30/s_5ae7337b3ac20/891651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anchor distT="0" distB="0" distL="0" distR="0" simplePos="0" relativeHeight="251659264" behindDoc="0" locked="0" layoutInCell="1" allowOverlap="0" wp14:anchorId="1A890AC8" wp14:editId="166F6703">
                  <wp:simplePos x="0" y="0"/>
                  <wp:positionH relativeFrom="column">
                    <wp:posOffset>110744</wp:posOffset>
                  </wp:positionH>
                  <wp:positionV relativeFrom="line">
                    <wp:posOffset>185598</wp:posOffset>
                  </wp:positionV>
                  <wp:extent cx="1438275" cy="1219200"/>
                  <wp:effectExtent l="0" t="0" r="9525" b="0"/>
                  <wp:wrapSquare wrapText="bothSides"/>
                  <wp:docPr id="43" name="Рисунок 21" descr="https://fsd.multiurok.ru/html/2018/04/30/s_5ae7337b3ac20/891651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8/04/30/s_5ae7337b3ac20/891651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anchor distT="0" distB="0" distL="0" distR="0" simplePos="0" relativeHeight="251660288" behindDoc="0" locked="0" layoutInCell="1" allowOverlap="0" wp14:anchorId="4ACF9516" wp14:editId="18975346">
                  <wp:simplePos x="0" y="0"/>
                  <wp:positionH relativeFrom="column">
                    <wp:posOffset>-269341</wp:posOffset>
                  </wp:positionH>
                  <wp:positionV relativeFrom="line">
                    <wp:posOffset>-516661</wp:posOffset>
                  </wp:positionV>
                  <wp:extent cx="1085850" cy="1438275"/>
                  <wp:effectExtent l="0" t="0" r="0" b="9525"/>
                  <wp:wrapSquare wrapText="bothSides"/>
                  <wp:docPr id="42" name="Рисунок 22" descr="https://fsd.multiurok.ru/html/2018/04/30/s_5ae7337b3ac20/891651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multiurok.ru/html/2018/04/30/s_5ae7337b3ac20/891651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anchor distT="0" distB="0" distL="0" distR="0" simplePos="0" relativeHeight="251661312" behindDoc="0" locked="0" layoutInCell="1" allowOverlap="0" wp14:anchorId="00625596" wp14:editId="577A14F6">
                  <wp:simplePos x="0" y="0"/>
                  <wp:positionH relativeFrom="column">
                    <wp:posOffset>-276529</wp:posOffset>
                  </wp:positionH>
                  <wp:positionV relativeFrom="line">
                    <wp:posOffset>-275056</wp:posOffset>
                  </wp:positionV>
                  <wp:extent cx="1571625" cy="1171575"/>
                  <wp:effectExtent l="0" t="0" r="9525" b="9525"/>
                  <wp:wrapSquare wrapText="bothSides"/>
                  <wp:docPr id="41" name="Рисунок 23" descr="https://fsd.multiurok.ru/html/2018/04/30/s_5ae7337b3ac20/891651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multiurok.ru/html/2018/04/30/s_5ae7337b3ac20/891651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Д</w:t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Е</w:t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Ж</w:t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З</w:t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0183076D" wp14:editId="1AC08B3C">
                  <wp:extent cx="1115695" cy="149352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67AA3DD5" wp14:editId="09131333">
                  <wp:extent cx="1382395" cy="1272540"/>
                  <wp:effectExtent l="0" t="0" r="8255" b="3810"/>
                  <wp:docPr id="31" name="Рисунок 21" descr="https://fsd.multiurok.ru/html/2018/04/30/s_5ae7337b3ac20/891651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8/04/30/s_5ae7337b3ac20/891651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3BD43C3B" wp14:editId="58177FD2">
                  <wp:extent cx="1615440" cy="1274445"/>
                  <wp:effectExtent l="0" t="0" r="381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188F73B5" wp14:editId="5256A71E">
                  <wp:extent cx="1115695" cy="150558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И</w:t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К</w:t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Л</w:t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М</w:t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615604DC" wp14:editId="3C055965">
                  <wp:extent cx="1558290" cy="1492250"/>
                  <wp:effectExtent l="0" t="0" r="3810" b="0"/>
                  <wp:docPr id="29" name="Рисунок 23" descr="https://fsd.multiurok.ru/html/2018/04/30/s_5ae7337b3ac20/891651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multiurok.ru/html/2018/04/30/s_5ae7337b3ac20/891651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344339A1" wp14:editId="1206A956">
                  <wp:extent cx="1111885" cy="1521460"/>
                  <wp:effectExtent l="0" t="0" r="0" b="2540"/>
                  <wp:docPr id="28" name="Рисунок 24" descr="https://fsd.multiurok.ru/html/2018/04/30/s_5ae7337b3ac20/891651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d.multiurok.ru/html/2018/04/30/s_5ae7337b3ac20/891651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249B0589" wp14:editId="6A302292">
                  <wp:extent cx="1675130" cy="1346200"/>
                  <wp:effectExtent l="0" t="0" r="1270" b="6350"/>
                  <wp:docPr id="27" name="Рисунок 25" descr="https://fsd.multiurok.ru/html/2018/04/30/s_5ae7337b3ac20/891651_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18/04/30/s_5ae7337b3ac20/891651_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483D31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</w:pPr>
            <w:r w:rsidRPr="002452D2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53AB3805" wp14:editId="6A90F0C1">
                  <wp:extent cx="922020" cy="1543685"/>
                  <wp:effectExtent l="0" t="0" r="0" b="0"/>
                  <wp:docPr id="26" name="Рисунок 26" descr="https://fsd.multiurok.ru/html/2018/04/30/s_5ae7337b3ac20/891651_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d.multiurok.ru/html/2018/04/30/s_5ae7337b3ac20/891651_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31" w:rsidTr="00BA3C5B">
        <w:trPr>
          <w:jc w:val="center"/>
        </w:trPr>
        <w:tc>
          <w:tcPr>
            <w:tcW w:w="1722" w:type="dxa"/>
          </w:tcPr>
          <w:p w:rsidR="00483D31" w:rsidRPr="002452D2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t>Н</w:t>
            </w:r>
          </w:p>
        </w:tc>
        <w:tc>
          <w:tcPr>
            <w:tcW w:w="2418" w:type="dxa"/>
          </w:tcPr>
          <w:p w:rsidR="00483D31" w:rsidRPr="002452D2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t>О</w:t>
            </w:r>
          </w:p>
        </w:tc>
        <w:tc>
          <w:tcPr>
            <w:tcW w:w="2939" w:type="dxa"/>
          </w:tcPr>
          <w:p w:rsidR="00483D31" w:rsidRPr="002452D2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t>П</w:t>
            </w:r>
          </w:p>
        </w:tc>
        <w:tc>
          <w:tcPr>
            <w:tcW w:w="2620" w:type="dxa"/>
          </w:tcPr>
          <w:p w:rsidR="00483D31" w:rsidRPr="002452D2" w:rsidRDefault="00483D31" w:rsidP="00BA3C5B">
            <w:pPr>
              <w:spacing w:after="150"/>
              <w:jc w:val="center"/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val="ru-RU" w:eastAsia="ru-RU"/>
              </w:rPr>
              <w:t>Р</w:t>
            </w:r>
          </w:p>
        </w:tc>
      </w:tr>
    </w:tbl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Часть С</w:t>
      </w:r>
    </w:p>
    <w:p w:rsidR="00483D31" w:rsidRPr="00646CAB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</w:pPr>
      <w:r w:rsidRPr="00646CA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С 1: </w:t>
      </w:r>
      <w:r w:rsidRPr="00646CAB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Выполните</w:t>
      </w: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 ОДНО</w:t>
      </w:r>
      <w:r w:rsidRPr="00646CA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 </w:t>
      </w:r>
      <w:r w:rsidRPr="00646CAB">
        <w:rPr>
          <w:rFonts w:ascii="PT Sans" w:eastAsia="Times New Roman" w:hAnsi="PT Sans" w:cs="Times New Roman"/>
          <w:b/>
          <w:color w:val="000000"/>
          <w:sz w:val="21"/>
          <w:szCs w:val="21"/>
          <w:lang w:val="ru-RU" w:eastAsia="ru-RU"/>
        </w:rPr>
        <w:t>из трех заданий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1)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Нарисуйте пейзаж в технике графики. Озаглавьте работу.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2)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 Попробуйте создать свой натюрморт, чтобы он рассказал зрителю о тебе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val="ru-RU" w:eastAsia="ru-RU"/>
        </w:rPr>
        <w:t>3)</w:t>
      </w: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Попробуйте создать скульптурный портрет литературного героя (по желанию) При оценивании учитывается: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1) Выбор темы, общее настроение работы, ее название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2) Композиция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3) Наличие перспективы, пропорции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4) Проработка деталей</w:t>
      </w:r>
    </w:p>
    <w:p w:rsidR="00483D31" w:rsidRPr="002452D2" w:rsidRDefault="00483D31" w:rsidP="00483D31">
      <w:pPr>
        <w:shd w:val="clear" w:color="auto" w:fill="FFFFFF"/>
        <w:spacing w:after="150" w:line="240" w:lineRule="auto"/>
        <w:ind w:firstLine="720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  <w:r w:rsidRPr="002452D2"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  <w:t>5) Использованная фактура (штрихи, линии, пятна)</w:t>
      </w:r>
    </w:p>
    <w:p w:rsidR="00483D31" w:rsidRPr="002452D2" w:rsidRDefault="00483D31" w:rsidP="00483D31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val="ru-RU" w:eastAsia="ru-RU"/>
        </w:rPr>
      </w:pPr>
    </w:p>
    <w:p w:rsidR="00BA3C5B" w:rsidRPr="006E6D41" w:rsidRDefault="00BA3C5B" w:rsidP="00BA3C5B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lastRenderedPageBreak/>
        <w:t>ОЦЕНОЧНЫЕ ПРОЦЕДУРЫ</w:t>
      </w:r>
    </w:p>
    <w:p w:rsidR="00BA3C5B" w:rsidRPr="006E6D41" w:rsidRDefault="00BA3C5B" w:rsidP="00BA3C5B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</w:pPr>
      <w:r w:rsidRPr="006E6D41">
        <w:rPr>
          <w:rFonts w:asciiTheme="majorBidi" w:hAnsiTheme="majorBidi" w:cstheme="majorBidi"/>
          <w:b/>
          <w:bCs/>
          <w:color w:val="000000" w:themeColor="text1"/>
          <w:lang w:val="ru-RU"/>
        </w:rPr>
        <w:t xml:space="preserve">по предмету </w:t>
      </w: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ИЗОБРАЗИТЕЛЬНОЕ ИСКУССТВО</w:t>
      </w:r>
      <w:r w:rsidRPr="006E6D41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,</w:t>
      </w:r>
    </w:p>
    <w:p w:rsidR="00BA3C5B" w:rsidRPr="00AE7D5E" w:rsidRDefault="00BA3C5B" w:rsidP="00BA3C5B">
      <w:pPr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7</w:t>
      </w:r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</w:t>
      </w:r>
      <w:proofErr w:type="gramStart"/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«</w:t>
      </w:r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 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 xml:space="preserve">      </w:t>
      </w:r>
      <w:r w:rsidRPr="00C0582A">
        <w:rPr>
          <w:rFonts w:asciiTheme="majorBidi" w:hAnsiTheme="majorBidi" w:cstheme="majorBidi"/>
          <w:b/>
          <w:bCs/>
          <w:color w:val="000000" w:themeColor="text1"/>
          <w:u w:val="single"/>
          <w:lang w:val="ru-RU"/>
        </w:rPr>
        <w:t>» класс</w:t>
      </w:r>
      <w:r>
        <w:rPr>
          <w:rFonts w:asciiTheme="majorBidi" w:hAnsiTheme="majorBidi" w:cstheme="majorBidi"/>
          <w:b/>
          <w:bCs/>
          <w:color w:val="000000" w:themeColor="text1"/>
          <w:u w:val="single"/>
        </w:rPr>
        <w:t>.</w:t>
      </w:r>
    </w:p>
    <w:p w:rsidR="00BA3C5B" w:rsidRPr="00D01AE8" w:rsidRDefault="00BA3C5B" w:rsidP="00BA3C5B">
      <w:pPr>
        <w:contextualSpacing/>
        <w:rPr>
          <w:rFonts w:asciiTheme="majorBidi" w:hAnsiTheme="majorBidi" w:cstheme="majorBidi"/>
          <w:b/>
          <w:bCs/>
          <w:color w:val="000000" w:themeColor="text1"/>
        </w:rPr>
      </w:pPr>
    </w:p>
    <w:tbl>
      <w:tblPr>
        <w:tblStyle w:val="ac"/>
        <w:tblW w:w="0" w:type="auto"/>
        <w:tblInd w:w="618" w:type="dxa"/>
        <w:tblLook w:val="04A0" w:firstRow="1" w:lastRow="0" w:firstColumn="1" w:lastColumn="0" w:noHBand="0" w:noVBand="1"/>
      </w:tblPr>
      <w:tblGrid>
        <w:gridCol w:w="1450"/>
        <w:gridCol w:w="2892"/>
        <w:gridCol w:w="4283"/>
      </w:tblGrid>
      <w:tr w:rsidR="00BA3C5B" w:rsidRPr="00D01AE8" w:rsidTr="00BA3C5B">
        <w:tc>
          <w:tcPr>
            <w:tcW w:w="9339" w:type="dxa"/>
            <w:gridSpan w:val="3"/>
          </w:tcPr>
          <w:p w:rsidR="00BA3C5B" w:rsidRPr="00D01AE8" w:rsidRDefault="00BA3C5B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График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  <w:color w:val="000000" w:themeColor="text1"/>
              </w:rPr>
              <w:t>проведения</w:t>
            </w:r>
            <w:proofErr w:type="spellEnd"/>
          </w:p>
        </w:tc>
      </w:tr>
      <w:tr w:rsidR="00BA3C5B" w:rsidRPr="00D01AE8" w:rsidTr="00BA3C5B">
        <w:tc>
          <w:tcPr>
            <w:tcW w:w="1555" w:type="dxa"/>
          </w:tcPr>
          <w:p w:rsidR="00BA3C5B" w:rsidRPr="00D01AE8" w:rsidRDefault="00BA3C5B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Дата</w:t>
            </w:r>
            <w:proofErr w:type="spellEnd"/>
          </w:p>
        </w:tc>
        <w:tc>
          <w:tcPr>
            <w:tcW w:w="3118" w:type="dxa"/>
          </w:tcPr>
          <w:p w:rsidR="00BA3C5B" w:rsidRPr="00D01AE8" w:rsidRDefault="00BA3C5B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Вид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оценочной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  <w:tc>
          <w:tcPr>
            <w:tcW w:w="4666" w:type="dxa"/>
          </w:tcPr>
          <w:p w:rsidR="00BA3C5B" w:rsidRPr="00D01AE8" w:rsidRDefault="00BA3C5B" w:rsidP="00BA3C5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Название</w:t>
            </w:r>
            <w:proofErr w:type="spellEnd"/>
            <w:r w:rsidRPr="00D01AE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01AE8">
              <w:rPr>
                <w:rFonts w:asciiTheme="majorBidi" w:hAnsiTheme="majorBidi" w:cstheme="majorBidi"/>
                <w:b/>
                <w:bCs/>
              </w:rPr>
              <w:t>работы</w:t>
            </w:r>
            <w:proofErr w:type="spellEnd"/>
          </w:p>
        </w:tc>
      </w:tr>
      <w:tr w:rsidR="00BA3C5B" w:rsidRPr="00483D31" w:rsidTr="00BA3C5B">
        <w:tc>
          <w:tcPr>
            <w:tcW w:w="1555" w:type="dxa"/>
          </w:tcPr>
          <w:p w:rsidR="00BA3C5B" w:rsidRPr="00D01AE8" w:rsidRDefault="00BA3C5B" w:rsidP="00BA3C5B">
            <w:pPr>
              <w:contextualSpacing/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:rsidR="00BA3C5B" w:rsidRPr="006E6D41" w:rsidRDefault="00BA3C5B" w:rsidP="00BA3C5B">
            <w:pPr>
              <w:contextualSpacing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val="ru-RU"/>
              </w:rPr>
              <w:t>Итоговая зачетная работа</w:t>
            </w:r>
          </w:p>
        </w:tc>
        <w:tc>
          <w:tcPr>
            <w:tcW w:w="4666" w:type="dxa"/>
          </w:tcPr>
          <w:p w:rsidR="00BA3C5B" w:rsidRPr="006E6D41" w:rsidRDefault="00BA3C5B" w:rsidP="00BA3C5B">
            <w:pPr>
              <w:contextualSpacing/>
              <w:rPr>
                <w:rFonts w:asciiTheme="majorBidi" w:hAnsiTheme="majorBidi" w:cstheme="majorBidi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lang w:val="ru-RU"/>
              </w:rPr>
              <w:t>«Архитектура и дизайн»</w:t>
            </w:r>
          </w:p>
        </w:tc>
      </w:tr>
    </w:tbl>
    <w:p w:rsidR="00BA3C5B" w:rsidRPr="006E6D41" w:rsidRDefault="00BA3C5B" w:rsidP="00BA3C5B">
      <w:pPr>
        <w:contextualSpacing/>
        <w:rPr>
          <w:rFonts w:asciiTheme="majorBidi" w:hAnsiTheme="majorBidi" w:cstheme="majorBidi"/>
          <w:lang w:val="ru-RU"/>
        </w:rPr>
      </w:pPr>
    </w:p>
    <w:p w:rsidR="00BA3C5B" w:rsidRPr="00BF0993" w:rsidRDefault="00BA3C5B" w:rsidP="00BA3C5B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BF0993">
        <w:rPr>
          <w:rFonts w:asciiTheme="majorBidi" w:hAnsiTheme="majorBidi" w:cstheme="majorBidi"/>
          <w:lang w:val="ru-RU"/>
        </w:rPr>
        <w:t>На уроках изобразительного искусства оценивается</w:t>
      </w:r>
      <w:r>
        <w:rPr>
          <w:rFonts w:asciiTheme="majorBidi" w:hAnsiTheme="majorBidi" w:cstheme="majorBidi"/>
          <w:lang w:val="ru-RU"/>
        </w:rPr>
        <w:t>:</w:t>
      </w:r>
      <w:r w:rsidRPr="00BF0993">
        <w:rPr>
          <w:rFonts w:asciiTheme="majorBidi" w:hAnsiTheme="majorBidi" w:cstheme="majorBidi"/>
          <w:lang w:val="ru-RU"/>
        </w:rPr>
        <w:t xml:space="preserve"> как уровень восприятия учащимися произведений искусства и явлений культуры, так и уровень выполнения практических заданий.</w:t>
      </w:r>
    </w:p>
    <w:p w:rsidR="00BA3C5B" w:rsidRDefault="00BA3C5B" w:rsidP="00BA3C5B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6E6D41">
        <w:rPr>
          <w:rFonts w:asciiTheme="majorBidi" w:hAnsiTheme="majorBidi" w:cstheme="majorBidi"/>
          <w:lang w:val="ru-RU"/>
        </w:rPr>
        <w:t>Для эффективного выполнения итоговой зачетной работы обучающиеся должны знать теоретические материалы и иметь практические навыки по изобразительному искусству.</w:t>
      </w:r>
    </w:p>
    <w:p w:rsidR="00BA3C5B" w:rsidRPr="00646CAB" w:rsidRDefault="00BA3C5B" w:rsidP="00BA3C5B">
      <w:pPr>
        <w:contextualSpacing/>
        <w:jc w:val="center"/>
        <w:rPr>
          <w:rFonts w:asciiTheme="majorBidi" w:hAnsiTheme="majorBidi" w:cstheme="majorBidi"/>
          <w:b/>
          <w:lang w:val="ru-RU"/>
        </w:rPr>
      </w:pPr>
      <w:r w:rsidRPr="00646CAB">
        <w:rPr>
          <w:rFonts w:asciiTheme="majorBidi" w:hAnsiTheme="majorBidi" w:cstheme="majorBidi"/>
          <w:b/>
          <w:lang w:val="ru-RU"/>
        </w:rPr>
        <w:t>Перечень тем для подготовки обучающихся к итоговой зачетной работе.</w:t>
      </w:r>
    </w:p>
    <w:p w:rsidR="00BA3C5B" w:rsidRPr="00646CAB" w:rsidRDefault="00BA3C5B" w:rsidP="00BA3C5B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646CAB">
        <w:rPr>
          <w:rFonts w:asciiTheme="majorBidi" w:hAnsiTheme="majorBidi" w:cstheme="majorBidi"/>
          <w:lang w:val="ru-RU"/>
        </w:rPr>
        <w:t>В результате аттестации по учебному предмету «Изобразительное искусство» осуществляется комплексная проверка следующих умений, знаний и навыков, а также динамика формирования общих компетенций:</w:t>
      </w:r>
    </w:p>
    <w:p w:rsidR="00BA3C5B" w:rsidRPr="001E799A" w:rsidRDefault="00BA3C5B" w:rsidP="00BA3C5B">
      <w:pPr>
        <w:ind w:left="720" w:firstLine="720"/>
        <w:contextualSpacing/>
        <w:jc w:val="both"/>
        <w:rPr>
          <w:rFonts w:asciiTheme="majorBidi" w:hAnsiTheme="majorBidi" w:cstheme="majorBidi"/>
          <w:b/>
          <w:i/>
          <w:lang w:val="ru-RU"/>
        </w:rPr>
      </w:pPr>
      <w:r w:rsidRPr="001E799A">
        <w:rPr>
          <w:rFonts w:asciiTheme="majorBidi" w:hAnsiTheme="majorBidi" w:cstheme="majorBidi"/>
          <w:b/>
          <w:i/>
          <w:lang w:val="ru-RU"/>
        </w:rPr>
        <w:t xml:space="preserve">Итоговая зачетная работа </w:t>
      </w:r>
      <w:r w:rsidRPr="001E799A">
        <w:rPr>
          <w:rFonts w:ascii="Times New Roman" w:hAnsi="Times New Roman" w:cs="Times New Roman"/>
          <w:b/>
          <w:i/>
          <w:iCs/>
          <w:lang w:val="ru-RU"/>
        </w:rPr>
        <w:t>«</w:t>
      </w:r>
      <w:r w:rsidR="003C58D7" w:rsidRPr="001E799A">
        <w:rPr>
          <w:rFonts w:ascii="Times New Roman" w:hAnsi="Times New Roman" w:cs="Times New Roman"/>
          <w:b/>
          <w:i/>
          <w:iCs/>
          <w:lang w:val="ru-RU"/>
        </w:rPr>
        <w:t>Архитектура и дизайн</w:t>
      </w:r>
      <w:r w:rsidRPr="001E799A">
        <w:rPr>
          <w:rFonts w:ascii="Times New Roman" w:hAnsi="Times New Roman" w:cs="Times New Roman"/>
          <w:b/>
          <w:i/>
          <w:iCs/>
          <w:lang w:val="ru-RU"/>
        </w:rPr>
        <w:t>».</w:t>
      </w:r>
    </w:p>
    <w:p w:rsidR="00BA3C5B" w:rsidRPr="001E799A" w:rsidRDefault="00BA3C5B" w:rsidP="00BA3C5B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sz w:val="21"/>
          <w:szCs w:val="21"/>
          <w:lang w:val="ru-RU" w:eastAsia="ru-RU"/>
        </w:rPr>
      </w:pPr>
      <w:r w:rsidRPr="001E799A">
        <w:rPr>
          <w:rFonts w:asciiTheme="majorBidi" w:hAnsiTheme="majorBidi" w:cstheme="majorBidi"/>
          <w:b/>
          <w:i/>
          <w:lang w:val="ru-RU"/>
        </w:rPr>
        <w:t xml:space="preserve"> </w:t>
      </w:r>
      <w:r w:rsidRPr="001E799A">
        <w:rPr>
          <w:rFonts w:asciiTheme="majorBidi" w:hAnsiTheme="majorBidi" w:cstheme="majorBidi"/>
          <w:b/>
          <w:i/>
          <w:lang w:val="ru-RU"/>
        </w:rPr>
        <w:tab/>
        <w:t>Темы для изучения:</w:t>
      </w:r>
    </w:p>
    <w:p w:rsidR="00BA3C5B" w:rsidRPr="001E799A" w:rsidRDefault="00BA3C5B" w:rsidP="00BA3C5B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1E799A">
        <w:rPr>
          <w:rFonts w:asciiTheme="majorBidi" w:hAnsiTheme="majorBidi" w:cstheme="majorBidi"/>
          <w:lang w:val="ru-RU"/>
        </w:rPr>
        <w:t>1.</w:t>
      </w:r>
      <w:r w:rsidRPr="001E799A">
        <w:rPr>
          <w:rFonts w:ascii="PT Sans" w:eastAsia="Times New Roman" w:hAnsi="PT Sans" w:cs="Times New Roman"/>
          <w:b/>
          <w:bCs/>
          <w:i/>
          <w:iCs/>
          <w:sz w:val="21"/>
          <w:szCs w:val="21"/>
          <w:lang w:val="ru-RU" w:eastAsia="ru-RU"/>
        </w:rPr>
        <w:t xml:space="preserve"> </w:t>
      </w:r>
      <w:r w:rsidRPr="001E799A">
        <w:rPr>
          <w:rFonts w:ascii="Times New Roman" w:eastAsia="Times New Roman" w:hAnsi="Times New Roman" w:cs="Times New Roman"/>
          <w:lang w:val="ru-RU"/>
        </w:rPr>
        <w:t>«</w:t>
      </w:r>
      <w:r w:rsidR="003C58D7" w:rsidRPr="001E799A">
        <w:rPr>
          <w:rFonts w:ascii="Times New Roman" w:eastAsia="Times New Roman" w:hAnsi="Times New Roman" w:cs="Times New Roman"/>
          <w:lang w:val="ru-RU"/>
        </w:rPr>
        <w:t>Конструктивные виды искусства</w:t>
      </w:r>
      <w:r w:rsidRPr="001E799A">
        <w:rPr>
          <w:rFonts w:ascii="Times New Roman" w:eastAsia="Times New Roman" w:hAnsi="Times New Roman" w:cs="Times New Roman"/>
          <w:lang w:val="ru-RU"/>
        </w:rPr>
        <w:t xml:space="preserve">» </w:t>
      </w:r>
    </w:p>
    <w:p w:rsidR="00BA3C5B" w:rsidRPr="001E799A" w:rsidRDefault="00BA3C5B" w:rsidP="00BA3C5B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1E799A">
        <w:rPr>
          <w:rFonts w:ascii="Times New Roman" w:eastAsia="Times New Roman" w:hAnsi="Times New Roman" w:cs="Times New Roman"/>
          <w:lang w:val="ru-RU"/>
        </w:rPr>
        <w:t>2. «</w:t>
      </w:r>
      <w:r w:rsidR="003C58D7" w:rsidRPr="001E799A">
        <w:rPr>
          <w:rFonts w:ascii="Times New Roman" w:eastAsia="Times New Roman" w:hAnsi="Times New Roman" w:cs="Times New Roman"/>
          <w:lang w:val="ru-RU"/>
        </w:rPr>
        <w:t>Графический дизайн</w:t>
      </w:r>
      <w:r w:rsidRPr="001E799A">
        <w:rPr>
          <w:rFonts w:ascii="Times New Roman" w:eastAsia="Times New Roman" w:hAnsi="Times New Roman" w:cs="Times New Roman"/>
          <w:lang w:val="ru-RU"/>
        </w:rPr>
        <w:t>»</w:t>
      </w:r>
    </w:p>
    <w:p w:rsidR="00BA3C5B" w:rsidRPr="001E799A" w:rsidRDefault="00BA3C5B" w:rsidP="00BA3C5B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1E799A">
        <w:rPr>
          <w:rFonts w:ascii="Times New Roman" w:eastAsia="Times New Roman" w:hAnsi="Times New Roman" w:cs="Times New Roman"/>
          <w:lang w:val="ru-RU"/>
        </w:rPr>
        <w:t>3. «</w:t>
      </w:r>
      <w:r w:rsidR="00F64EFA">
        <w:rPr>
          <w:rFonts w:ascii="Times New Roman" w:eastAsia="Times New Roman" w:hAnsi="Times New Roman" w:cs="Times New Roman"/>
          <w:lang w:val="ru-RU"/>
        </w:rPr>
        <w:t>М</w:t>
      </w:r>
      <w:r w:rsidR="003C58D7" w:rsidRPr="001E799A">
        <w:rPr>
          <w:rFonts w:ascii="Times New Roman" w:eastAsia="Times New Roman" w:hAnsi="Times New Roman" w:cs="Times New Roman"/>
          <w:lang w:val="ru-RU"/>
        </w:rPr>
        <w:t>акетирование объемно-пространственных композиций</w:t>
      </w:r>
      <w:r w:rsidRPr="001E799A">
        <w:rPr>
          <w:rFonts w:ascii="Times New Roman" w:eastAsia="Times New Roman" w:hAnsi="Times New Roman" w:cs="Times New Roman"/>
          <w:lang w:val="ru-RU"/>
        </w:rPr>
        <w:t>»</w:t>
      </w:r>
    </w:p>
    <w:p w:rsidR="00BA3C5B" w:rsidRPr="001E799A" w:rsidRDefault="00BA3C5B" w:rsidP="00BA3C5B">
      <w:pPr>
        <w:ind w:left="720" w:firstLine="72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1E799A">
        <w:rPr>
          <w:rFonts w:ascii="Times New Roman" w:eastAsia="Times New Roman" w:hAnsi="Times New Roman" w:cs="Times New Roman"/>
          <w:lang w:val="ru-RU"/>
        </w:rPr>
        <w:t>4. «</w:t>
      </w:r>
      <w:r w:rsidR="003C58D7" w:rsidRPr="001E799A">
        <w:rPr>
          <w:rFonts w:ascii="Times New Roman" w:eastAsia="Times New Roman" w:hAnsi="Times New Roman" w:cs="Times New Roman"/>
          <w:lang w:val="ru-RU"/>
        </w:rPr>
        <w:t>Образ человека и индивидуальное проектирование</w:t>
      </w:r>
      <w:r w:rsidRPr="001E799A">
        <w:rPr>
          <w:rFonts w:ascii="Times New Roman" w:eastAsia="Times New Roman" w:hAnsi="Times New Roman" w:cs="Times New Roman"/>
          <w:lang w:val="ru-RU"/>
        </w:rPr>
        <w:t>».</w:t>
      </w:r>
    </w:p>
    <w:p w:rsidR="00BA3C5B" w:rsidRPr="003C58D7" w:rsidRDefault="003C58D7" w:rsidP="003C58D7">
      <w:pPr>
        <w:ind w:left="708" w:firstLine="732"/>
        <w:contextualSpacing/>
        <w:jc w:val="both"/>
        <w:rPr>
          <w:rFonts w:asciiTheme="majorBidi" w:hAnsiTheme="majorBidi" w:cstheme="majorBidi"/>
          <w:lang w:val="ru-RU"/>
        </w:rPr>
      </w:pPr>
      <w:r w:rsidRPr="003C58D7">
        <w:rPr>
          <w:rFonts w:asciiTheme="majorBidi" w:hAnsiTheme="majorBidi" w:cstheme="majorBidi"/>
          <w:lang w:val="ru-RU"/>
        </w:rPr>
        <w:t>Задания части А базового уровня с выбором ответа. К заданиям приводится три варианта ответа, из которых один является верным. Задания части В повышенного уровня состоят из трех заданий, одно из которых с выбором нескольких ответов, а второе и третье – установление соответствия. Содержание диагностической работы охватывает учебный материал по изобразительному искусству, изученный в курсе 7 класса.</w:t>
      </w:r>
    </w:p>
    <w:p w:rsidR="00BA3C5B" w:rsidRPr="003C58D7" w:rsidRDefault="00BA3C5B" w:rsidP="00BA3C5B">
      <w:pPr>
        <w:ind w:left="720" w:firstLine="720"/>
        <w:contextualSpacing/>
        <w:jc w:val="both"/>
        <w:rPr>
          <w:rFonts w:asciiTheme="majorBidi" w:hAnsiTheme="majorBidi" w:cstheme="majorBidi"/>
          <w:lang w:val="ru-RU"/>
        </w:rPr>
      </w:pPr>
      <w:r w:rsidRPr="003C58D7">
        <w:rPr>
          <w:rFonts w:asciiTheme="majorBidi" w:hAnsiTheme="majorBidi" w:cstheme="majorBidi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3C58D7">
        <w:rPr>
          <w:rFonts w:asciiTheme="majorBidi" w:hAnsiTheme="majorBidi" w:cstheme="majorBidi"/>
          <w:lang w:val="ru-RU"/>
        </w:rPr>
        <w:tab/>
      </w:r>
    </w:p>
    <w:p w:rsidR="003C58D7" w:rsidRPr="003C58D7" w:rsidRDefault="003C58D7" w:rsidP="003C58D7">
      <w:pPr>
        <w:shd w:val="clear" w:color="auto" w:fill="FFFFFF"/>
        <w:spacing w:before="240" w:after="0" w:line="360" w:lineRule="atLeast"/>
        <w:rPr>
          <w:rFonts w:ascii="initial" w:eastAsia="Times New Roman" w:hAnsi="initial" w:cs="Arial"/>
          <w:sz w:val="20"/>
          <w:szCs w:val="20"/>
          <w:lang w:val="ru-RU" w:eastAsia="ru-RU"/>
        </w:rPr>
      </w:pP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b/>
          <w:sz w:val="24"/>
          <w:szCs w:val="24"/>
          <w:lang w:val="ru-RU"/>
        </w:rPr>
        <w:t>Спецификация</w:t>
      </w: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контрольно-измерительных материалов по предметным результатам, выносимым на промежуточную аттестацию обучающихся </w:t>
      </w: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Изобразительное искусство. 7 класс </w:t>
      </w:r>
    </w:p>
    <w:p w:rsidR="00F64EFA" w:rsidRPr="00F64EFA" w:rsidRDefault="00F64EFA" w:rsidP="00F64EF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1. Контрольная работа – оценочный материал, позволяющий определить уровень достижения предметных планируемых результатов по изученным темам. </w:t>
      </w:r>
    </w:p>
    <w:p w:rsidR="00F64EFA" w:rsidRPr="00F64EFA" w:rsidRDefault="00F64EFA" w:rsidP="00F64EF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Цель: оценить уровень подготовки </w:t>
      </w:r>
      <w:proofErr w:type="gramStart"/>
      <w:r w:rsidRPr="00F64EFA">
        <w:rPr>
          <w:rFonts w:ascii="Times New Roman" w:hAnsi="Times New Roman" w:cs="Times New Roman"/>
          <w:sz w:val="24"/>
          <w:szCs w:val="24"/>
          <w:lang w:val="ru-RU"/>
        </w:rPr>
        <w:t>обучающихся  по</w:t>
      </w:r>
      <w:proofErr w:type="gramEnd"/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 изобразительному искусству в 7 классе.</w:t>
      </w:r>
    </w:p>
    <w:p w:rsidR="00F64EFA" w:rsidRPr="00F64EFA" w:rsidRDefault="00F64EFA" w:rsidP="00F64EF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2. Структура оценочного материала</w:t>
      </w: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Полнота проверки обеспечивается за счет включения заданий, составленных на материале основных разделов курса изобразительного искусства в основной школе: художник-дизайн-архитектура, в мире вещей, город и человек, человек в зеркале дизайна и архитектуры.</w:t>
      </w: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За счет включения заданий повышенного уровня </w:t>
      </w:r>
      <w:proofErr w:type="gramStart"/>
      <w:r w:rsidRPr="00F64EFA">
        <w:rPr>
          <w:rFonts w:ascii="Times New Roman" w:hAnsi="Times New Roman" w:cs="Times New Roman"/>
          <w:sz w:val="24"/>
          <w:szCs w:val="24"/>
          <w:lang w:val="ru-RU"/>
        </w:rPr>
        <w:t>сложности  работа</w:t>
      </w:r>
      <w:proofErr w:type="gramEnd"/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 даёт возможность осуществить более тонкую дифференциацию учащихся по уровню подготовки и зафиксировать достижение семиклассником обязательных для овладения планируемых результатов не только на базовом, но и на повышенном уровне. </w:t>
      </w:r>
    </w:p>
    <w:p w:rsidR="00F64EFA" w:rsidRPr="00F64EFA" w:rsidRDefault="00F64EFA" w:rsidP="00F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Распределение заданий по основным содержательным разделам учебного предмета «Изобразительное искусство»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1"/>
        <w:gridCol w:w="5292"/>
        <w:gridCol w:w="3170"/>
      </w:tblGrid>
      <w:tr w:rsidR="00F64EFA" w:rsidRPr="00F64EFA" w:rsidTr="006E3F78"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варианте</w:t>
            </w:r>
            <w:proofErr w:type="spellEnd"/>
          </w:p>
        </w:tc>
      </w:tr>
      <w:tr w:rsidR="00F64EFA" w:rsidRPr="00F64EFA" w:rsidTr="006E3F78"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</w:tr>
      <w:tr w:rsidR="00F64EFA" w:rsidRPr="00F64EFA" w:rsidTr="006E3F78"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F64EFA" w:rsidRPr="00F64EFA" w:rsidTr="006E3F78"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</w:tr>
      <w:tr w:rsidR="00F64EFA" w:rsidRPr="00F64EFA" w:rsidTr="006E3F78"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в зеркале дизайна и архитектуры</w:t>
            </w:r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F64EFA" w:rsidRPr="00F64EFA" w:rsidTr="006E3F78">
        <w:trPr>
          <w:trHeight w:val="335"/>
        </w:trPr>
        <w:tc>
          <w:tcPr>
            <w:tcW w:w="817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9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471" w:type="dxa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</w:tr>
    </w:tbl>
    <w:p w:rsidR="00F64EFA" w:rsidRPr="00F64EFA" w:rsidRDefault="00F64EFA" w:rsidP="00F64EFA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"/>
        <w:gridCol w:w="4555"/>
        <w:gridCol w:w="1693"/>
        <w:gridCol w:w="1984"/>
      </w:tblGrid>
      <w:tr w:rsidR="00F64EFA" w:rsidRPr="00F64EFA" w:rsidTr="00F64EFA">
        <w:trPr>
          <w:trHeight w:val="596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F64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Содержательные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первичный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</w:t>
            </w:r>
            <w:proofErr w:type="spellEnd"/>
          </w:p>
        </w:tc>
      </w:tr>
      <w:tr w:rsidR="00F64EFA" w:rsidRPr="00F64EFA" w:rsidTr="00F64EFA">
        <w:trPr>
          <w:trHeight w:val="320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9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F6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F64EFA" w:rsidRPr="00F64EFA" w:rsidTr="006E3F78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9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F6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F64EFA" w:rsidRPr="00F64EFA" w:rsidTr="006E3F78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9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F6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F64EFA" w:rsidRPr="00F64EFA" w:rsidTr="00F64EFA">
        <w:trPr>
          <w:trHeight w:val="413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F64E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в зеркале дизайна и архитектуры</w:t>
            </w:r>
          </w:p>
        </w:tc>
        <w:tc>
          <w:tcPr>
            <w:tcW w:w="9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F6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F64EFA" w:rsidRPr="00F64EFA" w:rsidTr="006E3F78">
        <w:trPr>
          <w:trHeight w:val="542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64EFA" w:rsidRPr="00F64EFA" w:rsidRDefault="00F64EFA" w:rsidP="00F64EFA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916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6E3F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7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F64EFA" w:rsidRPr="00F64EFA" w:rsidRDefault="00F64EFA" w:rsidP="006E3F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4E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</w:tbl>
    <w:p w:rsidR="00F64EFA" w:rsidRPr="00F64EFA" w:rsidRDefault="00F64EFA" w:rsidP="00F64E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4EFA" w:rsidRPr="00F64EFA" w:rsidRDefault="00F64EFA" w:rsidP="00F64EF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План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контрольной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spellEnd"/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616"/>
        <w:gridCol w:w="1619"/>
        <w:gridCol w:w="2777"/>
        <w:gridCol w:w="1292"/>
        <w:gridCol w:w="1551"/>
        <w:gridCol w:w="1388"/>
      </w:tblGrid>
      <w:tr w:rsidR="00F64EFA" w:rsidRPr="00F64EFA" w:rsidTr="00F64EFA">
        <w:trPr>
          <w:cantSplit/>
          <w:trHeight w:val="1359"/>
        </w:trPr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№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Блок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Проверяемый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Макс</w:t>
            </w:r>
            <w:proofErr w:type="spellEnd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бал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  <w:proofErr w:type="spellEnd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</w:t>
            </w:r>
            <w:proofErr w:type="spellEnd"/>
          </w:p>
        </w:tc>
      </w:tr>
      <w:tr w:rsidR="00F64EFA" w:rsidRPr="00F64EFA" w:rsidTr="006E3F78">
        <w:trPr>
          <w:cantSplit/>
          <w:trHeight w:val="369"/>
        </w:trPr>
        <w:tc>
          <w:tcPr>
            <w:tcW w:w="5000" w:type="pct"/>
            <w:gridSpan w:val="6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>Часть</w:t>
            </w:r>
            <w:proofErr w:type="spellEnd"/>
            <w:r w:rsidRPr="00F64E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Соотносить понятие и определение, к которому оно относится.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Понимать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смысловое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значение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понятия</w:t>
            </w:r>
            <w:proofErr w:type="spellEnd"/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 xml:space="preserve">Соотносить понятие и </w:t>
            </w: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lastRenderedPageBreak/>
              <w:t>определение, к которому оно относится.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Понимать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смысловое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значение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понятия</w:t>
            </w:r>
            <w:proofErr w:type="spellEnd"/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различать произведения различных видов пластических искусств, понимать их специфику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различать произведения различных видов пластических искусств, понимать их специфику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выбором ответа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часть</w:t>
            </w: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 в искусстве шрифта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Художник-дизайн-архитектура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 в искусстве графического дизайна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характеризовать многообразие  форм в искусстве архитектуры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нахождения взаимосвязи цели и задач в архитектурном искусстве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Соотносить понятие и определение, к которому оно относится.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Понимать смысловое значение  изобразительно-декоративных  элементов.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различать основные архитектурные стили мира, знать их названия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различать основные архитектурные стили мира, знать их названия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различать основные архитектурные стили мира, знать их названия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различать основные архитектурные стили мира, знать их названия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в зеркале дизайна и архитектуры</w:t>
            </w:r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Соотносить понятие и определение, к которому оно относится.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Понимать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смысловое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значение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понятия</w:t>
            </w:r>
            <w:proofErr w:type="spellEnd"/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в зеркале дизайна и архитектуры</w:t>
            </w:r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основных изучаемых понятий.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Соотносить понятие и определение, к которому оно относится.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Понимать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смысловое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значение</w:t>
            </w:r>
            <w:proofErr w:type="spellEnd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  <w:proofErr w:type="spellStart"/>
            <w:r w:rsidRPr="00F64EFA">
              <w:rPr>
                <w:rFonts w:ascii="TimesNewRomanPSMT" w:hAnsi="TimesNewRomanPSMT" w:cs="TimesNewRomanPSMT"/>
                <w:sz w:val="24"/>
                <w:szCs w:val="24"/>
              </w:rPr>
              <w:t>понятия</w:t>
            </w:r>
            <w:proofErr w:type="spellEnd"/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выбором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6E3F78">
        <w:tc>
          <w:tcPr>
            <w:tcW w:w="5000" w:type="pct"/>
            <w:gridSpan w:val="6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 xml:space="preserve">Умение узнавать изученные архитектурные сооружения по силуэтам и соотносить с его названием 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соотношением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минуты</w:t>
            </w:r>
            <w:proofErr w:type="spellEnd"/>
          </w:p>
        </w:tc>
      </w:tr>
      <w:tr w:rsidR="00F64EFA" w:rsidRPr="00F64EFA" w:rsidTr="006E3F78">
        <w:tc>
          <w:tcPr>
            <w:tcW w:w="5000" w:type="pct"/>
            <w:gridSpan w:val="6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использовать все знания об архитектурных стилях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 xml:space="preserve">Создавать свою художественно-творческую работу с помощью полученных знаний и умений 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часть</w:t>
            </w:r>
            <w:proofErr w:type="spellEnd"/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64EFA" w:rsidRPr="00F64EFA" w:rsidTr="00F64EFA">
        <w:tc>
          <w:tcPr>
            <w:tcW w:w="333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6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времен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народном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искусстве</w:t>
            </w:r>
            <w:proofErr w:type="spellEnd"/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</w:pPr>
            <w:r w:rsidRPr="00F64EFA">
              <w:rPr>
                <w:rFonts w:ascii="TimesNewRomanPSMT" w:hAnsi="TimesNewRomanPSMT" w:cs="TimesNewRomanPSMT"/>
                <w:sz w:val="24"/>
                <w:szCs w:val="24"/>
                <w:lang w:val="ru-RU"/>
              </w:rPr>
              <w:t>Умение использовать все знания об архитектурных стилях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их характерных отличий, временных промежутков</w:t>
            </w:r>
          </w:p>
        </w:tc>
        <w:tc>
          <w:tcPr>
            <w:tcW w:w="69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839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51" w:type="pct"/>
          </w:tcPr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64EFA" w:rsidRPr="00F64EFA" w:rsidRDefault="00F64EFA" w:rsidP="006E3F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4EFA" w:rsidRPr="00F64EFA" w:rsidRDefault="00F64EFA" w:rsidP="00F64EF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4EFA" w:rsidRPr="00F64EFA" w:rsidRDefault="00F64EFA" w:rsidP="00F64EF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выполнения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spellEnd"/>
    </w:p>
    <w:p w:rsidR="00F64EFA" w:rsidRPr="00F64EFA" w:rsidRDefault="00F64EFA" w:rsidP="00F64EF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На выполнение контрольной работы отводится 40 минут.</w:t>
      </w:r>
    </w:p>
    <w:p w:rsidR="00F64EFA" w:rsidRPr="00F64EFA" w:rsidRDefault="00F64EFA" w:rsidP="00F6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4. Система оценивания выполнения отдельных заданий и работы в целом</w:t>
      </w:r>
    </w:p>
    <w:p w:rsidR="00F64EFA" w:rsidRPr="00F64EFA" w:rsidRDefault="00F64EFA" w:rsidP="00F6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Каждое из заданий 1-15 (Часть А) с выбором ответа считается выполненным, если записанный ответ совпадает с верным ответом. </w:t>
      </w:r>
    </w:p>
    <w:p w:rsidR="00F64EFA" w:rsidRPr="00F64EFA" w:rsidRDefault="00F64EFA" w:rsidP="00F6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Задания 16 (Часть В) с выбором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соответствияоценивается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учетом правильности соотнесения вариантов ответа.</w:t>
      </w:r>
    </w:p>
    <w:p w:rsidR="00F64EFA" w:rsidRPr="00F64EFA" w:rsidRDefault="00F64EFA" w:rsidP="00F6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Задание 17,18 (Часть С), в котором выполняется практическая работа оценивается </w:t>
      </w:r>
      <w:proofErr w:type="gramStart"/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F64E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мение  создавать</w:t>
      </w:r>
      <w:proofErr w:type="gramEnd"/>
      <w:r w:rsidRPr="00F64E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композицию и знания соответствующего стиля. </w:t>
      </w: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Максимальный балл за работу – 30.</w:t>
      </w:r>
    </w:p>
    <w:p w:rsidR="00F64EFA" w:rsidRPr="00F64EFA" w:rsidRDefault="00F64EFA" w:rsidP="00F6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Шкала перевода первичного балла за выполнение 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контрольной работы в отметку по пятибалльной шкале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700"/>
        <w:gridCol w:w="1457"/>
        <w:gridCol w:w="1457"/>
        <w:gridCol w:w="1331"/>
        <w:gridCol w:w="1298"/>
      </w:tblGrid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559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559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18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81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</w:tr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559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0-9</w:t>
            </w:r>
          </w:p>
        </w:tc>
        <w:tc>
          <w:tcPr>
            <w:tcW w:w="1559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418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16-22</w:t>
            </w:r>
          </w:p>
        </w:tc>
        <w:tc>
          <w:tcPr>
            <w:tcW w:w="1381" w:type="dxa"/>
          </w:tcPr>
          <w:p w:rsidR="00F64EFA" w:rsidRPr="00F64EFA" w:rsidRDefault="00F64EFA" w:rsidP="006E3F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eastAsia="Calibri" w:hAnsi="Times New Roman" w:cs="Times New Roman"/>
                <w:sz w:val="24"/>
                <w:szCs w:val="24"/>
              </w:rPr>
              <w:t>23-30</w:t>
            </w:r>
          </w:p>
        </w:tc>
      </w:tr>
    </w:tbl>
    <w:p w:rsidR="00F64EFA" w:rsidRPr="00F64EFA" w:rsidRDefault="00F64EFA" w:rsidP="00F64E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Оценочный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материал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промежуточной</w:t>
      </w:r>
      <w:proofErr w:type="spellEnd"/>
      <w:r w:rsidRPr="00F64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64EFA">
        <w:rPr>
          <w:rFonts w:ascii="Times New Roman" w:eastAsia="Calibri" w:hAnsi="Times New Roman" w:cs="Times New Roman"/>
          <w:sz w:val="24"/>
          <w:szCs w:val="24"/>
        </w:rPr>
        <w:t>аттестации</w:t>
      </w:r>
      <w:proofErr w:type="spellEnd"/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 по изобразительному искусству (7 класс)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Вариант 1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Инструкция по выполнению работы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>На выполнение контрольной работы по изобразительному искусству отводится 40 минут.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Контрольная работа состоит из 18 заданий: задания 1-15 (Часть А) с выбором ответа, задания 16(Часть Б) с выбором соответствия, задание 17,18(Часть С) с практической работой. 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вы хотите изменить ответ, то зачеркните его и запишите рядом новый. 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выполнении работы нельзя пользоваться учебниками, рабочими тетрадями, справочниками. 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64E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Постарайтесь выполнить как можно больше заданий. 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Желаем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успеха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! </w:t>
      </w:r>
    </w:p>
    <w:p w:rsidR="00F64EFA" w:rsidRPr="00F64EFA" w:rsidRDefault="00F64EFA" w:rsidP="00F64E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64EFA" w:rsidRPr="00F64EFA" w:rsidRDefault="00F64EFA" w:rsidP="00F64EF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spellStart"/>
      <w:r w:rsidRPr="00F64EF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Вариант</w:t>
      </w:r>
      <w:proofErr w:type="spellEnd"/>
      <w:r w:rsidRPr="00F64EF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1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1. Что такое дизайн?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сочинения зданий, также создание самих зданий, которые окружают нас по жизни;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создания облика вещей, их формы, от вилки и журнала до одежды и машин;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создания костюмов для театров и концертов.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2. Что такое архитектура?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сочинения зданий, также создание самих зданий, которые окружают нас по жизни;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создания облика вещей, их формы, от вилки и журнала до одежды и машин;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искусство создания костюмов для театров и концертов.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3. Как вы понимаете пространственные виды искусства?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они живут в пространстве, они есть всегда;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lastRenderedPageBreak/>
        <w:t>- они ограничены временем, заканчиваются через определенное время;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таких видов в искусстве не бывает.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 4. Как должны расположиться отдельные части одной композиции?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хаотично, беспорядочно, это придаст уникальность композиции;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гармонично, складно, осмысленно, потому что во всем должен быть порядок;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композиция не состоит из отдельных частей.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5. Вы сможете найти определение шрифта в изобразительном искусстве?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набор букв в порядке алфавита;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набор иероглифов, которые необходимо собрать в единый размер;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буквы, объединенные одним стилем графического начертания.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6. Так называется термин «форзац», связанный со словом «книга»: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бумажный лист, скрепляющий переплет со всем блоком страниц;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лист, делящий книгу на части, разделы или главы;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начальный разворот книги.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7. Маленькая копия архитектурного здания, который обычно создается как планирование самого здания: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игрушка;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коробочка;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 xml:space="preserve"> - макет;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8. Важный элемент, на который обращают внимание дизайнеры и архитекторы, связанный с</w:t>
      </w:r>
      <w:r w:rsidRPr="00F64EFA">
        <w:rPr>
          <w:color w:val="2B2727"/>
          <w:spacing w:val="8"/>
        </w:rPr>
        <w:t> </w:t>
      </w:r>
      <w:r w:rsidRPr="00F64EFA">
        <w:rPr>
          <w:rStyle w:val="af3"/>
          <w:color w:val="2B2727"/>
          <w:spacing w:val="8"/>
        </w:rPr>
        <w:t>перепадами уровней поверхностей земли для постройки: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рельеф поверхности;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погодные условия;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длина близлежащих мостов и эстакад.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9. Как называли мастеров, которых в старину привлекали для создания хороших и уникальных зданий?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инженеры-конструкторы;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зодчие;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каменщики.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>10. Готический стиль в соборах проявился как: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-устремленность архитектуры вверх, круглые витражи, узкие высокие окна;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-приземистость архитектуры, глухие стены, применение скульптуры.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 xml:space="preserve">11. Стиль «классицизм» в архитектуре проявился как: 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-асимметрия в архитектуре, неуравновешенность и разрозненность форм;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симметрия в архитектуре, уравновешенность и соподчиненность форм;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>12. какой стиль вы видите на архитектуре?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А) бионика</w:t>
      </w:r>
      <w:r w:rsidRPr="00F64EFA">
        <w:t>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Б) эклектика;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В) хай-тек.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noProof/>
          <w:color w:val="2B2727"/>
          <w:spacing w:val="8"/>
        </w:rPr>
        <w:drawing>
          <wp:anchor distT="0" distB="0" distL="114300" distR="114300" simplePos="0" relativeHeight="251663360" behindDoc="0" locked="0" layoutInCell="1" allowOverlap="1" wp14:anchorId="7B446AB6" wp14:editId="0ABECD58">
            <wp:simplePos x="737507" y="2090057"/>
            <wp:positionH relativeFrom="column">
              <wp:align>left</wp:align>
            </wp:positionH>
            <wp:positionV relativeFrom="paragraph">
              <wp:align>top</wp:align>
            </wp:positionV>
            <wp:extent cx="2247232" cy="2808514"/>
            <wp:effectExtent l="19050" t="0" r="668" b="0"/>
            <wp:wrapSquare wrapText="bothSides"/>
            <wp:docPr id="4" name="Рисунок 1" descr="https://im0-tub-ru.yandex.net/i?id=484444920afddc4eb51919b16c2c6b51-l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84444920afddc4eb51919b16c2c6b51-l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32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FA">
        <w:rPr>
          <w:color w:val="2B2727"/>
          <w:spacing w:val="8"/>
        </w:rPr>
        <w:br w:type="textWrapping" w:clear="all"/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rStyle w:val="af3"/>
          <w:color w:val="2B2727"/>
          <w:spacing w:val="8"/>
        </w:rPr>
        <w:t>13. Определите название здания из картинки: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noProof/>
          <w:color w:val="2B2727"/>
          <w:spacing w:val="8"/>
        </w:rPr>
        <w:drawing>
          <wp:inline distT="0" distB="0" distL="0" distR="0" wp14:anchorId="54D85AF2" wp14:editId="0B25D5AD">
            <wp:extent cx="2246266" cy="1495425"/>
            <wp:effectExtent l="19050" t="0" r="1634" b="0"/>
            <wp:docPr id="18" name="Рисунок 18" descr="вопрос теста Афинский акрополь, храм Парфен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прос теста Афинский акрополь, храм Парфенон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6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Афинский акрополь, храм Парфенон;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Эйфелева башня, Франция;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color w:val="2B2727"/>
          <w:spacing w:val="8"/>
        </w:rPr>
        <w:t>- Египетская пирамида.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F64EFA">
        <w:rPr>
          <w:b/>
          <w:bCs/>
          <w:color w:val="000000"/>
        </w:rPr>
        <w:t>14.  Интерьер – это: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color w:val="000000"/>
        </w:rPr>
        <w:t>- внутренний вид помещения;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color w:val="000000"/>
        </w:rPr>
        <w:t>- внешний вид помещения;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color w:val="000000"/>
        </w:rPr>
        <w:t>- зал.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b/>
          <w:bCs/>
          <w:color w:val="000000"/>
        </w:rPr>
        <w:t>15. Мода - это: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color w:val="000000"/>
        </w:rPr>
        <w:t>- господство определенных вкусов в какой-либо сфере жизни;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color w:val="000000"/>
        </w:rPr>
        <w:t>- стиль;</w:t>
      </w:r>
    </w:p>
    <w:p w:rsidR="00F64EFA" w:rsidRPr="00F64EFA" w:rsidRDefault="00F64EFA" w:rsidP="00F64EFA">
      <w:pPr>
        <w:pStyle w:val="af2"/>
        <w:spacing w:before="0" w:beforeAutospacing="0" w:after="0" w:afterAutospacing="0" w:line="288" w:lineRule="atLeast"/>
        <w:rPr>
          <w:color w:val="000000"/>
        </w:rPr>
      </w:pPr>
      <w:r w:rsidRPr="00F64EFA">
        <w:rPr>
          <w:color w:val="000000"/>
        </w:rPr>
        <w:t>- создание новых форм одежды.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>Часть В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>16.Соотнеси название фото здания с его названием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71"/>
        <w:gridCol w:w="5572"/>
      </w:tblGrid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jc w:val="center"/>
              <w:rPr>
                <w:b/>
                <w:color w:val="2B2727"/>
                <w:spacing w:val="8"/>
              </w:rPr>
            </w:pPr>
            <w:r w:rsidRPr="00F64EFA">
              <w:rPr>
                <w:noProof/>
              </w:rPr>
              <w:drawing>
                <wp:inline distT="0" distB="0" distL="0" distR="0" wp14:anchorId="45830692" wp14:editId="4E9FD5C5">
                  <wp:extent cx="1002555" cy="909115"/>
                  <wp:effectExtent l="19050" t="0" r="7095" b="0"/>
                  <wp:docPr id="25" name="Рисунок 25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65114" r="78693" b="1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55" cy="9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EFA">
              <w:rPr>
                <w:b/>
                <w:color w:val="2B2727"/>
                <w:spacing w:val="8"/>
              </w:rPr>
              <w:t>А</w:t>
            </w:r>
          </w:p>
        </w:tc>
        <w:tc>
          <w:tcPr>
            <w:tcW w:w="6201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  <w:r w:rsidRPr="00F64EFA">
              <w:rPr>
                <w:bCs/>
                <w:color w:val="333333"/>
                <w:shd w:val="clear" w:color="auto" w:fill="FFFFFF"/>
              </w:rPr>
              <w:t>Сиднейский оперный театр. Австралия</w:t>
            </w:r>
          </w:p>
        </w:tc>
      </w:tr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jc w:val="center"/>
              <w:rPr>
                <w:b/>
                <w:color w:val="2B2727"/>
                <w:spacing w:val="8"/>
              </w:rPr>
            </w:pPr>
            <w:r w:rsidRPr="00F64EFA">
              <w:rPr>
                <w:noProof/>
              </w:rPr>
              <w:drawing>
                <wp:inline distT="0" distB="0" distL="0" distR="0" wp14:anchorId="64D8D263" wp14:editId="6D0C086A">
                  <wp:extent cx="1123950" cy="716533"/>
                  <wp:effectExtent l="19050" t="0" r="0" b="0"/>
                  <wp:docPr id="19" name="Рисунок 19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80511" t="39103" r="36" b="3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78" cy="71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EFA">
              <w:rPr>
                <w:b/>
                <w:color w:val="2B2727"/>
                <w:spacing w:val="8"/>
              </w:rPr>
              <w:t>Б</w:t>
            </w:r>
          </w:p>
        </w:tc>
        <w:tc>
          <w:tcPr>
            <w:tcW w:w="6201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  <w:r w:rsidRPr="00F64EFA">
              <w:rPr>
                <w:color w:val="2B2727"/>
                <w:spacing w:val="8"/>
              </w:rPr>
              <w:t>Храм Василия Блаженного. Россия</w:t>
            </w:r>
          </w:p>
        </w:tc>
      </w:tr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jc w:val="center"/>
              <w:rPr>
                <w:b/>
                <w:color w:val="2B2727"/>
                <w:spacing w:val="8"/>
              </w:rPr>
            </w:pPr>
            <w:r w:rsidRPr="00F64EFA">
              <w:rPr>
                <w:noProof/>
              </w:rPr>
              <w:drawing>
                <wp:inline distT="0" distB="0" distL="0" distR="0" wp14:anchorId="01ABAC4B" wp14:editId="31FD6E5F">
                  <wp:extent cx="1123950" cy="550267"/>
                  <wp:effectExtent l="19050" t="0" r="0" b="0"/>
                  <wp:docPr id="20" name="Рисунок 20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30339" t="34605" r="38059" b="3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5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EFA">
              <w:rPr>
                <w:b/>
                <w:color w:val="2B2727"/>
                <w:spacing w:val="8"/>
              </w:rPr>
              <w:t>В</w:t>
            </w:r>
          </w:p>
        </w:tc>
        <w:tc>
          <w:tcPr>
            <w:tcW w:w="6201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  <w:r w:rsidRPr="00F64EFA">
              <w:rPr>
                <w:color w:val="2B2727"/>
                <w:spacing w:val="8"/>
              </w:rPr>
              <w:t>Пирамида. Мексика</w:t>
            </w:r>
          </w:p>
        </w:tc>
      </w:tr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jc w:val="center"/>
              <w:rPr>
                <w:b/>
                <w:color w:val="2B2727"/>
                <w:spacing w:val="8"/>
              </w:rPr>
            </w:pPr>
            <w:r w:rsidRPr="00F64EFA">
              <w:rPr>
                <w:noProof/>
              </w:rPr>
              <w:drawing>
                <wp:inline distT="0" distB="0" distL="0" distR="0" wp14:anchorId="62800409" wp14:editId="6427AFB9">
                  <wp:extent cx="1090952" cy="809625"/>
                  <wp:effectExtent l="19050" t="0" r="0" b="0"/>
                  <wp:docPr id="21" name="Рисунок 21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43757" r="34988" b="72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5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EFA">
              <w:rPr>
                <w:b/>
                <w:color w:val="2B2727"/>
                <w:spacing w:val="8"/>
              </w:rPr>
              <w:t>Г</w:t>
            </w:r>
          </w:p>
        </w:tc>
        <w:tc>
          <w:tcPr>
            <w:tcW w:w="6201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  <w:proofErr w:type="spellStart"/>
            <w:r w:rsidRPr="00F64EFA">
              <w:rPr>
                <w:color w:val="2B2727"/>
                <w:spacing w:val="8"/>
              </w:rPr>
              <w:t>Колизей.Рим</w:t>
            </w:r>
            <w:proofErr w:type="spellEnd"/>
          </w:p>
        </w:tc>
      </w:tr>
      <w:tr w:rsidR="00F64EFA" w:rsidRPr="00F64EFA" w:rsidTr="006E3F78">
        <w:tc>
          <w:tcPr>
            <w:tcW w:w="3936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jc w:val="center"/>
              <w:rPr>
                <w:b/>
                <w:color w:val="2B2727"/>
                <w:spacing w:val="8"/>
              </w:rPr>
            </w:pPr>
            <w:r w:rsidRPr="00F64EFA">
              <w:rPr>
                <w:noProof/>
              </w:rPr>
              <w:drawing>
                <wp:inline distT="0" distB="0" distL="0" distR="0" wp14:anchorId="618D3FF8" wp14:editId="02DBFF4A">
                  <wp:extent cx="1036675" cy="685800"/>
                  <wp:effectExtent l="19050" t="0" r="0" b="0"/>
                  <wp:docPr id="22" name="Рисунок 22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74441" t="76068" r="4832" b="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1" cy="68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EFA">
              <w:rPr>
                <w:b/>
                <w:color w:val="2B2727"/>
                <w:spacing w:val="8"/>
              </w:rPr>
              <w:t>Д</w:t>
            </w:r>
          </w:p>
        </w:tc>
        <w:tc>
          <w:tcPr>
            <w:tcW w:w="6201" w:type="dxa"/>
          </w:tcPr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  <w:r w:rsidRPr="00F64EFA">
              <w:rPr>
                <w:color w:val="2B2727"/>
                <w:spacing w:val="8"/>
              </w:rPr>
              <w:t>Тадж-Махал. Индия</w:t>
            </w:r>
          </w:p>
          <w:p w:rsidR="00F64EFA" w:rsidRPr="00F64EFA" w:rsidRDefault="00F64EFA" w:rsidP="006E3F78">
            <w:pPr>
              <w:pStyle w:val="af2"/>
              <w:spacing w:before="0" w:beforeAutospacing="0" w:after="0" w:afterAutospacing="0"/>
              <w:rPr>
                <w:color w:val="2B2727"/>
                <w:spacing w:val="8"/>
              </w:rPr>
            </w:pPr>
          </w:p>
        </w:tc>
      </w:tr>
    </w:tbl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b/>
          <w:color w:val="2B2727"/>
          <w:spacing w:val="8"/>
        </w:rPr>
      </w:pPr>
      <w:r w:rsidRPr="00F64EFA">
        <w:rPr>
          <w:b/>
          <w:color w:val="2B2727"/>
          <w:spacing w:val="8"/>
        </w:rPr>
        <w:t>Часть С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b/>
          <w:color w:val="2B2727"/>
          <w:spacing w:val="8"/>
        </w:rPr>
        <w:t>17.</w:t>
      </w:r>
      <w:r w:rsidRPr="00F64EFA">
        <w:rPr>
          <w:color w:val="2B2727"/>
          <w:spacing w:val="8"/>
        </w:rPr>
        <w:t>Создай зарисовку храма или общественного здания того или иного стиля.</w:t>
      </w:r>
    </w:p>
    <w:p w:rsidR="00F64EFA" w:rsidRPr="00F64EFA" w:rsidRDefault="00F64EFA" w:rsidP="00F64EFA">
      <w:pPr>
        <w:pStyle w:val="af2"/>
        <w:shd w:val="clear" w:color="auto" w:fill="FFFFFF"/>
        <w:spacing w:before="0" w:beforeAutospacing="0" w:after="0" w:afterAutospacing="0"/>
        <w:rPr>
          <w:color w:val="2B2727"/>
          <w:spacing w:val="8"/>
        </w:rPr>
      </w:pPr>
      <w:r w:rsidRPr="00F64EFA">
        <w:rPr>
          <w:b/>
          <w:color w:val="2B2727"/>
          <w:spacing w:val="8"/>
        </w:rPr>
        <w:t>18.</w:t>
      </w:r>
      <w:r w:rsidRPr="00F64EFA">
        <w:rPr>
          <w:color w:val="2B2727"/>
          <w:spacing w:val="8"/>
        </w:rPr>
        <w:t>Опиши выбор выбранного</w:t>
      </w:r>
      <w:r>
        <w:rPr>
          <w:color w:val="2B2727"/>
          <w:spacing w:val="8"/>
        </w:rPr>
        <w:t xml:space="preserve"> стиля и его характерные черты</w:t>
      </w:r>
    </w:p>
    <w:p w:rsidR="00F64EFA" w:rsidRPr="00F64EFA" w:rsidRDefault="00F64EFA" w:rsidP="00F64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Система оценивания контрольной работы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Оценивание отдельных заданий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00"/>
        <w:gridCol w:w="370"/>
        <w:gridCol w:w="370"/>
        <w:gridCol w:w="370"/>
        <w:gridCol w:w="370"/>
        <w:gridCol w:w="370"/>
        <w:gridCol w:w="370"/>
        <w:gridCol w:w="370"/>
        <w:gridCol w:w="370"/>
        <w:gridCol w:w="371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746"/>
      </w:tblGrid>
      <w:tr w:rsidR="00F64EFA" w:rsidRPr="00F64EFA" w:rsidTr="006E3F78">
        <w:trPr>
          <w:trHeight w:val="727"/>
        </w:trPr>
        <w:tc>
          <w:tcPr>
            <w:tcW w:w="88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34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</w:tr>
      <w:tr w:rsidR="00F64EFA" w:rsidRPr="00F64EFA" w:rsidTr="006E3F78">
        <w:tc>
          <w:tcPr>
            <w:tcW w:w="88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4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Ответы к заданиям 1-14 (Блок 1)</w:t>
      </w:r>
    </w:p>
    <w:p w:rsidR="00F64EFA" w:rsidRPr="00F64EFA" w:rsidRDefault="00F64EFA" w:rsidP="00F64EF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F64EFA" w:rsidRPr="00F64EFA" w:rsidRDefault="00F64EFA" w:rsidP="00F64E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260"/>
      </w:tblGrid>
      <w:tr w:rsidR="00F64EFA" w:rsidRPr="00F64EFA" w:rsidTr="006E3F78">
        <w:trPr>
          <w:trHeight w:val="79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</w:p>
          <w:p w:rsidR="00F64EFA" w:rsidRPr="00F64EFA" w:rsidRDefault="00F64EFA" w:rsidP="006E3F7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А2, Б4, В1, Г5, Д3</w:t>
            </w:r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F64EFA" w:rsidRPr="00F64EFA" w:rsidTr="006E3F78">
        <w:trPr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EFA" w:rsidRPr="00F64EFA" w:rsidRDefault="00F64EFA" w:rsidP="006E3F7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</w:tbl>
    <w:p w:rsidR="00F64EFA" w:rsidRPr="00F64EFA" w:rsidRDefault="00F64EFA" w:rsidP="00F64E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64EFA" w:rsidRPr="00F64EFA" w:rsidRDefault="00F64EFA" w:rsidP="00F64E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F64EFA">
        <w:rPr>
          <w:rFonts w:ascii="Times New Roman" w:hAnsi="Times New Roman" w:cs="Times New Roman"/>
          <w:sz w:val="24"/>
          <w:szCs w:val="24"/>
          <w:lang w:val="ru-RU"/>
        </w:rPr>
        <w:lastRenderedPageBreak/>
        <w:t>Решения и критерии оценивания заданий 17,18 (Блок С)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>Количество баллов, выставляемых за выполнение задания № 17 зависит от полноты и правильности рисунка.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Общие требования к выполнению заданий творческой работы: </w:t>
      </w:r>
    </w:p>
    <w:p w:rsidR="00F64EFA" w:rsidRPr="00F64EFA" w:rsidRDefault="00F64EFA" w:rsidP="00F64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777"/>
        <w:gridCol w:w="1466"/>
      </w:tblGrid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и указания к оцениванию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</w:tr>
      <w:tr w:rsidR="00F64EFA" w:rsidRPr="00F64EFA" w:rsidTr="006E3F78">
        <w:trPr>
          <w:trHeight w:val="654"/>
        </w:trPr>
        <w:tc>
          <w:tcPr>
            <w:tcW w:w="8330" w:type="dxa"/>
          </w:tcPr>
          <w:p w:rsidR="00F64EFA" w:rsidRPr="00F64EFA" w:rsidRDefault="00F64EFA" w:rsidP="006E3F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Изображен  на плоскости   образ одного из сооружений , по какому-либо архитектурному стилю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rPr>
          <w:trHeight w:val="654"/>
        </w:trPr>
        <w:tc>
          <w:tcPr>
            <w:tcW w:w="8330" w:type="dxa"/>
          </w:tcPr>
          <w:p w:rsidR="00F64EFA" w:rsidRPr="00F64EFA" w:rsidRDefault="00F64EFA" w:rsidP="006E3F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Изображено сооружение в том окружении, которое соответствует реальному расположению данного здания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Украшен геометрическим или растительным орнаментом, свойственным данному стилю.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выполнен акварелью или гуашью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баллов, </w:t>
      </w: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выставляемых за выполнение задания № </w:t>
      </w:r>
      <w:proofErr w:type="gramStart"/>
      <w:r w:rsidRPr="00F64EFA">
        <w:rPr>
          <w:rFonts w:ascii="Times New Roman" w:hAnsi="Times New Roman" w:cs="Times New Roman"/>
          <w:sz w:val="24"/>
          <w:szCs w:val="24"/>
          <w:lang w:val="ru-RU"/>
        </w:rPr>
        <w:t>18  зависит</w:t>
      </w:r>
      <w:proofErr w:type="gramEnd"/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 от полноты и правильности описания выбранного стиля.</w:t>
      </w:r>
    </w:p>
    <w:p w:rsidR="00F64EFA" w:rsidRPr="00F64EFA" w:rsidRDefault="00F64EFA" w:rsidP="00F64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EFA">
        <w:rPr>
          <w:rFonts w:ascii="Times New Roman" w:hAnsi="Times New Roman" w:cs="Times New Roman"/>
          <w:sz w:val="24"/>
          <w:szCs w:val="24"/>
          <w:lang w:val="ru-RU"/>
        </w:rPr>
        <w:t xml:space="preserve">Общие требования к выполнению заданий творческой работы: </w:t>
      </w:r>
    </w:p>
    <w:p w:rsidR="00F64EFA" w:rsidRPr="00F64EFA" w:rsidRDefault="00F64EFA" w:rsidP="00F64EF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777"/>
        <w:gridCol w:w="1466"/>
      </w:tblGrid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и указания к оцениванию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Указано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стиля</w:t>
            </w:r>
            <w:proofErr w:type="spellEnd"/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rPr>
          <w:trHeight w:val="654"/>
        </w:trPr>
        <w:tc>
          <w:tcPr>
            <w:tcW w:w="8330" w:type="dxa"/>
          </w:tcPr>
          <w:p w:rsidR="00F64EFA" w:rsidRPr="00F64EFA" w:rsidRDefault="00F64EFA" w:rsidP="006E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Написана</w:t>
            </w:r>
            <w:proofErr w:type="spellEnd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вековая</w:t>
            </w:r>
            <w:proofErr w:type="spellEnd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принадлежность</w:t>
            </w:r>
            <w:proofErr w:type="spellEnd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proofErr w:type="spellEnd"/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EF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Есть описание характерных черт данного стиля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F64EFA" w:rsidRPr="00F64EFA" w:rsidTr="006E3F78">
        <w:tc>
          <w:tcPr>
            <w:tcW w:w="8330" w:type="dxa"/>
          </w:tcPr>
          <w:p w:rsidR="00F64EFA" w:rsidRPr="00F64EFA" w:rsidRDefault="00F64EFA" w:rsidP="006E3F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  <w:r w:rsidRPr="00F64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F64EFA" w:rsidRPr="00F64EFA" w:rsidRDefault="00F64EFA" w:rsidP="006E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E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64EFA" w:rsidRPr="00F64EFA" w:rsidRDefault="00F64EFA" w:rsidP="00F64E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EFA" w:rsidRPr="00F64EFA" w:rsidRDefault="00F64EFA" w:rsidP="00F64E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4EFA" w:rsidRPr="00F64EFA" w:rsidRDefault="00F64EFA" w:rsidP="00F64EFA">
      <w:pPr>
        <w:rPr>
          <w:sz w:val="24"/>
          <w:szCs w:val="24"/>
        </w:rPr>
      </w:pPr>
    </w:p>
    <w:p w:rsidR="00BA3C5B" w:rsidRPr="00F64EFA" w:rsidRDefault="00BA3C5B" w:rsidP="00BA3C5B">
      <w:pPr>
        <w:shd w:val="clear" w:color="auto" w:fill="FFFFFF"/>
        <w:spacing w:after="0" w:line="360" w:lineRule="atLeast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 </w:t>
      </w:r>
    </w:p>
    <w:p w:rsidR="00BA3C5B" w:rsidRPr="00F64EFA" w:rsidRDefault="00BA3C5B" w:rsidP="00BA3C5B">
      <w:pPr>
        <w:shd w:val="clear" w:color="auto" w:fill="FFFFFF"/>
        <w:spacing w:after="0" w:line="360" w:lineRule="atLeast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 </w:t>
      </w:r>
    </w:p>
    <w:p w:rsidR="00BA3C5B" w:rsidRPr="00F64EFA" w:rsidRDefault="00BA3C5B" w:rsidP="00BA3C5B">
      <w:pPr>
        <w:shd w:val="clear" w:color="auto" w:fill="FFFFFF"/>
        <w:spacing w:after="0" w:line="360" w:lineRule="atLeast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 </w:t>
      </w:r>
    </w:p>
    <w:p w:rsidR="00BA3C5B" w:rsidRPr="00F64EFA" w:rsidRDefault="00BA3C5B" w:rsidP="00BA3C5B">
      <w:pPr>
        <w:shd w:val="clear" w:color="auto" w:fill="FFFFFF"/>
        <w:spacing w:after="0" w:line="360" w:lineRule="atLeast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 </w:t>
      </w:r>
    </w:p>
    <w:p w:rsidR="00BA3C5B" w:rsidRPr="00F64EFA" w:rsidRDefault="00BA3C5B" w:rsidP="00BA3C5B">
      <w:pPr>
        <w:shd w:val="clear" w:color="auto" w:fill="FFFFFF"/>
        <w:spacing w:after="0" w:line="360" w:lineRule="atLeast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 </w:t>
      </w:r>
    </w:p>
    <w:p w:rsidR="00BA3C5B" w:rsidRPr="00F64EFA" w:rsidRDefault="00BA3C5B" w:rsidP="00BA3C5B">
      <w:pPr>
        <w:shd w:val="clear" w:color="auto" w:fill="FFFFFF"/>
        <w:spacing w:after="15" w:line="240" w:lineRule="auto"/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</w:pPr>
      <w:r w:rsidRPr="00F64EFA">
        <w:rPr>
          <w:rFonts w:ascii="initial" w:eastAsia="Times New Roman" w:hAnsi="initial" w:cs="Arial"/>
          <w:color w:val="111115"/>
          <w:sz w:val="24"/>
          <w:szCs w:val="24"/>
          <w:lang w:val="ru-RU" w:eastAsia="ru-RU"/>
        </w:rPr>
        <w:t> </w:t>
      </w: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483D31" w:rsidRPr="00F64EFA" w:rsidRDefault="00483D31" w:rsidP="00483D31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Pr="00F64EFA" w:rsidRDefault="00A7780F" w:rsidP="00A7780F">
      <w:pPr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Pr="00F64EFA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Pr="00F64EFA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Pr="00F64EFA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115059" w:rsidRDefault="00115059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F64EFA" w:rsidRDefault="00F64EFA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F64EFA" w:rsidRDefault="00F64EFA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  <w:bookmarkStart w:id="12" w:name="_GoBack"/>
      <w:bookmarkEnd w:id="12"/>
    </w:p>
    <w:p w:rsidR="00115059" w:rsidRDefault="00115059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115059" w:rsidRDefault="00115059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СОГЛАСОВАНО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Протокол заседания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методического объединения учителей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эстетико-оздоровительного цикла предметов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 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_._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___.202</w:t>
      </w:r>
      <w:r w:rsidR="003C58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 № ____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Руководитель ШМО             </w:t>
      </w:r>
      <w:proofErr w:type="gramStart"/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(</w:t>
      </w:r>
      <w:proofErr w:type="gramEnd"/>
      <w:r w:rsidR="003C58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                                  </w:t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СОГЛАСОВАНО.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Зам. директора по УВР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</w:t>
      </w:r>
      <w:proofErr w:type="gramStart"/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_( А.Д.</w:t>
      </w:r>
      <w:proofErr w:type="gramEnd"/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Кирюшкина)</w:t>
      </w:r>
    </w:p>
    <w:p w:rsidR="00115059" w:rsidRPr="000D7B00" w:rsidRDefault="00115059" w:rsidP="00115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</w:t>
      </w:r>
      <w:r w:rsidR="003C58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0D7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115059" w:rsidRPr="00A41FA0" w:rsidRDefault="00115059" w:rsidP="00115059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A7780F" w:rsidRDefault="00A7780F" w:rsidP="00A7780F">
      <w:pPr>
        <w:autoSpaceDE w:val="0"/>
        <w:autoSpaceDN w:val="0"/>
        <w:spacing w:after="0" w:line="240" w:lineRule="auto"/>
        <w:ind w:right="89"/>
        <w:rPr>
          <w:sz w:val="24"/>
          <w:szCs w:val="24"/>
          <w:lang w:val="ru-RU"/>
        </w:rPr>
      </w:pPr>
    </w:p>
    <w:p w:rsidR="00393F64" w:rsidRPr="00A7780F" w:rsidRDefault="00393F64">
      <w:pPr>
        <w:rPr>
          <w:lang w:val="ru-RU"/>
        </w:rPr>
      </w:pPr>
    </w:p>
    <w:sectPr w:rsidR="00393F64" w:rsidRPr="00A7780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14BD3"/>
    <w:multiLevelType w:val="multilevel"/>
    <w:tmpl w:val="3EA00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533619"/>
    <w:multiLevelType w:val="multilevel"/>
    <w:tmpl w:val="22F8E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E4396C"/>
    <w:multiLevelType w:val="multilevel"/>
    <w:tmpl w:val="2A98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25D99"/>
    <w:multiLevelType w:val="multilevel"/>
    <w:tmpl w:val="0470A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C54D1C"/>
    <w:multiLevelType w:val="multilevel"/>
    <w:tmpl w:val="EBDE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DA48A5"/>
    <w:multiLevelType w:val="multilevel"/>
    <w:tmpl w:val="2C60B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B604DEE"/>
    <w:multiLevelType w:val="multilevel"/>
    <w:tmpl w:val="B2CE1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3A31DF9"/>
    <w:multiLevelType w:val="multilevel"/>
    <w:tmpl w:val="14A8A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69F2437"/>
    <w:multiLevelType w:val="multilevel"/>
    <w:tmpl w:val="07048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FB08A9"/>
    <w:multiLevelType w:val="multilevel"/>
    <w:tmpl w:val="CE8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931029"/>
    <w:multiLevelType w:val="multilevel"/>
    <w:tmpl w:val="3A7C29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C0A35"/>
    <w:rsid w:val="00055416"/>
    <w:rsid w:val="000C498B"/>
    <w:rsid w:val="000E0EAD"/>
    <w:rsid w:val="00115059"/>
    <w:rsid w:val="00196E9D"/>
    <w:rsid w:val="001E799A"/>
    <w:rsid w:val="001F0989"/>
    <w:rsid w:val="001F1E11"/>
    <w:rsid w:val="00201F46"/>
    <w:rsid w:val="0024489A"/>
    <w:rsid w:val="002A38B7"/>
    <w:rsid w:val="00310D7B"/>
    <w:rsid w:val="00393F64"/>
    <w:rsid w:val="003C58D7"/>
    <w:rsid w:val="00472FCB"/>
    <w:rsid w:val="00483D31"/>
    <w:rsid w:val="004C3B5C"/>
    <w:rsid w:val="0055686F"/>
    <w:rsid w:val="005A6D1C"/>
    <w:rsid w:val="00652840"/>
    <w:rsid w:val="006C7D13"/>
    <w:rsid w:val="006F317A"/>
    <w:rsid w:val="00761AAC"/>
    <w:rsid w:val="007957C4"/>
    <w:rsid w:val="007F7171"/>
    <w:rsid w:val="009413CA"/>
    <w:rsid w:val="00970956"/>
    <w:rsid w:val="009D6DF3"/>
    <w:rsid w:val="00A61CB8"/>
    <w:rsid w:val="00A7780F"/>
    <w:rsid w:val="00A87EE7"/>
    <w:rsid w:val="00BA3C5B"/>
    <w:rsid w:val="00C76EAB"/>
    <w:rsid w:val="00C9031C"/>
    <w:rsid w:val="00D2121B"/>
    <w:rsid w:val="00DD0C05"/>
    <w:rsid w:val="00E43D60"/>
    <w:rsid w:val="00E76B0E"/>
    <w:rsid w:val="00EC0A35"/>
    <w:rsid w:val="00F17C62"/>
    <w:rsid w:val="00F6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BC92"/>
  <w15:docId w15:val="{395FD0DA-EF50-4BEB-990B-57C00C46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 Spacing"/>
    <w:uiPriority w:val="1"/>
    <w:qFormat/>
    <w:rsid w:val="00A87EE7"/>
    <w:pPr>
      <w:spacing w:after="0" w:line="240" w:lineRule="auto"/>
    </w:pPr>
    <w:rPr>
      <w:rFonts w:eastAsiaTheme="minorEastAsia"/>
    </w:rPr>
  </w:style>
  <w:style w:type="paragraph" w:customStyle="1" w:styleId="c3">
    <w:name w:val="c3"/>
    <w:basedOn w:val="a"/>
    <w:rsid w:val="00A7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6">
    <w:name w:val="c16"/>
    <w:basedOn w:val="a0"/>
    <w:rsid w:val="00A7780F"/>
  </w:style>
  <w:style w:type="character" w:styleId="af">
    <w:name w:val="FollowedHyperlink"/>
    <w:basedOn w:val="a0"/>
    <w:uiPriority w:val="99"/>
    <w:semiHidden/>
    <w:unhideWhenUsed/>
    <w:rsid w:val="00201F46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2A3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A38B7"/>
    <w:rPr>
      <w:rFonts w:ascii="Segoe UI" w:hAnsi="Segoe UI" w:cs="Segoe UI"/>
      <w:sz w:val="18"/>
      <w:szCs w:val="18"/>
    </w:rPr>
  </w:style>
  <w:style w:type="paragraph" w:styleId="af2">
    <w:name w:val="Normal (Web)"/>
    <w:basedOn w:val="a"/>
    <w:uiPriority w:val="99"/>
    <w:unhideWhenUsed/>
    <w:rsid w:val="00F6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c"/>
    <w:uiPriority w:val="59"/>
    <w:rsid w:val="00F64EFA"/>
    <w:pPr>
      <w:spacing w:after="0" w:line="240" w:lineRule="auto"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Strong"/>
    <w:basedOn w:val="a0"/>
    <w:uiPriority w:val="22"/>
    <w:qFormat/>
    <w:rsid w:val="00F64E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234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04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6416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3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6376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9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63870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4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065863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52422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16760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33624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2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50146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81555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1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rok.apkpro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urok.apkpro.ru/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63" Type="http://schemas.openxmlformats.org/officeDocument/2006/relationships/image" Target="media/image25.jpeg"/><Relationship Id="rId68" Type="http://schemas.openxmlformats.org/officeDocument/2006/relationships/theme" Target="theme/theme1.xml"/><Relationship Id="rId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ok.apkpro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urok.apkpro.ru/" TargetMode="External"/><Relationship Id="rId32" Type="http://schemas.openxmlformats.org/officeDocument/2006/relationships/hyperlink" Target="https://urok.apkpro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image" Target="media/image20.png"/><Relationship Id="rId66" Type="http://schemas.openxmlformats.org/officeDocument/2006/relationships/image" Target="media/image28.jpeg"/><Relationship Id="rId5" Type="http://schemas.openxmlformats.org/officeDocument/2006/relationships/hyperlink" Target="https://resh.edu.ru/" TargetMode="External"/><Relationship Id="rId61" Type="http://schemas.openxmlformats.org/officeDocument/2006/relationships/image" Target="media/image23.jpeg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urok.apkpro.ru/" TargetMode="External"/><Relationship Id="rId22" Type="http://schemas.openxmlformats.org/officeDocument/2006/relationships/hyperlink" Target="https://urok.apkpro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urok.apkpro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jpeg"/><Relationship Id="rId56" Type="http://schemas.openxmlformats.org/officeDocument/2006/relationships/image" Target="media/image18.png"/><Relationship Id="rId64" Type="http://schemas.openxmlformats.org/officeDocument/2006/relationships/image" Target="media/image26.jpeg"/><Relationship Id="rId8" Type="http://schemas.openxmlformats.org/officeDocument/2006/relationships/hyperlink" Target="https://urok.apkpro.ru/" TargetMode="External"/><Relationship Id="rId51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https://urok.apkpro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urok.apkpro.ru/" TargetMode="External"/><Relationship Id="rId46" Type="http://schemas.openxmlformats.org/officeDocument/2006/relationships/image" Target="media/image8.jpeg"/><Relationship Id="rId59" Type="http://schemas.openxmlformats.org/officeDocument/2006/relationships/image" Target="media/image21.png"/><Relationship Id="rId67" Type="http://schemas.openxmlformats.org/officeDocument/2006/relationships/fontTable" Target="fontTable.xml"/><Relationship Id="rId20" Type="http://schemas.openxmlformats.org/officeDocument/2006/relationships/hyperlink" Target="https://urok.apkpro.ru/" TargetMode="External"/><Relationship Id="rId41" Type="http://schemas.openxmlformats.org/officeDocument/2006/relationships/image" Target="media/image3.jpeg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urok.apkpro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urok.apkpro.ru/" TargetMode="External"/><Relationship Id="rId36" Type="http://schemas.openxmlformats.org/officeDocument/2006/relationships/hyperlink" Target="https://urok.apkpro.ru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10" Type="http://schemas.openxmlformats.org/officeDocument/2006/relationships/hyperlink" Target="https://urok.apkpro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urok.apkpro.ru/" TargetMode="External"/><Relationship Id="rId3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73</Pages>
  <Words>20045</Words>
  <Characters>114262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35</cp:revision>
  <cp:lastPrinted>2023-09-02T16:23:00Z</cp:lastPrinted>
  <dcterms:created xsi:type="dcterms:W3CDTF">2023-09-02T13:11:00Z</dcterms:created>
  <dcterms:modified xsi:type="dcterms:W3CDTF">2023-09-02T17:47:00Z</dcterms:modified>
</cp:coreProperties>
</file>